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D0B40" w14:textId="1690D1C4" w:rsidR="00396CBA" w:rsidRPr="00396CBA" w:rsidRDefault="00396CBA" w:rsidP="00396CBA">
      <w:pPr>
        <w:spacing w:line="360" w:lineRule="auto"/>
        <w:jc w:val="center"/>
        <w:rPr>
          <w:rFonts w:ascii="Verdana" w:hAnsi="Verdana"/>
          <w:b/>
          <w:sz w:val="20"/>
          <w:szCs w:val="20"/>
        </w:rPr>
      </w:pPr>
      <w:r w:rsidRPr="00396CBA">
        <w:rPr>
          <w:rFonts w:ascii="Verdana" w:hAnsi="Verdana"/>
          <w:b/>
          <w:sz w:val="20"/>
          <w:szCs w:val="20"/>
        </w:rPr>
        <w:t>UDHËZUESI PËR MËNYRËN E RAPORTIMIT FINANCIAR TË PARTIVE POLIT</w:t>
      </w:r>
      <w:r w:rsidR="00E800FA">
        <w:rPr>
          <w:rFonts w:ascii="Verdana" w:hAnsi="Verdana"/>
          <w:b/>
          <w:sz w:val="20"/>
          <w:szCs w:val="20"/>
        </w:rPr>
        <w:t>I</w:t>
      </w:r>
      <w:bookmarkStart w:id="0" w:name="_GoBack"/>
      <w:bookmarkEnd w:id="0"/>
      <w:r w:rsidRPr="00396CBA">
        <w:rPr>
          <w:rFonts w:ascii="Verdana" w:hAnsi="Verdana"/>
          <w:b/>
          <w:sz w:val="20"/>
          <w:szCs w:val="20"/>
        </w:rPr>
        <w:t>KE PËR FUSHATËN ZGJEDHORE</w:t>
      </w:r>
    </w:p>
    <w:p w14:paraId="18FE3224" w14:textId="77777777" w:rsidR="00396CBA" w:rsidRPr="00396CBA" w:rsidRDefault="00396CBA" w:rsidP="00396CBA">
      <w:pPr>
        <w:spacing w:line="360" w:lineRule="auto"/>
        <w:jc w:val="center"/>
        <w:rPr>
          <w:rFonts w:ascii="Verdana" w:hAnsi="Verdana"/>
          <w:b/>
          <w:sz w:val="20"/>
          <w:szCs w:val="20"/>
        </w:rPr>
      </w:pPr>
    </w:p>
    <w:p w14:paraId="26057B7B" w14:textId="77777777" w:rsidR="00396CBA" w:rsidRPr="00396CBA" w:rsidRDefault="00396CBA" w:rsidP="00D046B7">
      <w:pPr>
        <w:jc w:val="both"/>
        <w:rPr>
          <w:rFonts w:ascii="Verdana" w:hAnsi="Verdana"/>
          <w:b/>
          <w:sz w:val="20"/>
          <w:szCs w:val="20"/>
        </w:rPr>
      </w:pPr>
    </w:p>
    <w:p w14:paraId="023D1C86" w14:textId="77777777" w:rsidR="00A11A52" w:rsidRPr="00396CBA" w:rsidRDefault="00CF74A5" w:rsidP="00D046B7">
      <w:pPr>
        <w:jc w:val="both"/>
        <w:rPr>
          <w:rFonts w:ascii="Verdana" w:hAnsi="Verdana"/>
          <w:b/>
          <w:sz w:val="20"/>
          <w:szCs w:val="20"/>
        </w:rPr>
      </w:pPr>
      <w:r w:rsidRPr="00396CBA">
        <w:rPr>
          <w:rFonts w:ascii="Verdana" w:hAnsi="Verdana"/>
          <w:b/>
          <w:sz w:val="20"/>
          <w:szCs w:val="20"/>
        </w:rPr>
        <w:t>HYRJE</w:t>
      </w:r>
    </w:p>
    <w:p w14:paraId="7D7C03AA" w14:textId="77777777" w:rsidR="00A11A52" w:rsidRPr="00396CBA" w:rsidRDefault="00A11A52" w:rsidP="00D046B7">
      <w:pPr>
        <w:jc w:val="both"/>
        <w:rPr>
          <w:rFonts w:ascii="Verdana" w:hAnsi="Verdana"/>
          <w:sz w:val="20"/>
          <w:szCs w:val="20"/>
        </w:rPr>
      </w:pPr>
    </w:p>
    <w:p w14:paraId="19A57970" w14:textId="70082987" w:rsidR="00A11A52" w:rsidRPr="00396CBA" w:rsidRDefault="00B52C0A" w:rsidP="007B775F">
      <w:pPr>
        <w:jc w:val="both"/>
        <w:rPr>
          <w:rFonts w:ascii="Verdana" w:hAnsi="Verdana"/>
          <w:sz w:val="20"/>
          <w:szCs w:val="20"/>
        </w:rPr>
      </w:pPr>
      <w:r w:rsidRPr="00396CBA">
        <w:rPr>
          <w:rFonts w:ascii="Verdana" w:hAnsi="Verdana"/>
          <w:sz w:val="20"/>
          <w:szCs w:val="20"/>
        </w:rPr>
        <w:t>Partitë politike të cilat marrin pjesë në zgjedhje</w:t>
      </w:r>
      <w:r w:rsidR="009E7010" w:rsidRPr="00396CBA">
        <w:rPr>
          <w:rFonts w:ascii="Verdana" w:hAnsi="Verdana"/>
          <w:sz w:val="20"/>
          <w:szCs w:val="20"/>
        </w:rPr>
        <w:t xml:space="preserve">, </w:t>
      </w:r>
      <w:r w:rsidR="00CF74A5" w:rsidRPr="00396CBA">
        <w:rPr>
          <w:rFonts w:ascii="Verdana" w:hAnsi="Verdana"/>
          <w:sz w:val="20"/>
          <w:szCs w:val="20"/>
        </w:rPr>
        <w:t xml:space="preserve">kandidatët dhe mbështetësit e tyre </w:t>
      </w:r>
      <w:r w:rsidR="00BA3101" w:rsidRPr="00396CBA">
        <w:rPr>
          <w:rFonts w:ascii="Verdana" w:hAnsi="Verdana"/>
          <w:sz w:val="20"/>
          <w:szCs w:val="20"/>
        </w:rPr>
        <w:t xml:space="preserve">janë të detyruar </w:t>
      </w:r>
      <w:r w:rsidR="00CF74A5" w:rsidRPr="00396CBA">
        <w:rPr>
          <w:rFonts w:ascii="Verdana" w:hAnsi="Verdana"/>
          <w:sz w:val="20"/>
          <w:szCs w:val="20"/>
        </w:rPr>
        <w:t xml:space="preserve">të </w:t>
      </w:r>
      <w:r w:rsidR="00BB262C" w:rsidRPr="00396CBA">
        <w:rPr>
          <w:rFonts w:ascii="Verdana" w:hAnsi="Verdana"/>
          <w:sz w:val="20"/>
          <w:szCs w:val="20"/>
        </w:rPr>
        <w:t xml:space="preserve">zbatojnë kuadrin ligjor </w:t>
      </w:r>
      <w:r w:rsidR="00CF74A5" w:rsidRPr="00396CBA">
        <w:rPr>
          <w:rFonts w:ascii="Verdana" w:hAnsi="Verdana"/>
          <w:sz w:val="20"/>
          <w:szCs w:val="20"/>
        </w:rPr>
        <w:t xml:space="preserve">për financimin e </w:t>
      </w:r>
      <w:r w:rsidR="009E7010" w:rsidRPr="00396CBA">
        <w:rPr>
          <w:rFonts w:ascii="Verdana" w:hAnsi="Verdana"/>
          <w:sz w:val="20"/>
          <w:szCs w:val="20"/>
        </w:rPr>
        <w:t>fushatës</w:t>
      </w:r>
      <w:r w:rsidR="007E2ED7" w:rsidRPr="00396CBA">
        <w:rPr>
          <w:rFonts w:ascii="Verdana" w:hAnsi="Verdana"/>
          <w:sz w:val="20"/>
          <w:szCs w:val="20"/>
        </w:rPr>
        <w:t xml:space="preserve"> </w:t>
      </w:r>
      <w:r w:rsidR="00CF74A5" w:rsidRPr="00396CBA">
        <w:rPr>
          <w:rFonts w:ascii="Verdana" w:hAnsi="Verdana"/>
          <w:sz w:val="20"/>
          <w:szCs w:val="20"/>
        </w:rPr>
        <w:t>zgjedhor</w:t>
      </w:r>
      <w:r w:rsidR="009E7010" w:rsidRPr="00396CBA">
        <w:rPr>
          <w:rFonts w:ascii="Verdana" w:hAnsi="Verdana"/>
          <w:sz w:val="20"/>
          <w:szCs w:val="20"/>
        </w:rPr>
        <w:t>e</w:t>
      </w:r>
      <w:r w:rsidR="00CF74A5" w:rsidRPr="00396CBA">
        <w:rPr>
          <w:rFonts w:ascii="Verdana" w:hAnsi="Verdana"/>
          <w:sz w:val="20"/>
          <w:szCs w:val="20"/>
        </w:rPr>
        <w:t>. K</w:t>
      </w:r>
      <w:r w:rsidR="00D046B7" w:rsidRPr="00396CBA">
        <w:rPr>
          <w:rFonts w:ascii="Verdana" w:hAnsi="Verdana"/>
          <w:sz w:val="20"/>
          <w:szCs w:val="20"/>
        </w:rPr>
        <w:t xml:space="preserve">y dokument udhëzues </w:t>
      </w:r>
      <w:r w:rsidR="00CF74A5" w:rsidRPr="00396CBA">
        <w:rPr>
          <w:rFonts w:ascii="Verdana" w:hAnsi="Verdana"/>
          <w:sz w:val="20"/>
          <w:szCs w:val="20"/>
        </w:rPr>
        <w:t>synon të shpjegojë aspekte</w:t>
      </w:r>
      <w:r w:rsidR="00BB262C" w:rsidRPr="00396CBA">
        <w:rPr>
          <w:rFonts w:ascii="Verdana" w:hAnsi="Verdana"/>
          <w:sz w:val="20"/>
          <w:szCs w:val="20"/>
        </w:rPr>
        <w:t>t</w:t>
      </w:r>
      <w:r w:rsidR="00CF74A5" w:rsidRPr="00396CBA">
        <w:rPr>
          <w:rFonts w:ascii="Verdana" w:hAnsi="Verdana"/>
          <w:sz w:val="20"/>
          <w:szCs w:val="20"/>
        </w:rPr>
        <w:t xml:space="preserve"> kryesore të kuadrit ligjor dhe në veçanti, </w:t>
      </w:r>
      <w:r w:rsidR="00BB262C" w:rsidRPr="00396CBA">
        <w:rPr>
          <w:rFonts w:ascii="Verdana" w:hAnsi="Verdana"/>
          <w:sz w:val="20"/>
          <w:szCs w:val="20"/>
        </w:rPr>
        <w:t xml:space="preserve">të ndihmojë </w:t>
      </w:r>
      <w:r w:rsidR="00CF74A5" w:rsidRPr="00396CBA">
        <w:rPr>
          <w:rFonts w:ascii="Verdana" w:hAnsi="Verdana"/>
          <w:sz w:val="20"/>
          <w:szCs w:val="20"/>
        </w:rPr>
        <w:t xml:space="preserve">partitë politike dhe kandidatët </w:t>
      </w:r>
      <w:r w:rsidR="002D06C0" w:rsidRPr="00396CBA">
        <w:rPr>
          <w:rFonts w:ascii="Verdana" w:hAnsi="Verdana"/>
          <w:sz w:val="20"/>
          <w:szCs w:val="20"/>
        </w:rPr>
        <w:t xml:space="preserve">që garojnë në zgjedhje, </w:t>
      </w:r>
      <w:r w:rsidR="00E708C1" w:rsidRPr="00396CBA">
        <w:rPr>
          <w:rFonts w:ascii="Verdana" w:hAnsi="Verdana"/>
          <w:sz w:val="20"/>
          <w:szCs w:val="20"/>
        </w:rPr>
        <w:t xml:space="preserve">që </w:t>
      </w:r>
      <w:r w:rsidR="00BB262C" w:rsidRPr="00396CBA">
        <w:rPr>
          <w:rFonts w:ascii="Verdana" w:hAnsi="Verdana"/>
          <w:sz w:val="20"/>
          <w:szCs w:val="20"/>
        </w:rPr>
        <w:t>të raportojnë financat e fushatës sipas përcaktimeve</w:t>
      </w:r>
      <w:r w:rsidR="00CF74A5" w:rsidRPr="00396CBA">
        <w:rPr>
          <w:rFonts w:ascii="Verdana" w:hAnsi="Verdana"/>
          <w:sz w:val="20"/>
          <w:szCs w:val="20"/>
        </w:rPr>
        <w:t xml:space="preserve"> </w:t>
      </w:r>
      <w:r w:rsidR="00BB262C" w:rsidRPr="00396CBA">
        <w:rPr>
          <w:rFonts w:ascii="Verdana" w:hAnsi="Verdana"/>
          <w:sz w:val="20"/>
          <w:szCs w:val="20"/>
        </w:rPr>
        <w:t>ligjore n</w:t>
      </w:r>
      <w:r w:rsidR="002D06C0" w:rsidRPr="00396CBA">
        <w:rPr>
          <w:rFonts w:ascii="Verdana" w:hAnsi="Verdana"/>
          <w:sz w:val="20"/>
          <w:szCs w:val="20"/>
        </w:rPr>
        <w:t>ë</w:t>
      </w:r>
      <w:r w:rsidR="00BB262C" w:rsidRPr="00396CBA">
        <w:rPr>
          <w:rFonts w:ascii="Verdana" w:hAnsi="Verdana"/>
          <w:sz w:val="20"/>
          <w:szCs w:val="20"/>
        </w:rPr>
        <w:t xml:space="preserve"> fuqi</w:t>
      </w:r>
      <w:r w:rsidR="00CF74A5" w:rsidRPr="00396CBA">
        <w:rPr>
          <w:rFonts w:ascii="Verdana" w:hAnsi="Verdana"/>
          <w:sz w:val="20"/>
          <w:szCs w:val="20"/>
        </w:rPr>
        <w:t xml:space="preserve">. </w:t>
      </w:r>
      <w:r w:rsidR="00CF74A5" w:rsidRPr="00396CBA">
        <w:rPr>
          <w:rStyle w:val="FootnoteReference"/>
          <w:rFonts w:ascii="Verdana" w:hAnsi="Verdana"/>
          <w:sz w:val="20"/>
          <w:szCs w:val="20"/>
        </w:rPr>
        <w:footnoteReference w:id="1"/>
      </w:r>
    </w:p>
    <w:p w14:paraId="7C307EA6" w14:textId="77777777" w:rsidR="00A11A52" w:rsidRPr="00396CBA" w:rsidRDefault="00A11A52" w:rsidP="00E24036">
      <w:pPr>
        <w:jc w:val="both"/>
        <w:rPr>
          <w:rFonts w:ascii="Verdana" w:hAnsi="Verdana"/>
          <w:sz w:val="20"/>
          <w:szCs w:val="20"/>
        </w:rPr>
      </w:pPr>
    </w:p>
    <w:p w14:paraId="6B7792A6" w14:textId="687229C1" w:rsidR="00A11A52" w:rsidRPr="00396CBA" w:rsidRDefault="00CF74A5" w:rsidP="00E24036">
      <w:pPr>
        <w:jc w:val="both"/>
        <w:rPr>
          <w:rFonts w:ascii="Verdana" w:hAnsi="Verdana"/>
          <w:sz w:val="20"/>
          <w:szCs w:val="20"/>
        </w:rPr>
      </w:pPr>
      <w:r w:rsidRPr="00396CBA">
        <w:rPr>
          <w:rFonts w:ascii="Verdana" w:hAnsi="Verdana"/>
          <w:sz w:val="20"/>
          <w:szCs w:val="20"/>
        </w:rPr>
        <w:t xml:space="preserve">Ky udhëzues është i ndarë në dy pjesë. Pjesa e parë </w:t>
      </w:r>
      <w:r w:rsidR="0086370B" w:rsidRPr="00396CBA">
        <w:rPr>
          <w:rFonts w:ascii="Verdana" w:hAnsi="Verdana"/>
          <w:sz w:val="20"/>
          <w:szCs w:val="20"/>
        </w:rPr>
        <w:t xml:space="preserve">paraqet </w:t>
      </w:r>
      <w:r w:rsidRPr="00396CBA">
        <w:rPr>
          <w:rFonts w:ascii="Verdana" w:hAnsi="Verdana"/>
          <w:sz w:val="20"/>
          <w:szCs w:val="20"/>
        </w:rPr>
        <w:t xml:space="preserve">një pasqyrë të kuadrit ligjor që </w:t>
      </w:r>
      <w:r w:rsidR="004179B5" w:rsidRPr="00396CBA">
        <w:rPr>
          <w:rFonts w:ascii="Verdana" w:hAnsi="Verdana"/>
          <w:sz w:val="20"/>
          <w:szCs w:val="20"/>
        </w:rPr>
        <w:t>rregullon</w:t>
      </w:r>
      <w:r w:rsidR="00D046B7" w:rsidRPr="00396CBA">
        <w:rPr>
          <w:rFonts w:ascii="Verdana" w:hAnsi="Verdana"/>
          <w:sz w:val="20"/>
          <w:szCs w:val="20"/>
        </w:rPr>
        <w:t xml:space="preserve"> </w:t>
      </w:r>
      <w:r w:rsidRPr="00396CBA">
        <w:rPr>
          <w:rFonts w:ascii="Verdana" w:hAnsi="Verdana"/>
          <w:sz w:val="20"/>
          <w:szCs w:val="20"/>
        </w:rPr>
        <w:t xml:space="preserve">aspektet e financimit të fushatave zgjedhore. Pjesa e dytë </w:t>
      </w:r>
      <w:r w:rsidR="0086370B" w:rsidRPr="00396CBA">
        <w:rPr>
          <w:rFonts w:ascii="Verdana" w:hAnsi="Verdana"/>
          <w:sz w:val="20"/>
          <w:szCs w:val="20"/>
        </w:rPr>
        <w:t xml:space="preserve">ofron </w:t>
      </w:r>
      <w:r w:rsidRPr="00396CBA">
        <w:rPr>
          <w:rFonts w:ascii="Verdana" w:hAnsi="Verdana"/>
          <w:sz w:val="20"/>
          <w:szCs w:val="20"/>
        </w:rPr>
        <w:t>udhëzime për plotësimin e Raportit Financi</w:t>
      </w:r>
      <w:r w:rsidR="004E07E2" w:rsidRPr="00396CBA">
        <w:rPr>
          <w:rFonts w:ascii="Verdana" w:hAnsi="Verdana"/>
          <w:sz w:val="20"/>
          <w:szCs w:val="20"/>
        </w:rPr>
        <w:t>ar</w:t>
      </w:r>
      <w:r w:rsidR="006B49CD" w:rsidRPr="00396CBA">
        <w:rPr>
          <w:rFonts w:ascii="Verdana" w:hAnsi="Verdana"/>
          <w:sz w:val="20"/>
          <w:szCs w:val="20"/>
        </w:rPr>
        <w:t xml:space="preserve"> të </w:t>
      </w:r>
      <w:r w:rsidRPr="00396CBA">
        <w:rPr>
          <w:rFonts w:ascii="Verdana" w:hAnsi="Verdana"/>
          <w:sz w:val="20"/>
          <w:szCs w:val="20"/>
        </w:rPr>
        <w:t>Fushatës Zgjedhore.</w:t>
      </w:r>
    </w:p>
    <w:p w14:paraId="6541DD51" w14:textId="77777777" w:rsidR="00A11A52" w:rsidRPr="00396CBA" w:rsidRDefault="00A11A52">
      <w:pPr>
        <w:jc w:val="both"/>
        <w:rPr>
          <w:rFonts w:ascii="Verdana" w:hAnsi="Verdana"/>
          <w:sz w:val="20"/>
          <w:szCs w:val="20"/>
        </w:rPr>
      </w:pPr>
    </w:p>
    <w:p w14:paraId="2AD465BC" w14:textId="50FD3DED" w:rsidR="00A11A52" w:rsidRPr="00396CBA" w:rsidRDefault="00CF74A5">
      <w:pPr>
        <w:jc w:val="both"/>
        <w:rPr>
          <w:rFonts w:ascii="Verdana" w:hAnsi="Verdana"/>
          <w:sz w:val="20"/>
          <w:szCs w:val="20"/>
        </w:rPr>
      </w:pPr>
      <w:r w:rsidRPr="00396CBA">
        <w:rPr>
          <w:rFonts w:ascii="Verdana" w:hAnsi="Verdana"/>
          <w:sz w:val="20"/>
          <w:szCs w:val="20"/>
        </w:rPr>
        <w:t xml:space="preserve">Nëse keni pyetje </w:t>
      </w:r>
      <w:r w:rsidR="00BA3101" w:rsidRPr="00396CBA">
        <w:rPr>
          <w:rFonts w:ascii="Verdana" w:hAnsi="Verdana"/>
          <w:sz w:val="20"/>
          <w:szCs w:val="20"/>
        </w:rPr>
        <w:t xml:space="preserve">apo ju duhet informacion i mëtejshëm, ju lutemi </w:t>
      </w:r>
      <w:r w:rsidRPr="00396CBA">
        <w:rPr>
          <w:rFonts w:ascii="Verdana" w:hAnsi="Verdana"/>
          <w:sz w:val="20"/>
          <w:szCs w:val="20"/>
        </w:rPr>
        <w:t>kontaktoni:</w:t>
      </w:r>
    </w:p>
    <w:p w14:paraId="314FBA0F" w14:textId="77777777" w:rsidR="00A11A52" w:rsidRPr="00396CBA" w:rsidRDefault="00A11A52" w:rsidP="00D046B7">
      <w:pPr>
        <w:jc w:val="both"/>
        <w:rPr>
          <w:rFonts w:ascii="Verdana" w:hAnsi="Verdana"/>
          <w:sz w:val="20"/>
          <w:szCs w:val="20"/>
        </w:rPr>
      </w:pPr>
    </w:p>
    <w:p w14:paraId="5AA1A657" w14:textId="21AE5931" w:rsidR="00A11A52" w:rsidRPr="00396CBA" w:rsidRDefault="00396CBA" w:rsidP="00396CBA">
      <w:pPr>
        <w:spacing w:line="276" w:lineRule="auto"/>
        <w:jc w:val="both"/>
        <w:rPr>
          <w:rFonts w:ascii="Verdana" w:hAnsi="Verdana"/>
          <w:sz w:val="20"/>
          <w:szCs w:val="20"/>
        </w:rPr>
      </w:pPr>
      <w:r>
        <w:rPr>
          <w:rFonts w:ascii="Verdana" w:hAnsi="Verdana"/>
          <w:sz w:val="20"/>
          <w:szCs w:val="20"/>
        </w:rPr>
        <w:t>Drejtoria e Financës</w:t>
      </w:r>
    </w:p>
    <w:p w14:paraId="06775018" w14:textId="34B4CD52" w:rsidR="00A11A52" w:rsidRDefault="00CF74A5" w:rsidP="00396CBA">
      <w:pPr>
        <w:spacing w:line="276" w:lineRule="auto"/>
        <w:jc w:val="both"/>
        <w:rPr>
          <w:rFonts w:ascii="Verdana" w:hAnsi="Verdana"/>
          <w:sz w:val="20"/>
          <w:szCs w:val="20"/>
        </w:rPr>
      </w:pPr>
      <w:r w:rsidRPr="00396CBA">
        <w:rPr>
          <w:rFonts w:ascii="Verdana" w:hAnsi="Verdana"/>
          <w:sz w:val="20"/>
          <w:szCs w:val="20"/>
        </w:rPr>
        <w:t>Komisioni Qendror i Zgjedhjeve</w:t>
      </w:r>
    </w:p>
    <w:p w14:paraId="4179E9B7" w14:textId="77777777" w:rsidR="00396CBA" w:rsidRPr="00396CBA" w:rsidRDefault="00396CBA" w:rsidP="00D046B7">
      <w:pPr>
        <w:jc w:val="both"/>
        <w:rPr>
          <w:rFonts w:ascii="Verdana" w:hAnsi="Verdana"/>
          <w:sz w:val="20"/>
          <w:szCs w:val="20"/>
        </w:rPr>
      </w:pPr>
    </w:p>
    <w:p w14:paraId="730465C1" w14:textId="4BFEA200" w:rsidR="00A11A52" w:rsidRPr="00396CBA" w:rsidRDefault="00A11A52" w:rsidP="00D046B7">
      <w:pPr>
        <w:jc w:val="both"/>
        <w:rPr>
          <w:rFonts w:ascii="Verdana" w:hAnsi="Verdana"/>
          <w:sz w:val="20"/>
          <w:szCs w:val="20"/>
        </w:rPr>
      </w:pPr>
    </w:p>
    <w:p w14:paraId="0AC0A0B1" w14:textId="77777777" w:rsidR="00A11A52" w:rsidRPr="00396CBA" w:rsidRDefault="00A11A52" w:rsidP="00D046B7">
      <w:pPr>
        <w:jc w:val="both"/>
        <w:rPr>
          <w:rFonts w:ascii="Verdana" w:hAnsi="Verdana"/>
          <w:sz w:val="20"/>
          <w:szCs w:val="20"/>
        </w:rPr>
      </w:pPr>
    </w:p>
    <w:p w14:paraId="1AE15848" w14:textId="77777777" w:rsidR="00A11A52" w:rsidRPr="00396CBA" w:rsidRDefault="00A11A52" w:rsidP="00D046B7">
      <w:pPr>
        <w:jc w:val="both"/>
        <w:rPr>
          <w:rFonts w:ascii="Verdana" w:hAnsi="Verdana"/>
          <w:sz w:val="20"/>
          <w:szCs w:val="20"/>
        </w:rPr>
      </w:pPr>
    </w:p>
    <w:p w14:paraId="52047B8D" w14:textId="77777777" w:rsidR="00A11A52" w:rsidRPr="00396CBA" w:rsidRDefault="00A11A52" w:rsidP="00D046B7">
      <w:pPr>
        <w:jc w:val="both"/>
        <w:rPr>
          <w:rFonts w:ascii="Verdana" w:hAnsi="Verdana"/>
          <w:sz w:val="20"/>
          <w:szCs w:val="20"/>
        </w:rPr>
      </w:pPr>
    </w:p>
    <w:p w14:paraId="1104AF4F" w14:textId="77777777" w:rsidR="00A11A52" w:rsidRPr="00396CBA" w:rsidRDefault="00A11A52" w:rsidP="00D046B7">
      <w:pPr>
        <w:jc w:val="both"/>
        <w:rPr>
          <w:rFonts w:ascii="Verdana" w:hAnsi="Verdana"/>
          <w:sz w:val="20"/>
          <w:szCs w:val="20"/>
        </w:rPr>
      </w:pPr>
    </w:p>
    <w:p w14:paraId="7BC6306E" w14:textId="77777777" w:rsidR="00A11A52" w:rsidRPr="00396CBA" w:rsidRDefault="00A11A52" w:rsidP="00D046B7">
      <w:pPr>
        <w:jc w:val="both"/>
        <w:rPr>
          <w:rFonts w:ascii="Verdana" w:hAnsi="Verdana"/>
          <w:sz w:val="20"/>
          <w:szCs w:val="20"/>
        </w:rPr>
      </w:pPr>
    </w:p>
    <w:p w14:paraId="7D3CD7C8" w14:textId="77777777" w:rsidR="00A11A52" w:rsidRPr="00396CBA" w:rsidRDefault="00A11A52" w:rsidP="00D046B7">
      <w:pPr>
        <w:jc w:val="both"/>
        <w:rPr>
          <w:rFonts w:ascii="Verdana" w:hAnsi="Verdana"/>
          <w:sz w:val="20"/>
          <w:szCs w:val="20"/>
        </w:rPr>
      </w:pPr>
    </w:p>
    <w:p w14:paraId="222EFC2F" w14:textId="77777777" w:rsidR="00A11A52" w:rsidRPr="00396CBA" w:rsidRDefault="00CF74A5" w:rsidP="00D046B7">
      <w:pPr>
        <w:jc w:val="both"/>
        <w:rPr>
          <w:rFonts w:ascii="Verdana" w:hAnsi="Verdana"/>
          <w:sz w:val="20"/>
          <w:szCs w:val="20"/>
        </w:rPr>
      </w:pPr>
      <w:r w:rsidRPr="00396CBA">
        <w:rPr>
          <w:rFonts w:ascii="Verdana" w:hAnsi="Verdana"/>
          <w:sz w:val="20"/>
          <w:szCs w:val="20"/>
        </w:rPr>
        <w:br w:type="page"/>
      </w:r>
    </w:p>
    <w:p w14:paraId="7F8D5988" w14:textId="3F6DA801" w:rsidR="00A11A52" w:rsidRPr="00396CBA" w:rsidRDefault="00CF74A5" w:rsidP="00D046B7">
      <w:pPr>
        <w:ind w:left="709" w:hanging="709"/>
        <w:jc w:val="both"/>
        <w:rPr>
          <w:rFonts w:ascii="Verdana" w:hAnsi="Verdana"/>
          <w:b/>
          <w:sz w:val="20"/>
          <w:szCs w:val="20"/>
        </w:rPr>
      </w:pPr>
      <w:r w:rsidRPr="00396CBA">
        <w:rPr>
          <w:rFonts w:ascii="Verdana" w:hAnsi="Verdana"/>
          <w:b/>
          <w:sz w:val="20"/>
          <w:szCs w:val="20"/>
        </w:rPr>
        <w:lastRenderedPageBreak/>
        <w:t>I.</w:t>
      </w:r>
      <w:r w:rsidRPr="00396CBA">
        <w:rPr>
          <w:rFonts w:ascii="Verdana" w:hAnsi="Verdana"/>
          <w:b/>
          <w:sz w:val="20"/>
          <w:szCs w:val="20"/>
        </w:rPr>
        <w:tab/>
        <w:t xml:space="preserve">Përmbledhje e </w:t>
      </w:r>
      <w:r w:rsidR="00391D56" w:rsidRPr="00396CBA">
        <w:rPr>
          <w:rFonts w:ascii="Verdana" w:hAnsi="Verdana"/>
          <w:b/>
          <w:sz w:val="20"/>
          <w:szCs w:val="20"/>
        </w:rPr>
        <w:t>kuadrit ligjor mbi</w:t>
      </w:r>
      <w:r w:rsidR="00D046B7" w:rsidRPr="00396CBA">
        <w:rPr>
          <w:rFonts w:ascii="Verdana" w:hAnsi="Verdana"/>
          <w:b/>
          <w:sz w:val="20"/>
          <w:szCs w:val="20"/>
        </w:rPr>
        <w:t xml:space="preserve"> </w:t>
      </w:r>
      <w:r w:rsidRPr="00396CBA">
        <w:rPr>
          <w:rFonts w:ascii="Verdana" w:hAnsi="Verdana"/>
          <w:b/>
          <w:sz w:val="20"/>
          <w:szCs w:val="20"/>
        </w:rPr>
        <w:t>financimi</w:t>
      </w:r>
      <w:r w:rsidR="00391D56" w:rsidRPr="00396CBA">
        <w:rPr>
          <w:rFonts w:ascii="Verdana" w:hAnsi="Verdana"/>
          <w:b/>
          <w:sz w:val="20"/>
          <w:szCs w:val="20"/>
        </w:rPr>
        <w:t>n</w:t>
      </w:r>
      <w:r w:rsidRPr="00396CBA">
        <w:rPr>
          <w:rFonts w:ascii="Verdana" w:hAnsi="Verdana"/>
          <w:b/>
          <w:sz w:val="20"/>
          <w:szCs w:val="20"/>
        </w:rPr>
        <w:t xml:space="preserve"> </w:t>
      </w:r>
      <w:r w:rsidR="00391D56" w:rsidRPr="00396CBA">
        <w:rPr>
          <w:rFonts w:ascii="Verdana" w:hAnsi="Verdana"/>
          <w:b/>
          <w:sz w:val="20"/>
          <w:szCs w:val="20"/>
        </w:rPr>
        <w:t xml:space="preserve">e </w:t>
      </w:r>
      <w:r w:rsidRPr="00396CBA">
        <w:rPr>
          <w:rFonts w:ascii="Verdana" w:hAnsi="Verdana"/>
          <w:b/>
          <w:sz w:val="20"/>
          <w:szCs w:val="20"/>
        </w:rPr>
        <w:t>fushatës zgjedhore</w:t>
      </w:r>
    </w:p>
    <w:p w14:paraId="6CB0BB07" w14:textId="77777777" w:rsidR="00A11A52" w:rsidRPr="00396CBA" w:rsidRDefault="00A11A52" w:rsidP="00D046B7">
      <w:pPr>
        <w:jc w:val="both"/>
        <w:rPr>
          <w:rFonts w:ascii="Verdana" w:hAnsi="Verdana"/>
          <w:sz w:val="20"/>
          <w:szCs w:val="20"/>
        </w:rPr>
      </w:pPr>
    </w:p>
    <w:p w14:paraId="5303E8DD" w14:textId="14BE2B7C" w:rsidR="00A11A52" w:rsidRPr="00396CBA" w:rsidRDefault="007D4E46" w:rsidP="007B775F">
      <w:pPr>
        <w:jc w:val="both"/>
        <w:rPr>
          <w:rFonts w:ascii="Verdana" w:hAnsi="Verdana"/>
          <w:sz w:val="20"/>
          <w:szCs w:val="20"/>
        </w:rPr>
      </w:pPr>
      <w:r w:rsidRPr="00396CBA">
        <w:rPr>
          <w:rFonts w:ascii="Verdana" w:hAnsi="Verdana"/>
          <w:sz w:val="20"/>
          <w:szCs w:val="20"/>
        </w:rPr>
        <w:t>Në le</w:t>
      </w:r>
      <w:r w:rsidR="00CF74A5" w:rsidRPr="00396CBA">
        <w:rPr>
          <w:rFonts w:ascii="Verdana" w:hAnsi="Verdana"/>
          <w:sz w:val="20"/>
          <w:szCs w:val="20"/>
        </w:rPr>
        <w:t>gji</w:t>
      </w:r>
      <w:r w:rsidRPr="00396CBA">
        <w:rPr>
          <w:rFonts w:ascii="Verdana" w:hAnsi="Verdana"/>
          <w:sz w:val="20"/>
          <w:szCs w:val="20"/>
        </w:rPr>
        <w:t>slacioni</w:t>
      </w:r>
      <w:r w:rsidR="00391D56" w:rsidRPr="00396CBA">
        <w:rPr>
          <w:rFonts w:ascii="Verdana" w:hAnsi="Verdana"/>
          <w:sz w:val="20"/>
          <w:szCs w:val="20"/>
        </w:rPr>
        <w:t>n</w:t>
      </w:r>
      <w:r w:rsidR="00CF74A5" w:rsidRPr="00396CBA">
        <w:rPr>
          <w:rFonts w:ascii="Verdana" w:hAnsi="Verdana"/>
          <w:sz w:val="20"/>
          <w:szCs w:val="20"/>
        </w:rPr>
        <w:t xml:space="preserve"> shqiptar, ka </w:t>
      </w:r>
      <w:r w:rsidR="00391D56" w:rsidRPr="00396CBA">
        <w:rPr>
          <w:rFonts w:ascii="Verdana" w:hAnsi="Verdana"/>
          <w:sz w:val="20"/>
          <w:szCs w:val="20"/>
        </w:rPr>
        <w:t>dispozita</w:t>
      </w:r>
      <w:r w:rsidR="00D046B7" w:rsidRPr="00396CBA">
        <w:rPr>
          <w:rFonts w:ascii="Verdana" w:hAnsi="Verdana"/>
          <w:sz w:val="20"/>
          <w:szCs w:val="20"/>
        </w:rPr>
        <w:t xml:space="preserve"> </w:t>
      </w:r>
      <w:r w:rsidR="00CF74A5" w:rsidRPr="00396CBA">
        <w:rPr>
          <w:rFonts w:ascii="Verdana" w:hAnsi="Verdana"/>
          <w:sz w:val="20"/>
          <w:szCs w:val="20"/>
        </w:rPr>
        <w:t xml:space="preserve">që </w:t>
      </w:r>
      <w:r w:rsidRPr="00396CBA">
        <w:rPr>
          <w:rFonts w:ascii="Verdana" w:hAnsi="Verdana"/>
          <w:sz w:val="20"/>
          <w:szCs w:val="20"/>
        </w:rPr>
        <w:t>rregullojn</w:t>
      </w:r>
      <w:r w:rsidR="00CF74A5" w:rsidRPr="00396CBA">
        <w:rPr>
          <w:rFonts w:ascii="Verdana" w:hAnsi="Verdana"/>
          <w:sz w:val="20"/>
          <w:szCs w:val="20"/>
        </w:rPr>
        <w:t xml:space="preserve">ë financimin </w:t>
      </w:r>
      <w:r w:rsidR="007E2ED7" w:rsidRPr="00396CBA">
        <w:rPr>
          <w:rFonts w:ascii="Verdana" w:hAnsi="Verdana"/>
          <w:sz w:val="20"/>
          <w:szCs w:val="20"/>
        </w:rPr>
        <w:t>vjetor</w:t>
      </w:r>
      <w:r w:rsidR="00CF74A5" w:rsidRPr="00396CBA">
        <w:rPr>
          <w:rFonts w:ascii="Verdana" w:hAnsi="Verdana"/>
          <w:sz w:val="20"/>
          <w:szCs w:val="20"/>
        </w:rPr>
        <w:t xml:space="preserve"> të veprimtarisë së parti</w:t>
      </w:r>
      <w:r w:rsidRPr="00396CBA">
        <w:rPr>
          <w:rFonts w:ascii="Verdana" w:hAnsi="Verdana"/>
          <w:sz w:val="20"/>
          <w:szCs w:val="20"/>
        </w:rPr>
        <w:t>ve</w:t>
      </w:r>
      <w:r w:rsidR="00CF74A5" w:rsidRPr="00396CBA">
        <w:rPr>
          <w:rFonts w:ascii="Verdana" w:hAnsi="Verdana"/>
          <w:sz w:val="20"/>
          <w:szCs w:val="20"/>
        </w:rPr>
        <w:t xml:space="preserve"> politike dhe </w:t>
      </w:r>
      <w:r w:rsidR="00391D56" w:rsidRPr="00396CBA">
        <w:rPr>
          <w:rFonts w:ascii="Verdana" w:hAnsi="Verdana"/>
          <w:sz w:val="20"/>
          <w:szCs w:val="20"/>
        </w:rPr>
        <w:t>dispozita</w:t>
      </w:r>
      <w:r w:rsidR="00D046B7" w:rsidRPr="00396CBA">
        <w:rPr>
          <w:rFonts w:ascii="Verdana" w:hAnsi="Verdana"/>
          <w:sz w:val="20"/>
          <w:szCs w:val="20"/>
        </w:rPr>
        <w:t xml:space="preserve"> </w:t>
      </w:r>
      <w:r w:rsidR="00CF74A5" w:rsidRPr="00396CBA">
        <w:rPr>
          <w:rFonts w:ascii="Verdana" w:hAnsi="Verdana"/>
          <w:sz w:val="20"/>
          <w:szCs w:val="20"/>
        </w:rPr>
        <w:t xml:space="preserve">të posaçme që </w:t>
      </w:r>
      <w:r w:rsidRPr="00396CBA">
        <w:rPr>
          <w:rFonts w:ascii="Verdana" w:hAnsi="Verdana"/>
          <w:sz w:val="20"/>
          <w:szCs w:val="20"/>
        </w:rPr>
        <w:t xml:space="preserve">rregullojnë </w:t>
      </w:r>
      <w:r w:rsidR="00A53DD7" w:rsidRPr="00396CBA">
        <w:rPr>
          <w:rFonts w:ascii="Verdana" w:hAnsi="Verdana"/>
          <w:sz w:val="20"/>
          <w:szCs w:val="20"/>
        </w:rPr>
        <w:t xml:space="preserve">financimin e </w:t>
      </w:r>
      <w:r w:rsidRPr="00396CBA">
        <w:rPr>
          <w:rFonts w:ascii="Verdana" w:hAnsi="Verdana"/>
          <w:sz w:val="20"/>
          <w:szCs w:val="20"/>
        </w:rPr>
        <w:t xml:space="preserve">fushatës </w:t>
      </w:r>
      <w:r w:rsidR="00A53DD7" w:rsidRPr="00396CBA">
        <w:rPr>
          <w:rFonts w:ascii="Verdana" w:hAnsi="Verdana"/>
          <w:sz w:val="20"/>
          <w:szCs w:val="20"/>
        </w:rPr>
        <w:t>zgjedh</w:t>
      </w:r>
      <w:r w:rsidRPr="00396CBA">
        <w:rPr>
          <w:rFonts w:ascii="Verdana" w:hAnsi="Verdana"/>
          <w:sz w:val="20"/>
          <w:szCs w:val="20"/>
        </w:rPr>
        <w:t>ore</w:t>
      </w:r>
      <w:r w:rsidR="00A53DD7" w:rsidRPr="00396CBA">
        <w:rPr>
          <w:rFonts w:ascii="Verdana" w:hAnsi="Verdana"/>
          <w:sz w:val="20"/>
          <w:szCs w:val="20"/>
        </w:rPr>
        <w:t>.</w:t>
      </w:r>
      <w:r w:rsidR="00CF74A5" w:rsidRPr="00396CBA">
        <w:rPr>
          <w:rStyle w:val="FootnoteReference"/>
          <w:rFonts w:ascii="Verdana" w:hAnsi="Verdana"/>
          <w:sz w:val="20"/>
          <w:szCs w:val="20"/>
        </w:rPr>
        <w:footnoteReference w:id="2"/>
      </w:r>
      <w:r w:rsidR="00A53DD7" w:rsidRPr="00396CBA">
        <w:rPr>
          <w:rFonts w:ascii="Verdana" w:hAnsi="Verdana"/>
          <w:sz w:val="20"/>
          <w:szCs w:val="20"/>
        </w:rPr>
        <w:t xml:space="preserve"> </w:t>
      </w:r>
      <w:r w:rsidR="00D046B7" w:rsidRPr="00396CBA">
        <w:rPr>
          <w:rFonts w:ascii="Verdana" w:hAnsi="Verdana"/>
          <w:sz w:val="20"/>
          <w:szCs w:val="20"/>
        </w:rPr>
        <w:t>Udhëzuesi</w:t>
      </w:r>
      <w:r w:rsidR="0086370B" w:rsidRPr="00396CBA">
        <w:rPr>
          <w:rFonts w:ascii="Verdana" w:hAnsi="Verdana"/>
          <w:sz w:val="20"/>
          <w:szCs w:val="20"/>
        </w:rPr>
        <w:t xml:space="preserve"> fokusohet n</w:t>
      </w:r>
      <w:r w:rsidR="00E24036" w:rsidRPr="00396CBA">
        <w:rPr>
          <w:rFonts w:ascii="Verdana" w:hAnsi="Verdana"/>
          <w:sz w:val="20"/>
          <w:szCs w:val="20"/>
        </w:rPr>
        <w:t>ë</w:t>
      </w:r>
      <w:r w:rsidR="0086370B" w:rsidRPr="00396CBA">
        <w:rPr>
          <w:rFonts w:ascii="Verdana" w:hAnsi="Verdana"/>
          <w:sz w:val="20"/>
          <w:szCs w:val="20"/>
        </w:rPr>
        <w:t xml:space="preserve"> </w:t>
      </w:r>
      <w:r w:rsidR="00CF74A5" w:rsidRPr="00396CBA">
        <w:rPr>
          <w:rFonts w:ascii="Verdana" w:hAnsi="Verdana"/>
          <w:sz w:val="20"/>
          <w:szCs w:val="20"/>
        </w:rPr>
        <w:t xml:space="preserve">rregullat e </w:t>
      </w:r>
      <w:r w:rsidR="00CF74A5" w:rsidRPr="00396CBA">
        <w:rPr>
          <w:rFonts w:ascii="Verdana" w:hAnsi="Verdana"/>
          <w:i/>
          <w:sz w:val="20"/>
          <w:szCs w:val="20"/>
        </w:rPr>
        <w:t>"financimit të fushatës</w:t>
      </w:r>
      <w:r w:rsidRPr="00396CBA">
        <w:rPr>
          <w:rFonts w:ascii="Verdana" w:hAnsi="Verdana"/>
          <w:i/>
          <w:sz w:val="20"/>
          <w:szCs w:val="20"/>
        </w:rPr>
        <w:t xml:space="preserve"> zgjedhore</w:t>
      </w:r>
      <w:r w:rsidR="00CF74A5" w:rsidRPr="00396CBA">
        <w:rPr>
          <w:rFonts w:ascii="Verdana" w:hAnsi="Verdana"/>
          <w:i/>
          <w:sz w:val="20"/>
          <w:szCs w:val="20"/>
        </w:rPr>
        <w:t>"</w:t>
      </w:r>
      <w:r w:rsidR="00CF74A5" w:rsidRPr="00396CBA">
        <w:rPr>
          <w:rFonts w:ascii="Verdana" w:hAnsi="Verdana"/>
          <w:sz w:val="20"/>
          <w:szCs w:val="20"/>
        </w:rPr>
        <w:t xml:space="preserve">, të cilat zbatohen gjatë periudhës së fushatës zgjedhore. Periudha e fushatës zgjedhore është periudha kohore që fillon 30 ditë para datës së </w:t>
      </w:r>
      <w:r w:rsidR="004E07E2" w:rsidRPr="00396CBA">
        <w:rPr>
          <w:rFonts w:ascii="Verdana" w:hAnsi="Verdana"/>
          <w:sz w:val="20"/>
          <w:szCs w:val="20"/>
        </w:rPr>
        <w:t>zgjedhjeve</w:t>
      </w:r>
      <w:r w:rsidR="00CF74A5" w:rsidRPr="00396CBA">
        <w:rPr>
          <w:rFonts w:ascii="Verdana" w:hAnsi="Verdana"/>
          <w:sz w:val="20"/>
          <w:szCs w:val="20"/>
        </w:rPr>
        <w:t xml:space="preserve"> dhe përfundon 24 orë para fillimit të votimit.</w:t>
      </w:r>
    </w:p>
    <w:p w14:paraId="580940B9" w14:textId="77777777" w:rsidR="00A11A52" w:rsidRPr="00396CBA" w:rsidRDefault="00A11A52" w:rsidP="00D046B7">
      <w:pPr>
        <w:jc w:val="both"/>
        <w:rPr>
          <w:rFonts w:ascii="Verdana" w:hAnsi="Verdana"/>
          <w:sz w:val="20"/>
          <w:szCs w:val="20"/>
        </w:rPr>
      </w:pPr>
    </w:p>
    <w:p w14:paraId="7604DC42" w14:textId="77777777" w:rsidR="00A11A52" w:rsidRPr="00396CBA" w:rsidRDefault="00CF74A5" w:rsidP="00D046B7">
      <w:pPr>
        <w:jc w:val="both"/>
        <w:rPr>
          <w:rFonts w:ascii="Verdana" w:hAnsi="Verdana"/>
          <w:b/>
          <w:i/>
          <w:sz w:val="20"/>
          <w:szCs w:val="20"/>
        </w:rPr>
      </w:pPr>
      <w:r w:rsidRPr="00396CBA">
        <w:rPr>
          <w:rFonts w:ascii="Verdana" w:hAnsi="Verdana"/>
          <w:b/>
          <w:i/>
          <w:sz w:val="20"/>
          <w:szCs w:val="20"/>
        </w:rPr>
        <w:t xml:space="preserve">Çfarë do të thotë financim i fushatës? </w:t>
      </w:r>
    </w:p>
    <w:p w14:paraId="3382D520" w14:textId="77777777" w:rsidR="00A11A52" w:rsidRPr="00396CBA" w:rsidRDefault="00A11A52" w:rsidP="00D046B7">
      <w:pPr>
        <w:jc w:val="both"/>
        <w:rPr>
          <w:rFonts w:ascii="Verdana" w:hAnsi="Verdana"/>
          <w:sz w:val="20"/>
          <w:szCs w:val="20"/>
        </w:rPr>
      </w:pPr>
    </w:p>
    <w:p w14:paraId="3D36FDEC" w14:textId="60E7836C" w:rsidR="00A11A52" w:rsidRPr="00396CBA" w:rsidRDefault="00CF74A5" w:rsidP="007B775F">
      <w:pPr>
        <w:jc w:val="both"/>
        <w:rPr>
          <w:rFonts w:ascii="Verdana" w:hAnsi="Verdana"/>
          <w:sz w:val="20"/>
          <w:szCs w:val="20"/>
        </w:rPr>
      </w:pPr>
      <w:r w:rsidRPr="00396CBA">
        <w:rPr>
          <w:rFonts w:ascii="Verdana" w:hAnsi="Verdana"/>
          <w:sz w:val="20"/>
          <w:szCs w:val="20"/>
        </w:rPr>
        <w:t xml:space="preserve">Sipas </w:t>
      </w:r>
      <w:r w:rsidR="007E2ED7" w:rsidRPr="00396CBA">
        <w:rPr>
          <w:rFonts w:ascii="Verdana" w:hAnsi="Verdana"/>
          <w:sz w:val="20"/>
          <w:szCs w:val="20"/>
        </w:rPr>
        <w:t>Kodit Zgjedhor</w:t>
      </w:r>
      <w:r w:rsidRPr="00396CBA">
        <w:rPr>
          <w:rFonts w:ascii="Verdana" w:hAnsi="Verdana"/>
          <w:sz w:val="20"/>
          <w:szCs w:val="20"/>
        </w:rPr>
        <w:t>, financim</w:t>
      </w:r>
      <w:r w:rsidR="004E07E2" w:rsidRPr="00396CBA">
        <w:rPr>
          <w:rFonts w:ascii="Verdana" w:hAnsi="Verdana"/>
          <w:sz w:val="20"/>
          <w:szCs w:val="20"/>
        </w:rPr>
        <w:t>i</w:t>
      </w:r>
      <w:r w:rsidRPr="00396CBA">
        <w:rPr>
          <w:rFonts w:ascii="Verdana" w:hAnsi="Verdana"/>
          <w:sz w:val="20"/>
          <w:szCs w:val="20"/>
        </w:rPr>
        <w:t xml:space="preserve"> i fushatës i referohet fondeve që mblidhen dhe përdoren për aktivitet</w:t>
      </w:r>
      <w:r w:rsidR="004E07E2" w:rsidRPr="00396CBA">
        <w:rPr>
          <w:rFonts w:ascii="Verdana" w:hAnsi="Verdana"/>
          <w:sz w:val="20"/>
          <w:szCs w:val="20"/>
        </w:rPr>
        <w:t>et</w:t>
      </w:r>
      <w:r w:rsidRPr="00396CBA">
        <w:rPr>
          <w:rFonts w:ascii="Verdana" w:hAnsi="Verdana"/>
          <w:sz w:val="20"/>
          <w:szCs w:val="20"/>
        </w:rPr>
        <w:t xml:space="preserve"> e fushatës zgjedhore. Këtu përfshihen dhurimet monetare, por edhe mallrat ose shërbimet që ofrohen pa pagesë ose me një</w:t>
      </w:r>
      <w:r w:rsidR="0086370B" w:rsidRPr="00396CBA">
        <w:rPr>
          <w:rFonts w:ascii="Verdana" w:hAnsi="Verdana"/>
          <w:sz w:val="20"/>
          <w:szCs w:val="20"/>
        </w:rPr>
        <w:t xml:space="preserve"> ulje</w:t>
      </w:r>
      <w:r w:rsidRPr="00396CBA">
        <w:rPr>
          <w:rFonts w:ascii="Verdana" w:hAnsi="Verdana"/>
          <w:sz w:val="20"/>
          <w:szCs w:val="20"/>
        </w:rPr>
        <w:t xml:space="preserve"> çmim</w:t>
      </w:r>
      <w:r w:rsidR="0086370B" w:rsidRPr="00396CBA">
        <w:rPr>
          <w:rFonts w:ascii="Verdana" w:hAnsi="Verdana"/>
          <w:sz w:val="20"/>
          <w:szCs w:val="20"/>
        </w:rPr>
        <w:t>i</w:t>
      </w:r>
      <w:r w:rsidRPr="00396CBA">
        <w:rPr>
          <w:rFonts w:ascii="Verdana" w:hAnsi="Verdana"/>
          <w:sz w:val="20"/>
          <w:szCs w:val="20"/>
        </w:rPr>
        <w:t xml:space="preserve"> për një subjekt zgjedhor.</w:t>
      </w:r>
      <w:r w:rsidRPr="00396CBA">
        <w:rPr>
          <w:rStyle w:val="FootnoteReference"/>
          <w:rFonts w:ascii="Verdana" w:hAnsi="Verdana"/>
          <w:sz w:val="20"/>
          <w:szCs w:val="20"/>
        </w:rPr>
        <w:footnoteReference w:id="3"/>
      </w:r>
    </w:p>
    <w:p w14:paraId="01B823A6" w14:textId="77777777" w:rsidR="00A11A52" w:rsidRPr="00396CBA" w:rsidRDefault="00A11A52" w:rsidP="00D046B7">
      <w:pPr>
        <w:jc w:val="both"/>
        <w:rPr>
          <w:rFonts w:ascii="Verdana" w:hAnsi="Verdana"/>
          <w:sz w:val="20"/>
          <w:szCs w:val="20"/>
        </w:rPr>
      </w:pPr>
    </w:p>
    <w:p w14:paraId="103C53C6" w14:textId="77777777" w:rsidR="00A11A52" w:rsidRPr="00396CBA" w:rsidRDefault="00CF74A5" w:rsidP="00D046B7">
      <w:pPr>
        <w:jc w:val="both"/>
        <w:rPr>
          <w:rFonts w:ascii="Verdana" w:hAnsi="Verdana"/>
          <w:b/>
          <w:i/>
          <w:sz w:val="20"/>
          <w:szCs w:val="20"/>
        </w:rPr>
      </w:pPr>
      <w:r w:rsidRPr="00396CBA">
        <w:rPr>
          <w:rFonts w:ascii="Verdana" w:hAnsi="Verdana"/>
          <w:b/>
          <w:i/>
          <w:sz w:val="20"/>
          <w:szCs w:val="20"/>
        </w:rPr>
        <w:t>Cilat janë burimet që lejohen në financimin e fushatës zgjedhore?</w:t>
      </w:r>
    </w:p>
    <w:p w14:paraId="75669CCF" w14:textId="77777777" w:rsidR="00A11A52" w:rsidRPr="00396CBA" w:rsidRDefault="00A11A52" w:rsidP="00D046B7">
      <w:pPr>
        <w:jc w:val="both"/>
        <w:rPr>
          <w:rFonts w:ascii="Verdana" w:hAnsi="Verdana"/>
          <w:i/>
          <w:sz w:val="20"/>
          <w:szCs w:val="20"/>
        </w:rPr>
      </w:pPr>
    </w:p>
    <w:p w14:paraId="7C9AA5C9" w14:textId="2B03DFA3" w:rsidR="00A11A52" w:rsidRPr="00396CBA" w:rsidRDefault="007E2ED7" w:rsidP="00D046B7">
      <w:pPr>
        <w:jc w:val="both"/>
        <w:rPr>
          <w:rFonts w:ascii="Verdana" w:hAnsi="Verdana"/>
          <w:sz w:val="20"/>
          <w:szCs w:val="20"/>
        </w:rPr>
      </w:pPr>
      <w:r w:rsidRPr="00396CBA">
        <w:rPr>
          <w:rFonts w:ascii="Verdana" w:hAnsi="Verdana"/>
          <w:sz w:val="20"/>
          <w:szCs w:val="20"/>
        </w:rPr>
        <w:t>Burimet e financimi</w:t>
      </w:r>
      <w:r w:rsidR="002D06C0" w:rsidRPr="00396CBA">
        <w:rPr>
          <w:rFonts w:ascii="Verdana" w:hAnsi="Verdana"/>
          <w:sz w:val="20"/>
          <w:szCs w:val="20"/>
        </w:rPr>
        <w:t>t</w:t>
      </w:r>
      <w:r w:rsidRPr="00396CBA">
        <w:rPr>
          <w:rFonts w:ascii="Verdana" w:hAnsi="Verdana"/>
          <w:sz w:val="20"/>
          <w:szCs w:val="20"/>
        </w:rPr>
        <w:t xml:space="preserve"> </w:t>
      </w:r>
      <w:r w:rsidR="002D06C0" w:rsidRPr="00396CBA">
        <w:rPr>
          <w:rFonts w:ascii="Verdana" w:hAnsi="Verdana"/>
          <w:sz w:val="20"/>
          <w:szCs w:val="20"/>
        </w:rPr>
        <w:t>të</w:t>
      </w:r>
      <w:r w:rsidRPr="00396CBA">
        <w:rPr>
          <w:rFonts w:ascii="Verdana" w:hAnsi="Verdana"/>
          <w:sz w:val="20"/>
          <w:szCs w:val="20"/>
        </w:rPr>
        <w:t xml:space="preserve"> </w:t>
      </w:r>
      <w:r w:rsidR="002D06C0" w:rsidRPr="00396CBA">
        <w:rPr>
          <w:rFonts w:ascii="Verdana" w:hAnsi="Verdana"/>
          <w:sz w:val="20"/>
          <w:szCs w:val="20"/>
        </w:rPr>
        <w:t>fushatës</w:t>
      </w:r>
      <w:r w:rsidRPr="00396CBA">
        <w:rPr>
          <w:rFonts w:ascii="Verdana" w:hAnsi="Verdana"/>
          <w:sz w:val="20"/>
          <w:szCs w:val="20"/>
        </w:rPr>
        <w:t xml:space="preserve"> zgjedhore p</w:t>
      </w:r>
      <w:r w:rsidR="00CF74A5" w:rsidRPr="00396CBA">
        <w:rPr>
          <w:rFonts w:ascii="Verdana" w:hAnsi="Verdana"/>
          <w:sz w:val="20"/>
          <w:szCs w:val="20"/>
        </w:rPr>
        <w:t xml:space="preserve">ër subjektet zgjedhore janë </w:t>
      </w:r>
      <w:r w:rsidR="00770829" w:rsidRPr="00396CBA">
        <w:rPr>
          <w:rFonts w:ascii="Verdana" w:hAnsi="Verdana"/>
          <w:sz w:val="20"/>
          <w:szCs w:val="20"/>
        </w:rPr>
        <w:t>kat</w:t>
      </w:r>
      <w:r w:rsidR="00E52E86" w:rsidRPr="00396CBA">
        <w:rPr>
          <w:rFonts w:ascii="Verdana" w:hAnsi="Verdana"/>
          <w:sz w:val="20"/>
          <w:szCs w:val="20"/>
        </w:rPr>
        <w:t>ë</w:t>
      </w:r>
      <w:r w:rsidR="00770829" w:rsidRPr="00396CBA">
        <w:rPr>
          <w:rFonts w:ascii="Verdana" w:hAnsi="Verdana"/>
          <w:sz w:val="20"/>
          <w:szCs w:val="20"/>
        </w:rPr>
        <w:t>r</w:t>
      </w:r>
      <w:r w:rsidR="00CF74A5" w:rsidRPr="00396CBA">
        <w:rPr>
          <w:rFonts w:ascii="Verdana" w:hAnsi="Verdana"/>
          <w:sz w:val="20"/>
          <w:szCs w:val="20"/>
        </w:rPr>
        <w:t>:</w:t>
      </w:r>
    </w:p>
    <w:p w14:paraId="53D70222" w14:textId="77777777" w:rsidR="00A11A52" w:rsidRPr="00396CBA" w:rsidRDefault="00A11A52" w:rsidP="00D046B7">
      <w:pPr>
        <w:jc w:val="both"/>
        <w:rPr>
          <w:rFonts w:ascii="Verdana" w:hAnsi="Verdana"/>
          <w:sz w:val="20"/>
          <w:szCs w:val="20"/>
        </w:rPr>
      </w:pPr>
    </w:p>
    <w:p w14:paraId="7A79C4C4" w14:textId="77777777" w:rsidR="00A11A52" w:rsidRPr="00396CBA" w:rsidRDefault="00CF74A5" w:rsidP="00D046B7">
      <w:pPr>
        <w:pStyle w:val="ListParagraph"/>
        <w:numPr>
          <w:ilvl w:val="0"/>
          <w:numId w:val="5"/>
        </w:numPr>
        <w:jc w:val="both"/>
        <w:rPr>
          <w:rFonts w:ascii="Verdana" w:hAnsi="Verdana"/>
          <w:sz w:val="20"/>
          <w:szCs w:val="20"/>
        </w:rPr>
      </w:pPr>
      <w:r w:rsidRPr="00396CBA">
        <w:rPr>
          <w:rFonts w:ascii="Verdana" w:hAnsi="Verdana"/>
          <w:sz w:val="20"/>
          <w:szCs w:val="20"/>
        </w:rPr>
        <w:t>Fondet shtetërore</w:t>
      </w:r>
    </w:p>
    <w:p w14:paraId="2C7E7B0E" w14:textId="4551EDF2" w:rsidR="00A11A52" w:rsidRPr="00396CBA" w:rsidRDefault="00770829" w:rsidP="00D046B7">
      <w:pPr>
        <w:pStyle w:val="ListParagraph"/>
        <w:numPr>
          <w:ilvl w:val="0"/>
          <w:numId w:val="5"/>
        </w:numPr>
        <w:jc w:val="both"/>
        <w:rPr>
          <w:rFonts w:ascii="Verdana" w:hAnsi="Verdana"/>
          <w:sz w:val="20"/>
          <w:szCs w:val="20"/>
        </w:rPr>
      </w:pPr>
      <w:r w:rsidRPr="00396CBA">
        <w:rPr>
          <w:rFonts w:ascii="Verdana" w:hAnsi="Verdana"/>
          <w:sz w:val="20"/>
          <w:szCs w:val="20"/>
        </w:rPr>
        <w:t>Financimi nga burime vetjake t</w:t>
      </w:r>
      <w:r w:rsidR="00E52E86" w:rsidRPr="00396CBA">
        <w:rPr>
          <w:rFonts w:ascii="Verdana" w:hAnsi="Verdana"/>
          <w:sz w:val="20"/>
          <w:szCs w:val="20"/>
        </w:rPr>
        <w:t>ë</w:t>
      </w:r>
      <w:r w:rsidRPr="00396CBA">
        <w:rPr>
          <w:rFonts w:ascii="Verdana" w:hAnsi="Verdana"/>
          <w:sz w:val="20"/>
          <w:szCs w:val="20"/>
        </w:rPr>
        <w:t xml:space="preserve"> par</w:t>
      </w:r>
      <w:r w:rsidR="0086370B" w:rsidRPr="00396CBA">
        <w:rPr>
          <w:rFonts w:ascii="Verdana" w:hAnsi="Verdana"/>
          <w:sz w:val="20"/>
          <w:szCs w:val="20"/>
        </w:rPr>
        <w:t>t</w:t>
      </w:r>
      <w:r w:rsidRPr="00396CBA">
        <w:rPr>
          <w:rFonts w:ascii="Verdana" w:hAnsi="Verdana"/>
          <w:sz w:val="20"/>
          <w:szCs w:val="20"/>
        </w:rPr>
        <w:t>is</w:t>
      </w:r>
      <w:r w:rsidR="00E52E86" w:rsidRPr="00396CBA">
        <w:rPr>
          <w:rFonts w:ascii="Verdana" w:hAnsi="Verdana"/>
          <w:sz w:val="20"/>
          <w:szCs w:val="20"/>
        </w:rPr>
        <w:t>ë</w:t>
      </w:r>
      <w:r w:rsidRPr="00396CBA">
        <w:rPr>
          <w:rFonts w:ascii="Verdana" w:hAnsi="Verdana"/>
          <w:sz w:val="20"/>
          <w:szCs w:val="20"/>
        </w:rPr>
        <w:t xml:space="preserve"> politike</w:t>
      </w:r>
    </w:p>
    <w:p w14:paraId="0B4398A3" w14:textId="535BB190" w:rsidR="00A11A52" w:rsidRPr="00396CBA" w:rsidRDefault="00CF74A5" w:rsidP="00D046B7">
      <w:pPr>
        <w:pStyle w:val="ListParagraph"/>
        <w:numPr>
          <w:ilvl w:val="0"/>
          <w:numId w:val="5"/>
        </w:numPr>
        <w:jc w:val="both"/>
        <w:rPr>
          <w:rFonts w:ascii="Verdana" w:hAnsi="Verdana"/>
          <w:sz w:val="20"/>
          <w:szCs w:val="20"/>
        </w:rPr>
      </w:pPr>
      <w:r w:rsidRPr="00396CBA">
        <w:rPr>
          <w:rFonts w:ascii="Verdana" w:hAnsi="Verdana"/>
          <w:sz w:val="20"/>
          <w:szCs w:val="20"/>
        </w:rPr>
        <w:t>Dhurimet nga</w:t>
      </w:r>
      <w:r w:rsidR="00770829" w:rsidRPr="00396CBA">
        <w:rPr>
          <w:rFonts w:ascii="Verdana" w:hAnsi="Verdana"/>
          <w:sz w:val="20"/>
          <w:szCs w:val="20"/>
        </w:rPr>
        <w:t xml:space="preserve"> burime jo-publike</w:t>
      </w:r>
    </w:p>
    <w:p w14:paraId="3B4362CE" w14:textId="6101E0AE" w:rsidR="002949F6" w:rsidRPr="00396CBA" w:rsidRDefault="002949F6" w:rsidP="00D046B7">
      <w:pPr>
        <w:pStyle w:val="ListParagraph"/>
        <w:numPr>
          <w:ilvl w:val="0"/>
          <w:numId w:val="5"/>
        </w:numPr>
        <w:jc w:val="both"/>
        <w:rPr>
          <w:rFonts w:ascii="Verdana" w:hAnsi="Verdana"/>
          <w:sz w:val="20"/>
          <w:szCs w:val="20"/>
        </w:rPr>
      </w:pPr>
      <w:r w:rsidRPr="00396CBA">
        <w:rPr>
          <w:rFonts w:ascii="Verdana" w:hAnsi="Verdana"/>
          <w:sz w:val="20"/>
          <w:szCs w:val="20"/>
        </w:rPr>
        <w:t>Huatë</w:t>
      </w:r>
      <w:r w:rsidR="00770829" w:rsidRPr="00396CBA">
        <w:rPr>
          <w:rStyle w:val="FootnoteReference"/>
          <w:rFonts w:ascii="Verdana" w:hAnsi="Verdana"/>
          <w:sz w:val="20"/>
          <w:szCs w:val="20"/>
        </w:rPr>
        <w:footnoteReference w:id="4"/>
      </w:r>
    </w:p>
    <w:p w14:paraId="23325E84" w14:textId="77777777" w:rsidR="00A11A52" w:rsidRPr="00396CBA" w:rsidRDefault="00A11A52" w:rsidP="00D046B7">
      <w:pPr>
        <w:ind w:left="53"/>
        <w:jc w:val="both"/>
        <w:rPr>
          <w:rFonts w:ascii="Verdana" w:hAnsi="Verdana"/>
          <w:sz w:val="20"/>
          <w:szCs w:val="20"/>
        </w:rPr>
      </w:pPr>
    </w:p>
    <w:p w14:paraId="5E60B416" w14:textId="447B034C" w:rsidR="00A11A52" w:rsidRPr="00396CBA" w:rsidRDefault="00CF74A5" w:rsidP="00D046B7">
      <w:pPr>
        <w:ind w:left="53"/>
        <w:jc w:val="both"/>
        <w:rPr>
          <w:rFonts w:ascii="Verdana" w:hAnsi="Verdana"/>
          <w:sz w:val="20"/>
          <w:szCs w:val="20"/>
        </w:rPr>
      </w:pPr>
      <w:r w:rsidRPr="00396CBA">
        <w:rPr>
          <w:rFonts w:ascii="Verdana" w:hAnsi="Verdana"/>
          <w:sz w:val="20"/>
          <w:szCs w:val="20"/>
        </w:rPr>
        <w:t xml:space="preserve">Ligji përcakton kushtet dhe kufizimet për çdo burim financimi, siç </w:t>
      </w:r>
      <w:r w:rsidR="0086370B" w:rsidRPr="00396CBA">
        <w:rPr>
          <w:rFonts w:ascii="Verdana" w:hAnsi="Verdana"/>
          <w:sz w:val="20"/>
          <w:szCs w:val="20"/>
        </w:rPr>
        <w:t xml:space="preserve">trajtohet </w:t>
      </w:r>
      <w:r w:rsidRPr="00396CBA">
        <w:rPr>
          <w:rFonts w:ascii="Verdana" w:hAnsi="Verdana"/>
          <w:sz w:val="20"/>
          <w:szCs w:val="20"/>
        </w:rPr>
        <w:t>më poshtë:</w:t>
      </w:r>
    </w:p>
    <w:p w14:paraId="3EE98A6E" w14:textId="77777777" w:rsidR="00A11A52" w:rsidRPr="00396CBA" w:rsidRDefault="00A11A52" w:rsidP="00D046B7">
      <w:pPr>
        <w:jc w:val="both"/>
        <w:rPr>
          <w:rFonts w:ascii="Verdana" w:hAnsi="Verdana"/>
          <w:sz w:val="20"/>
          <w:szCs w:val="20"/>
        </w:rPr>
      </w:pPr>
    </w:p>
    <w:p w14:paraId="20708105" w14:textId="77777777" w:rsidR="00A11A52" w:rsidRPr="00396CBA" w:rsidRDefault="00CF74A5" w:rsidP="00D046B7">
      <w:pPr>
        <w:pStyle w:val="ListParagraph"/>
        <w:numPr>
          <w:ilvl w:val="0"/>
          <w:numId w:val="3"/>
        </w:numPr>
        <w:jc w:val="both"/>
        <w:rPr>
          <w:rFonts w:ascii="Verdana" w:hAnsi="Verdana"/>
          <w:i/>
          <w:sz w:val="20"/>
          <w:szCs w:val="20"/>
        </w:rPr>
      </w:pPr>
      <w:r w:rsidRPr="00396CBA">
        <w:rPr>
          <w:rFonts w:ascii="Verdana" w:hAnsi="Verdana"/>
          <w:i/>
          <w:sz w:val="20"/>
          <w:szCs w:val="20"/>
        </w:rPr>
        <w:t>Fondet shtetërore ose publike</w:t>
      </w:r>
    </w:p>
    <w:p w14:paraId="1712553E" w14:textId="77777777" w:rsidR="00A11A52" w:rsidRPr="00396CBA" w:rsidRDefault="00A11A52" w:rsidP="00D046B7">
      <w:pPr>
        <w:jc w:val="both"/>
        <w:rPr>
          <w:rFonts w:ascii="Verdana" w:hAnsi="Verdana"/>
          <w:sz w:val="20"/>
          <w:szCs w:val="20"/>
        </w:rPr>
      </w:pPr>
    </w:p>
    <w:p w14:paraId="355CD662" w14:textId="66CB5FC7" w:rsidR="00A11A52" w:rsidRPr="00396CBA" w:rsidRDefault="00CF74A5" w:rsidP="007B775F">
      <w:pPr>
        <w:jc w:val="both"/>
        <w:rPr>
          <w:rFonts w:ascii="Verdana" w:hAnsi="Verdana"/>
          <w:sz w:val="20"/>
          <w:szCs w:val="20"/>
        </w:rPr>
      </w:pPr>
      <w:r w:rsidRPr="00396CBA">
        <w:rPr>
          <w:rFonts w:ascii="Verdana" w:hAnsi="Verdana"/>
          <w:sz w:val="20"/>
          <w:szCs w:val="20"/>
        </w:rPr>
        <w:t xml:space="preserve">Fondi i Buxhetit të Shtetit ofron lëvrime në para për partitë politike </w:t>
      </w:r>
      <w:r w:rsidR="007D4E46" w:rsidRPr="00396CBA">
        <w:rPr>
          <w:rFonts w:ascii="Verdana" w:hAnsi="Verdana"/>
          <w:sz w:val="20"/>
          <w:szCs w:val="20"/>
        </w:rPr>
        <w:t xml:space="preserve">të regjistruara si subjekte zgjedhore. </w:t>
      </w:r>
      <w:r w:rsidRPr="00396CBA">
        <w:rPr>
          <w:rFonts w:ascii="Verdana" w:hAnsi="Verdana"/>
          <w:sz w:val="20"/>
          <w:szCs w:val="20"/>
        </w:rPr>
        <w:t>KQZ-ja i shpërndan këto fonde tek partitë politike që plotësojnë k</w:t>
      </w:r>
      <w:r w:rsidR="004E07E2" w:rsidRPr="00396CBA">
        <w:rPr>
          <w:rFonts w:ascii="Verdana" w:hAnsi="Verdana"/>
          <w:sz w:val="20"/>
          <w:szCs w:val="20"/>
        </w:rPr>
        <w:t>riteret ligjore.</w:t>
      </w:r>
      <w:r w:rsidRPr="00396CBA">
        <w:rPr>
          <w:rFonts w:ascii="Verdana" w:hAnsi="Verdana"/>
          <w:sz w:val="20"/>
          <w:szCs w:val="20"/>
        </w:rPr>
        <w:t xml:space="preserve"> Financimi lëvrohet </w:t>
      </w:r>
      <w:r w:rsidR="00037865" w:rsidRPr="00396CBA">
        <w:rPr>
          <w:rFonts w:ascii="Verdana" w:hAnsi="Verdana"/>
          <w:sz w:val="20"/>
          <w:szCs w:val="20"/>
        </w:rPr>
        <w:t xml:space="preserve">si paradhënie </w:t>
      </w:r>
      <w:r w:rsidRPr="00396CBA">
        <w:rPr>
          <w:rFonts w:ascii="Verdana" w:hAnsi="Verdana"/>
          <w:sz w:val="20"/>
          <w:szCs w:val="20"/>
        </w:rPr>
        <w:t>në fillim të fushatës zgjedhore</w:t>
      </w:r>
      <w:r w:rsidRPr="00396CBA">
        <w:rPr>
          <w:rStyle w:val="FootnoteReference"/>
          <w:rFonts w:ascii="Verdana" w:hAnsi="Verdana"/>
          <w:sz w:val="20"/>
          <w:szCs w:val="20"/>
        </w:rPr>
        <w:footnoteReference w:id="5"/>
      </w:r>
      <w:r w:rsidR="006932CB" w:rsidRPr="00396CBA">
        <w:rPr>
          <w:rFonts w:ascii="Verdana" w:hAnsi="Verdana"/>
          <w:sz w:val="20"/>
          <w:szCs w:val="20"/>
        </w:rPr>
        <w:t>,</w:t>
      </w:r>
      <w:r w:rsidRPr="00396CBA">
        <w:rPr>
          <w:rFonts w:ascii="Verdana" w:hAnsi="Verdana"/>
          <w:sz w:val="20"/>
          <w:szCs w:val="20"/>
        </w:rPr>
        <w:t xml:space="preserve">por shuma përfundimtare që i takon </w:t>
      </w:r>
      <w:r w:rsidR="007D4E46" w:rsidRPr="00396CBA">
        <w:rPr>
          <w:rFonts w:ascii="Verdana" w:hAnsi="Verdana"/>
          <w:sz w:val="20"/>
          <w:szCs w:val="20"/>
        </w:rPr>
        <w:t xml:space="preserve">secilit subjekt zgjedhor </w:t>
      </w:r>
      <w:r w:rsidRPr="00396CBA">
        <w:rPr>
          <w:rFonts w:ascii="Verdana" w:hAnsi="Verdana"/>
          <w:sz w:val="20"/>
          <w:szCs w:val="20"/>
        </w:rPr>
        <w:t>varet nga numri i votave të marra n</w:t>
      </w:r>
      <w:r w:rsidR="007D4E46" w:rsidRPr="00396CBA">
        <w:rPr>
          <w:rFonts w:ascii="Verdana" w:hAnsi="Verdana"/>
          <w:sz w:val="20"/>
          <w:szCs w:val="20"/>
        </w:rPr>
        <w:t>ë zgjedhje</w:t>
      </w:r>
      <w:r w:rsidR="00D84AE1" w:rsidRPr="00396CBA">
        <w:rPr>
          <w:rFonts w:ascii="Verdana" w:hAnsi="Verdana"/>
          <w:sz w:val="20"/>
          <w:szCs w:val="20"/>
        </w:rPr>
        <w:t xml:space="preserve">, sipas nenit 87 </w:t>
      </w:r>
      <w:r w:rsidR="00037865" w:rsidRPr="00396CBA">
        <w:rPr>
          <w:rFonts w:ascii="Verdana" w:hAnsi="Verdana"/>
          <w:sz w:val="20"/>
          <w:szCs w:val="20"/>
        </w:rPr>
        <w:t>të</w:t>
      </w:r>
      <w:r w:rsidR="00D84AE1" w:rsidRPr="00396CBA">
        <w:rPr>
          <w:rFonts w:ascii="Verdana" w:hAnsi="Verdana"/>
          <w:sz w:val="20"/>
          <w:szCs w:val="20"/>
        </w:rPr>
        <w:t xml:space="preserve"> Kodit Zgjedhor</w:t>
      </w:r>
      <w:r w:rsidR="007D4E46" w:rsidRPr="00396CBA">
        <w:rPr>
          <w:rFonts w:ascii="Verdana" w:hAnsi="Verdana"/>
          <w:sz w:val="20"/>
          <w:szCs w:val="20"/>
        </w:rPr>
        <w:t xml:space="preserve">. </w:t>
      </w:r>
      <w:r w:rsidRPr="00396CBA">
        <w:rPr>
          <w:rFonts w:ascii="Verdana" w:hAnsi="Verdana"/>
          <w:sz w:val="20"/>
          <w:szCs w:val="20"/>
        </w:rPr>
        <w:t xml:space="preserve">Nëse shuma përfundimtare që i takon </w:t>
      </w:r>
      <w:r w:rsidR="00037865" w:rsidRPr="00396CBA">
        <w:rPr>
          <w:rFonts w:ascii="Verdana" w:hAnsi="Verdana"/>
          <w:sz w:val="20"/>
          <w:szCs w:val="20"/>
        </w:rPr>
        <w:t xml:space="preserve">një subjekti zgjedhor </w:t>
      </w:r>
      <w:r w:rsidRPr="00396CBA">
        <w:rPr>
          <w:rFonts w:ascii="Verdana" w:hAnsi="Verdana"/>
          <w:sz w:val="20"/>
          <w:szCs w:val="20"/>
        </w:rPr>
        <w:t xml:space="preserve">është më e vogël se shuma e dhënë </w:t>
      </w:r>
      <w:r w:rsidR="003D2897" w:rsidRPr="00396CBA">
        <w:rPr>
          <w:rFonts w:ascii="Verdana" w:hAnsi="Verdana"/>
          <w:sz w:val="20"/>
          <w:szCs w:val="20"/>
        </w:rPr>
        <w:t xml:space="preserve">si paradhënie </w:t>
      </w:r>
      <w:r w:rsidRPr="00396CBA">
        <w:rPr>
          <w:rFonts w:ascii="Verdana" w:hAnsi="Verdana"/>
          <w:sz w:val="20"/>
          <w:szCs w:val="20"/>
        </w:rPr>
        <w:t xml:space="preserve">përpara zgjedhjeve, subjekti zgjedhor do të duhet t'i kthejë fondet brenda 90 ditëve. Nëse nuk e bën një gjë të tillë, </w:t>
      </w:r>
      <w:r w:rsidR="00C31201" w:rsidRPr="00396CBA">
        <w:rPr>
          <w:rFonts w:ascii="Verdana" w:hAnsi="Verdana"/>
          <w:sz w:val="20"/>
          <w:szCs w:val="20"/>
        </w:rPr>
        <w:t xml:space="preserve">sipas nenit </w:t>
      </w:r>
      <w:r w:rsidR="00770829" w:rsidRPr="00396CBA">
        <w:rPr>
          <w:rFonts w:ascii="Verdana" w:hAnsi="Verdana"/>
          <w:sz w:val="20"/>
          <w:szCs w:val="20"/>
        </w:rPr>
        <w:t xml:space="preserve">87, </w:t>
      </w:r>
      <w:r w:rsidR="00C31201" w:rsidRPr="00396CBA">
        <w:rPr>
          <w:rFonts w:ascii="Verdana" w:hAnsi="Verdana"/>
          <w:sz w:val="20"/>
          <w:szCs w:val="20"/>
        </w:rPr>
        <w:t>pika</w:t>
      </w:r>
      <w:r w:rsidR="00770829" w:rsidRPr="00396CBA">
        <w:rPr>
          <w:rFonts w:ascii="Verdana" w:hAnsi="Verdana"/>
          <w:sz w:val="20"/>
          <w:szCs w:val="20"/>
        </w:rPr>
        <w:t xml:space="preserve"> 8, </w:t>
      </w:r>
      <w:r w:rsidR="00C31201" w:rsidRPr="00396CBA">
        <w:rPr>
          <w:rFonts w:ascii="Verdana" w:hAnsi="Verdana"/>
          <w:sz w:val="20"/>
          <w:szCs w:val="20"/>
        </w:rPr>
        <w:t>t</w:t>
      </w:r>
      <w:r w:rsidR="00E52E86" w:rsidRPr="00396CBA">
        <w:rPr>
          <w:rFonts w:ascii="Verdana" w:hAnsi="Verdana"/>
          <w:sz w:val="20"/>
          <w:szCs w:val="20"/>
        </w:rPr>
        <w:t>ë</w:t>
      </w:r>
      <w:r w:rsidR="00C31201" w:rsidRPr="00396CBA">
        <w:rPr>
          <w:rFonts w:ascii="Verdana" w:hAnsi="Verdana"/>
          <w:sz w:val="20"/>
          <w:szCs w:val="20"/>
        </w:rPr>
        <w:t xml:space="preserve"> Kodit Zgjedhor</w:t>
      </w:r>
      <w:r w:rsidR="00770829" w:rsidRPr="00396CBA">
        <w:rPr>
          <w:rFonts w:ascii="Verdana" w:hAnsi="Verdana"/>
          <w:sz w:val="20"/>
          <w:szCs w:val="20"/>
        </w:rPr>
        <w:t xml:space="preserve">, </w:t>
      </w:r>
      <w:r w:rsidR="004E07E2" w:rsidRPr="00396CBA">
        <w:rPr>
          <w:rFonts w:ascii="Verdana" w:hAnsi="Verdana"/>
          <w:sz w:val="20"/>
          <w:szCs w:val="20"/>
        </w:rPr>
        <w:t>subjekti zgjedhor</w:t>
      </w:r>
      <w:r w:rsidRPr="00396CBA">
        <w:rPr>
          <w:rFonts w:ascii="Verdana" w:hAnsi="Verdana"/>
          <w:sz w:val="20"/>
          <w:szCs w:val="20"/>
        </w:rPr>
        <w:t xml:space="preserve"> humbet të drejtën për të marrë fonde publike për të paktën 5 vjet dhe nuk do të regjistrohet si subjekt zgjedhor në zgjedhjet e ardhshme.</w:t>
      </w:r>
    </w:p>
    <w:p w14:paraId="4599438B" w14:textId="77777777" w:rsidR="00A11A52" w:rsidRPr="00396CBA" w:rsidRDefault="00A11A52" w:rsidP="00D046B7">
      <w:pPr>
        <w:jc w:val="both"/>
        <w:rPr>
          <w:rFonts w:ascii="Verdana" w:hAnsi="Verdana"/>
          <w:sz w:val="20"/>
          <w:szCs w:val="20"/>
        </w:rPr>
      </w:pPr>
    </w:p>
    <w:p w14:paraId="23C11273" w14:textId="057CAE50" w:rsidR="00A11A52" w:rsidRPr="00396CBA" w:rsidRDefault="00CF74A5" w:rsidP="007B775F">
      <w:pPr>
        <w:jc w:val="both"/>
        <w:rPr>
          <w:rFonts w:ascii="Verdana" w:hAnsi="Verdana"/>
          <w:sz w:val="20"/>
          <w:szCs w:val="20"/>
        </w:rPr>
      </w:pPr>
      <w:r w:rsidRPr="00396CBA">
        <w:rPr>
          <w:rFonts w:ascii="Verdana" w:hAnsi="Verdana"/>
          <w:sz w:val="20"/>
          <w:szCs w:val="20"/>
        </w:rPr>
        <w:t xml:space="preserve">Së dyti, mbështetja </w:t>
      </w:r>
      <w:r w:rsidR="004E07E2" w:rsidRPr="00396CBA">
        <w:rPr>
          <w:rFonts w:ascii="Verdana" w:hAnsi="Verdana"/>
          <w:sz w:val="20"/>
          <w:szCs w:val="20"/>
        </w:rPr>
        <w:t>jo-direkte</w:t>
      </w:r>
      <w:r w:rsidRPr="00396CBA">
        <w:rPr>
          <w:rFonts w:ascii="Verdana" w:hAnsi="Verdana"/>
          <w:sz w:val="20"/>
          <w:szCs w:val="20"/>
        </w:rPr>
        <w:t xml:space="preserve"> shtetërore vihet në dispozicion në formën e minutazhit </w:t>
      </w:r>
      <w:r w:rsidR="00D84AE1" w:rsidRPr="00396CBA">
        <w:rPr>
          <w:rFonts w:ascii="Verdana" w:hAnsi="Verdana"/>
          <w:sz w:val="20"/>
          <w:szCs w:val="20"/>
        </w:rPr>
        <w:t xml:space="preserve">falas, </w:t>
      </w:r>
      <w:r w:rsidR="00037865" w:rsidRPr="00396CBA">
        <w:rPr>
          <w:rFonts w:ascii="Verdana" w:hAnsi="Verdana"/>
          <w:sz w:val="20"/>
          <w:szCs w:val="20"/>
        </w:rPr>
        <w:t>në</w:t>
      </w:r>
      <w:r w:rsidR="00D84AE1" w:rsidRPr="00396CBA">
        <w:rPr>
          <w:rFonts w:ascii="Verdana" w:hAnsi="Verdana"/>
          <w:sz w:val="20"/>
          <w:szCs w:val="20"/>
        </w:rPr>
        <w:t xml:space="preserve"> </w:t>
      </w:r>
      <w:r w:rsidR="00037865" w:rsidRPr="00396CBA">
        <w:rPr>
          <w:rFonts w:ascii="Verdana" w:hAnsi="Verdana"/>
          <w:sz w:val="20"/>
          <w:szCs w:val="20"/>
        </w:rPr>
        <w:t>dispozicion</w:t>
      </w:r>
      <w:r w:rsidR="00D84AE1" w:rsidRPr="00396CBA">
        <w:rPr>
          <w:rFonts w:ascii="Verdana" w:hAnsi="Verdana"/>
          <w:sz w:val="20"/>
          <w:szCs w:val="20"/>
        </w:rPr>
        <w:t xml:space="preserve"> </w:t>
      </w:r>
      <w:r w:rsidR="00037865" w:rsidRPr="00396CBA">
        <w:rPr>
          <w:rFonts w:ascii="Verdana" w:hAnsi="Verdana"/>
          <w:sz w:val="20"/>
          <w:szCs w:val="20"/>
        </w:rPr>
        <w:t>të</w:t>
      </w:r>
      <w:r w:rsidR="00D84AE1" w:rsidRPr="00396CBA">
        <w:rPr>
          <w:rFonts w:ascii="Verdana" w:hAnsi="Verdana"/>
          <w:sz w:val="20"/>
          <w:szCs w:val="20"/>
        </w:rPr>
        <w:t xml:space="preserve"> partive </w:t>
      </w:r>
      <w:r w:rsidR="00037865" w:rsidRPr="00396CBA">
        <w:rPr>
          <w:rFonts w:ascii="Verdana" w:hAnsi="Verdana"/>
          <w:sz w:val="20"/>
          <w:szCs w:val="20"/>
        </w:rPr>
        <w:t>politike</w:t>
      </w:r>
      <w:r w:rsidRPr="00396CBA">
        <w:rPr>
          <w:rFonts w:ascii="Verdana" w:hAnsi="Verdana"/>
          <w:sz w:val="20"/>
          <w:szCs w:val="20"/>
        </w:rPr>
        <w:t xml:space="preserve"> në radio dhe televizionin publik</w:t>
      </w:r>
      <w:r w:rsidR="00D84AE1" w:rsidRPr="00396CBA">
        <w:rPr>
          <w:rFonts w:ascii="Verdana" w:hAnsi="Verdana"/>
          <w:sz w:val="20"/>
          <w:szCs w:val="20"/>
        </w:rPr>
        <w:t xml:space="preserve"> dhe privat</w:t>
      </w:r>
      <w:r w:rsidR="00500F1E" w:rsidRPr="00396CBA">
        <w:rPr>
          <w:rFonts w:ascii="Verdana" w:hAnsi="Verdana"/>
          <w:sz w:val="20"/>
          <w:szCs w:val="20"/>
        </w:rPr>
        <w:t xml:space="preserve">. </w:t>
      </w:r>
      <w:r w:rsidR="00A53DD7" w:rsidRPr="00396CBA">
        <w:rPr>
          <w:rFonts w:ascii="Verdana" w:hAnsi="Verdana"/>
          <w:sz w:val="20"/>
          <w:szCs w:val="20"/>
        </w:rPr>
        <w:t>Kryetari i nj</w:t>
      </w:r>
      <w:r w:rsidR="00E52E86" w:rsidRPr="00396CBA">
        <w:rPr>
          <w:rFonts w:ascii="Verdana" w:hAnsi="Verdana"/>
          <w:sz w:val="20"/>
          <w:szCs w:val="20"/>
        </w:rPr>
        <w:t>ë</w:t>
      </w:r>
      <w:r w:rsidR="00A53DD7" w:rsidRPr="00396CBA">
        <w:rPr>
          <w:rFonts w:ascii="Verdana" w:hAnsi="Verdana"/>
          <w:sz w:val="20"/>
          <w:szCs w:val="20"/>
        </w:rPr>
        <w:t>sis</w:t>
      </w:r>
      <w:r w:rsidR="00E52E86" w:rsidRPr="00396CBA">
        <w:rPr>
          <w:rFonts w:ascii="Verdana" w:hAnsi="Verdana"/>
          <w:sz w:val="20"/>
          <w:szCs w:val="20"/>
        </w:rPr>
        <w:t>ë</w:t>
      </w:r>
      <w:r w:rsidR="00A53DD7" w:rsidRPr="00396CBA">
        <w:rPr>
          <w:rFonts w:ascii="Verdana" w:hAnsi="Verdana"/>
          <w:sz w:val="20"/>
          <w:szCs w:val="20"/>
        </w:rPr>
        <w:t xml:space="preserve"> s</w:t>
      </w:r>
      <w:r w:rsidR="00E52E86" w:rsidRPr="00396CBA">
        <w:rPr>
          <w:rFonts w:ascii="Verdana" w:hAnsi="Verdana"/>
          <w:sz w:val="20"/>
          <w:szCs w:val="20"/>
        </w:rPr>
        <w:t>ë</w:t>
      </w:r>
      <w:r w:rsidR="00A53DD7" w:rsidRPr="00396CBA">
        <w:rPr>
          <w:rFonts w:ascii="Verdana" w:hAnsi="Verdana"/>
          <w:sz w:val="20"/>
          <w:szCs w:val="20"/>
        </w:rPr>
        <w:t xml:space="preserve"> qeverisjes vendore p</w:t>
      </w:r>
      <w:r w:rsidR="00E52E86" w:rsidRPr="00396CBA">
        <w:rPr>
          <w:rFonts w:ascii="Verdana" w:hAnsi="Verdana"/>
          <w:sz w:val="20"/>
          <w:szCs w:val="20"/>
        </w:rPr>
        <w:t>ë</w:t>
      </w:r>
      <w:r w:rsidR="00A53DD7" w:rsidRPr="00396CBA">
        <w:rPr>
          <w:rFonts w:ascii="Verdana" w:hAnsi="Verdana"/>
          <w:sz w:val="20"/>
          <w:szCs w:val="20"/>
        </w:rPr>
        <w:t>rcakton n</w:t>
      </w:r>
      <w:r w:rsidR="00E52E86" w:rsidRPr="00396CBA">
        <w:rPr>
          <w:rFonts w:ascii="Verdana" w:hAnsi="Verdana"/>
          <w:sz w:val="20"/>
          <w:szCs w:val="20"/>
        </w:rPr>
        <w:t>ë</w:t>
      </w:r>
      <w:r w:rsidR="00A53DD7" w:rsidRPr="00396CBA">
        <w:rPr>
          <w:rFonts w:ascii="Verdana" w:hAnsi="Verdana"/>
          <w:sz w:val="20"/>
          <w:szCs w:val="20"/>
        </w:rPr>
        <w:t xml:space="preserve"> m</w:t>
      </w:r>
      <w:r w:rsidR="00E52E86" w:rsidRPr="00396CBA">
        <w:rPr>
          <w:rFonts w:ascii="Verdana" w:hAnsi="Verdana"/>
          <w:sz w:val="20"/>
          <w:szCs w:val="20"/>
        </w:rPr>
        <w:t>ë</w:t>
      </w:r>
      <w:r w:rsidR="00A53DD7" w:rsidRPr="00396CBA">
        <w:rPr>
          <w:rFonts w:ascii="Verdana" w:hAnsi="Verdana"/>
          <w:sz w:val="20"/>
          <w:szCs w:val="20"/>
        </w:rPr>
        <w:t>nyr</w:t>
      </w:r>
      <w:r w:rsidR="00E52E86" w:rsidRPr="00396CBA">
        <w:rPr>
          <w:rFonts w:ascii="Verdana" w:hAnsi="Verdana"/>
          <w:sz w:val="20"/>
          <w:szCs w:val="20"/>
        </w:rPr>
        <w:t>ë</w:t>
      </w:r>
      <w:r w:rsidR="00A53DD7" w:rsidRPr="00396CBA">
        <w:rPr>
          <w:rFonts w:ascii="Verdana" w:hAnsi="Verdana"/>
          <w:sz w:val="20"/>
          <w:szCs w:val="20"/>
        </w:rPr>
        <w:t xml:space="preserve"> t</w:t>
      </w:r>
      <w:r w:rsidR="00E52E86" w:rsidRPr="00396CBA">
        <w:rPr>
          <w:rFonts w:ascii="Verdana" w:hAnsi="Verdana"/>
          <w:sz w:val="20"/>
          <w:szCs w:val="20"/>
        </w:rPr>
        <w:t>ë</w:t>
      </w:r>
      <w:r w:rsidR="00A53DD7" w:rsidRPr="00396CBA">
        <w:rPr>
          <w:rFonts w:ascii="Verdana" w:hAnsi="Verdana"/>
          <w:sz w:val="20"/>
          <w:szCs w:val="20"/>
        </w:rPr>
        <w:t xml:space="preserve"> drejt</w:t>
      </w:r>
      <w:r w:rsidR="00E52E86" w:rsidRPr="00396CBA">
        <w:rPr>
          <w:rFonts w:ascii="Verdana" w:hAnsi="Verdana"/>
          <w:sz w:val="20"/>
          <w:szCs w:val="20"/>
        </w:rPr>
        <w:t>ë</w:t>
      </w:r>
      <w:r w:rsidR="00A53DD7" w:rsidRPr="00396CBA">
        <w:rPr>
          <w:rFonts w:ascii="Verdana" w:hAnsi="Verdana"/>
          <w:sz w:val="20"/>
          <w:szCs w:val="20"/>
        </w:rPr>
        <w:t xml:space="preserve"> </w:t>
      </w:r>
      <w:r w:rsidR="00A53DD7" w:rsidRPr="00396CBA">
        <w:rPr>
          <w:rFonts w:ascii="Verdana" w:hAnsi="Verdana"/>
          <w:sz w:val="20"/>
          <w:szCs w:val="20"/>
        </w:rPr>
        <w:lastRenderedPageBreak/>
        <w:t>dhe t</w:t>
      </w:r>
      <w:r w:rsidR="00E52E86" w:rsidRPr="00396CBA">
        <w:rPr>
          <w:rFonts w:ascii="Verdana" w:hAnsi="Verdana"/>
          <w:sz w:val="20"/>
          <w:szCs w:val="20"/>
        </w:rPr>
        <w:t>ë</w:t>
      </w:r>
      <w:r w:rsidR="00A53DD7" w:rsidRPr="00396CBA">
        <w:rPr>
          <w:rFonts w:ascii="Verdana" w:hAnsi="Verdana"/>
          <w:sz w:val="20"/>
          <w:szCs w:val="20"/>
        </w:rPr>
        <w:t xml:space="preserve"> paanshme</w:t>
      </w:r>
      <w:r w:rsidR="00500F1E" w:rsidRPr="00396CBA">
        <w:rPr>
          <w:rFonts w:ascii="Verdana" w:hAnsi="Verdana"/>
          <w:sz w:val="20"/>
          <w:szCs w:val="20"/>
        </w:rPr>
        <w:t xml:space="preserve"> </w:t>
      </w:r>
      <w:r w:rsidRPr="00396CBA">
        <w:rPr>
          <w:rFonts w:ascii="Verdana" w:hAnsi="Verdana"/>
          <w:sz w:val="20"/>
          <w:szCs w:val="20"/>
        </w:rPr>
        <w:t>vende</w:t>
      </w:r>
      <w:r w:rsidR="00A53DD7" w:rsidRPr="00396CBA">
        <w:rPr>
          <w:rFonts w:ascii="Verdana" w:hAnsi="Verdana"/>
          <w:sz w:val="20"/>
          <w:szCs w:val="20"/>
        </w:rPr>
        <w:t>t</w:t>
      </w:r>
      <w:r w:rsidRPr="00396CBA">
        <w:rPr>
          <w:rFonts w:ascii="Verdana" w:hAnsi="Verdana"/>
          <w:sz w:val="20"/>
          <w:szCs w:val="20"/>
        </w:rPr>
        <w:t xml:space="preserve"> publike të autorizuara për të </w:t>
      </w:r>
      <w:r w:rsidR="006932CB" w:rsidRPr="00396CBA">
        <w:rPr>
          <w:rFonts w:ascii="Verdana" w:hAnsi="Verdana"/>
          <w:sz w:val="20"/>
          <w:szCs w:val="20"/>
        </w:rPr>
        <w:t xml:space="preserve">afishuar </w:t>
      </w:r>
      <w:r w:rsidRPr="00396CBA">
        <w:rPr>
          <w:rFonts w:ascii="Verdana" w:hAnsi="Verdana"/>
          <w:sz w:val="20"/>
          <w:szCs w:val="20"/>
        </w:rPr>
        <w:t>materiale propagandistike.</w:t>
      </w:r>
      <w:r w:rsidR="00770829" w:rsidRPr="00396CBA">
        <w:rPr>
          <w:rStyle w:val="FootnoteReference"/>
          <w:rFonts w:ascii="Verdana" w:hAnsi="Verdana"/>
          <w:sz w:val="20"/>
          <w:szCs w:val="20"/>
        </w:rPr>
        <w:t xml:space="preserve"> </w:t>
      </w:r>
      <w:r w:rsidR="00770829" w:rsidRPr="00396CBA">
        <w:rPr>
          <w:rStyle w:val="FootnoteReference"/>
          <w:rFonts w:ascii="Verdana" w:hAnsi="Verdana"/>
          <w:sz w:val="20"/>
          <w:szCs w:val="20"/>
        </w:rPr>
        <w:footnoteReference w:id="6"/>
      </w:r>
    </w:p>
    <w:p w14:paraId="40ED8F48" w14:textId="77777777" w:rsidR="00A11A52" w:rsidRPr="00396CBA" w:rsidRDefault="00A11A52" w:rsidP="00D046B7">
      <w:pPr>
        <w:jc w:val="both"/>
        <w:rPr>
          <w:rFonts w:ascii="Verdana" w:hAnsi="Verdana"/>
          <w:sz w:val="20"/>
          <w:szCs w:val="20"/>
        </w:rPr>
      </w:pPr>
    </w:p>
    <w:p w14:paraId="749E9E43" w14:textId="77777777" w:rsidR="00A11A52" w:rsidRPr="00396CBA" w:rsidRDefault="0038317D" w:rsidP="00D046B7">
      <w:pPr>
        <w:jc w:val="both"/>
        <w:rPr>
          <w:rFonts w:ascii="Verdana" w:hAnsi="Verdana"/>
          <w:sz w:val="20"/>
          <w:szCs w:val="20"/>
        </w:rPr>
      </w:pPr>
      <w:r w:rsidRPr="00396CBA">
        <w:rPr>
          <w:rFonts w:ascii="Verdana" w:hAnsi="Verdana"/>
          <w:sz w:val="20"/>
          <w:szCs w:val="20"/>
        </w:rPr>
        <w:t>SHËNIM I RËNDËSISHËM</w:t>
      </w:r>
    </w:p>
    <w:p w14:paraId="042A59C5" w14:textId="77777777" w:rsidR="00A11A52" w:rsidRPr="00396CBA" w:rsidRDefault="00A11A52" w:rsidP="00D046B7">
      <w:pPr>
        <w:jc w:val="both"/>
        <w:rPr>
          <w:rFonts w:ascii="Verdana" w:hAnsi="Verdana"/>
          <w:sz w:val="20"/>
          <w:szCs w:val="20"/>
        </w:rPr>
      </w:pPr>
    </w:p>
    <w:p w14:paraId="67C27D8E" w14:textId="5378F4FF" w:rsidR="004E07E2" w:rsidRPr="00396CBA" w:rsidRDefault="00EF480F" w:rsidP="00D046B7">
      <w:pPr>
        <w:pStyle w:val="ListParagraph"/>
        <w:numPr>
          <w:ilvl w:val="0"/>
          <w:numId w:val="21"/>
        </w:numPr>
        <w:jc w:val="both"/>
        <w:rPr>
          <w:rFonts w:ascii="Verdana" w:hAnsi="Verdana"/>
          <w:sz w:val="20"/>
          <w:szCs w:val="20"/>
        </w:rPr>
      </w:pPr>
      <w:r w:rsidRPr="00396CBA">
        <w:rPr>
          <w:rFonts w:ascii="Verdana" w:hAnsi="Verdana"/>
          <w:iCs/>
          <w:sz w:val="20"/>
          <w:szCs w:val="20"/>
        </w:rPr>
        <w:t>Përdorimi i burimeve dhe aseteve shtetërore përveç atyre t</w:t>
      </w:r>
      <w:r w:rsidR="003D2897" w:rsidRPr="00396CBA">
        <w:rPr>
          <w:rFonts w:ascii="Verdana" w:hAnsi="Verdana"/>
          <w:iCs/>
          <w:sz w:val="20"/>
          <w:szCs w:val="20"/>
        </w:rPr>
        <w:t>ë</w:t>
      </w:r>
      <w:r w:rsidRPr="00396CBA">
        <w:rPr>
          <w:rFonts w:ascii="Verdana" w:hAnsi="Verdana"/>
          <w:iCs/>
          <w:sz w:val="20"/>
          <w:szCs w:val="20"/>
        </w:rPr>
        <w:t xml:space="preserve"> lejuara </w:t>
      </w:r>
      <w:r w:rsidR="00C2683F" w:rsidRPr="00396CBA">
        <w:rPr>
          <w:rFonts w:ascii="Verdana" w:hAnsi="Verdana"/>
          <w:iCs/>
          <w:sz w:val="20"/>
          <w:szCs w:val="20"/>
        </w:rPr>
        <w:t xml:space="preserve">shprehimisht </w:t>
      </w:r>
      <w:r w:rsidRPr="00396CBA">
        <w:rPr>
          <w:rFonts w:ascii="Verdana" w:hAnsi="Verdana"/>
          <w:iCs/>
          <w:sz w:val="20"/>
          <w:szCs w:val="20"/>
        </w:rPr>
        <w:t>me ligj për të mbështetur kandid</w:t>
      </w:r>
      <w:r w:rsidR="006414C8" w:rsidRPr="00396CBA">
        <w:rPr>
          <w:rFonts w:ascii="Verdana" w:hAnsi="Verdana"/>
          <w:iCs/>
          <w:sz w:val="20"/>
          <w:szCs w:val="20"/>
        </w:rPr>
        <w:t>atë</w:t>
      </w:r>
      <w:r w:rsidRPr="00396CBA">
        <w:rPr>
          <w:rFonts w:ascii="Verdana" w:hAnsi="Verdana"/>
          <w:iCs/>
          <w:sz w:val="20"/>
          <w:szCs w:val="20"/>
        </w:rPr>
        <w:t xml:space="preserve">t, partitë politike ose koalicionet në zgjedhje është </w:t>
      </w:r>
      <w:r w:rsidR="00CF74A5" w:rsidRPr="00396CBA">
        <w:rPr>
          <w:rFonts w:ascii="Verdana" w:hAnsi="Verdana"/>
          <w:sz w:val="20"/>
          <w:szCs w:val="20"/>
        </w:rPr>
        <w:t>i paligjshëm.</w:t>
      </w:r>
      <w:r w:rsidR="00CF74A5" w:rsidRPr="00396CBA">
        <w:rPr>
          <w:rStyle w:val="FootnoteReference"/>
          <w:rFonts w:ascii="Verdana" w:hAnsi="Verdana"/>
          <w:sz w:val="20"/>
          <w:szCs w:val="20"/>
        </w:rPr>
        <w:footnoteReference w:id="7"/>
      </w:r>
      <w:r w:rsidRPr="00396CBA">
        <w:rPr>
          <w:rFonts w:ascii="Verdana" w:hAnsi="Verdana"/>
          <w:iCs/>
          <w:sz w:val="20"/>
          <w:szCs w:val="20"/>
        </w:rPr>
        <w:t xml:space="preserve"> Ligji gjithashtu ndalon zhvillimin e fushatës </w:t>
      </w:r>
      <w:r w:rsidR="006932CB" w:rsidRPr="00396CBA">
        <w:rPr>
          <w:rFonts w:ascii="Verdana" w:hAnsi="Verdana"/>
          <w:iCs/>
          <w:sz w:val="20"/>
          <w:szCs w:val="20"/>
        </w:rPr>
        <w:t xml:space="preserve">zgjedhore </w:t>
      </w:r>
      <w:r w:rsidRPr="00396CBA">
        <w:rPr>
          <w:rFonts w:ascii="Verdana" w:hAnsi="Verdana"/>
          <w:iCs/>
          <w:sz w:val="20"/>
          <w:szCs w:val="20"/>
        </w:rPr>
        <w:t xml:space="preserve">në ambiente të institucioneve </w:t>
      </w:r>
      <w:r w:rsidR="00CF74A5" w:rsidRPr="00396CBA">
        <w:rPr>
          <w:rFonts w:ascii="Verdana" w:hAnsi="Verdana"/>
          <w:sz w:val="20"/>
          <w:szCs w:val="20"/>
        </w:rPr>
        <w:t xml:space="preserve">publike. </w:t>
      </w:r>
      <w:r w:rsidR="00CF74A5" w:rsidRPr="00396CBA">
        <w:rPr>
          <w:rStyle w:val="FootnoteReference"/>
          <w:rFonts w:ascii="Verdana" w:hAnsi="Verdana"/>
          <w:sz w:val="20"/>
          <w:szCs w:val="20"/>
        </w:rPr>
        <w:footnoteReference w:id="8"/>
      </w:r>
      <w:r w:rsidRPr="00396CBA">
        <w:rPr>
          <w:rFonts w:ascii="Verdana" w:hAnsi="Verdana"/>
          <w:iCs/>
          <w:sz w:val="20"/>
          <w:szCs w:val="20"/>
        </w:rPr>
        <w:t xml:space="preserve"> Kjo do të thotë se është i ndaluar përdorimi i burimeve i cilitdo autoriteti apo institucioni shtetëror për qëllime të fushatës elektorale</w:t>
      </w:r>
      <w:r w:rsidR="00CF74A5" w:rsidRPr="00396CBA">
        <w:rPr>
          <w:rFonts w:ascii="Verdana" w:hAnsi="Verdana"/>
          <w:sz w:val="20"/>
          <w:szCs w:val="20"/>
        </w:rPr>
        <w:t>, duke përfshirë:</w:t>
      </w:r>
    </w:p>
    <w:p w14:paraId="2B57AA1F" w14:textId="77777777" w:rsidR="00A11A52" w:rsidRPr="00396CBA" w:rsidRDefault="00A11A52" w:rsidP="00D046B7">
      <w:pPr>
        <w:jc w:val="both"/>
        <w:rPr>
          <w:rFonts w:ascii="Verdana" w:hAnsi="Verdana"/>
          <w:sz w:val="20"/>
          <w:szCs w:val="20"/>
        </w:rPr>
      </w:pPr>
    </w:p>
    <w:p w14:paraId="5D263290" w14:textId="1E3E9390" w:rsidR="00A11A52" w:rsidRPr="00396CBA" w:rsidRDefault="00CF74A5" w:rsidP="00D046B7">
      <w:pPr>
        <w:pStyle w:val="ListParagraph"/>
        <w:numPr>
          <w:ilvl w:val="0"/>
          <w:numId w:val="22"/>
        </w:numPr>
        <w:jc w:val="both"/>
        <w:rPr>
          <w:rFonts w:ascii="Verdana" w:hAnsi="Verdana"/>
          <w:sz w:val="20"/>
          <w:szCs w:val="20"/>
        </w:rPr>
      </w:pPr>
      <w:r w:rsidRPr="00396CBA">
        <w:rPr>
          <w:rFonts w:ascii="Verdana" w:hAnsi="Verdana"/>
          <w:sz w:val="20"/>
          <w:szCs w:val="20"/>
        </w:rPr>
        <w:t>A</w:t>
      </w:r>
      <w:r w:rsidR="00D046B7" w:rsidRPr="00396CBA">
        <w:rPr>
          <w:rFonts w:ascii="Verdana" w:hAnsi="Verdana"/>
          <w:sz w:val="20"/>
          <w:szCs w:val="20"/>
        </w:rPr>
        <w:t>setet</w:t>
      </w:r>
      <w:r w:rsidRPr="00396CBA">
        <w:rPr>
          <w:rFonts w:ascii="Verdana" w:hAnsi="Verdana"/>
          <w:sz w:val="20"/>
          <w:szCs w:val="20"/>
        </w:rPr>
        <w:t xml:space="preserve"> fizike apo të paluajtshme, si automjetet apo ndërtesat </w:t>
      </w:r>
    </w:p>
    <w:p w14:paraId="1D6EAD35" w14:textId="77777777" w:rsidR="00A11A52" w:rsidRPr="00396CBA" w:rsidRDefault="00CF74A5" w:rsidP="00D046B7">
      <w:pPr>
        <w:pStyle w:val="ListParagraph"/>
        <w:numPr>
          <w:ilvl w:val="0"/>
          <w:numId w:val="22"/>
        </w:numPr>
        <w:jc w:val="both"/>
        <w:rPr>
          <w:rFonts w:ascii="Verdana" w:hAnsi="Verdana"/>
          <w:sz w:val="20"/>
          <w:szCs w:val="20"/>
        </w:rPr>
      </w:pPr>
      <w:r w:rsidRPr="00396CBA">
        <w:rPr>
          <w:rFonts w:ascii="Verdana" w:hAnsi="Verdana"/>
          <w:sz w:val="20"/>
          <w:szCs w:val="20"/>
        </w:rPr>
        <w:t>Burimet njerëzore (punonjësit).</w:t>
      </w:r>
    </w:p>
    <w:bookmarkStart w:id="1" w:name="_Hlk476566667"/>
    <w:bookmarkEnd w:id="1"/>
    <w:p w14:paraId="39F79D80" w14:textId="77777777" w:rsidR="00A11A52" w:rsidRPr="00396CBA" w:rsidRDefault="00CF74A5" w:rsidP="00D046B7">
      <w:pPr>
        <w:jc w:val="both"/>
        <w:rPr>
          <w:rFonts w:ascii="Verdana" w:hAnsi="Verdana"/>
          <w:sz w:val="20"/>
          <w:szCs w:val="20"/>
        </w:rPr>
      </w:pPr>
      <w:r w:rsidRPr="00396CBA">
        <w:rPr>
          <w:rFonts w:ascii="Verdana" w:hAnsi="Verdana"/>
          <w:noProof/>
          <w:sz w:val="20"/>
          <w:szCs w:val="20"/>
          <w:lang w:val="en-US"/>
        </w:rPr>
        <mc:AlternateContent>
          <mc:Choice Requires="wps">
            <w:drawing>
              <wp:anchor distT="0" distB="0" distL="114300" distR="114300" simplePos="0" relativeHeight="251659264" behindDoc="0" locked="0" layoutInCell="1" allowOverlap="1" wp14:anchorId="6867A154" wp14:editId="6AA5107E">
                <wp:simplePos x="0" y="0"/>
                <wp:positionH relativeFrom="column">
                  <wp:posOffset>5080</wp:posOffset>
                </wp:positionH>
                <wp:positionV relativeFrom="paragraph">
                  <wp:posOffset>149860</wp:posOffset>
                </wp:positionV>
                <wp:extent cx="4752340" cy="1307465"/>
                <wp:effectExtent l="0" t="0" r="0" b="698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2340" cy="1307465"/>
                        </a:xfrm>
                        <a:prstGeom prst="rect">
                          <a:avLst/>
                        </a:prstGeom>
                        <a:noFill/>
                        <a:ln>
                          <a:noFill/>
                        </a:ln>
                        <a:effectLst/>
                        <a:extLst>
                          <a:ext uri="{C572A759-6A51-4108-AA02-DFA0A04FC94B}"/>
                        </a:extLst>
                      </wps:spPr>
                      <wps:txbx>
                        <w:txbxContent>
                          <w:p w14:paraId="2A8CCC8B" w14:textId="77777777" w:rsidR="005E39AA" w:rsidRDefault="005E39AA">
                            <w:pPr>
                              <w:pBdr>
                                <w:top w:val="single" w:sz="4" w:space="1" w:color="auto"/>
                                <w:left w:val="single" w:sz="4" w:space="4" w:color="auto"/>
                                <w:bottom w:val="single" w:sz="4" w:space="18" w:color="auto"/>
                                <w:right w:val="single" w:sz="4" w:space="4" w:color="auto"/>
                              </w:pBdr>
                            </w:pPr>
                            <w:r>
                              <w:t xml:space="preserve">Shembull: </w:t>
                            </w:r>
                          </w:p>
                          <w:p w14:paraId="768FB08F" w14:textId="47DAD360" w:rsidR="005E39AA" w:rsidRDefault="005E39AA" w:rsidP="0038317D">
                            <w:pPr>
                              <w:pBdr>
                                <w:top w:val="single" w:sz="4" w:space="1" w:color="auto"/>
                                <w:left w:val="single" w:sz="4" w:space="4" w:color="auto"/>
                                <w:bottom w:val="single" w:sz="4" w:space="18" w:color="auto"/>
                                <w:right w:val="single" w:sz="4" w:space="4" w:color="auto"/>
                              </w:pBdr>
                              <w:jc w:val="both"/>
                            </w:pPr>
                            <w:r>
                              <w:t>T'i kërkosh stafit të një institucioni publik të marrë pjesë në një miting fushate gjatë ditës së punës, përbën shkelje ligjore. Gjithashtu përbën shkelje ligjore përdorimi i automjeteve të institucioneve publike për të transportuar mbështetësit e partisë në një aktivitet fushate.</w:t>
                            </w:r>
                          </w:p>
                          <w:p w14:paraId="01754368" w14:textId="77777777" w:rsidR="005E39AA" w:rsidRDefault="005E3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867A154" id="_x0000_t202" coordsize="21600,21600" o:spt="202" path="m,l,21600r21600,l21600,xe">
                <v:stroke joinstyle="miter"/>
                <v:path gradientshapeok="t" o:connecttype="rect"/>
              </v:shapetype>
              <v:shape id="Text Box 1" o:spid="_x0000_s1026" type="#_x0000_t202" style="position:absolute;left:0;text-align:left;margin-left:.4pt;margin-top:11.8pt;width:374.2pt;height:10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qVYwIAALoEAAAOAAAAZHJzL2Uyb0RvYy54bWysVE2P2jAQvVfqf7B8hyRsgCUirLIgqkpo&#10;dyWo9mwcB6ImHtc2JLTqf+/YgYVue6p6ccYzz/P5JtOHtq7IUWhTgkxp1A8pEZJDXspdSr9slr17&#10;SoxlMmcVSJHSkzD0Yfbxw7RRiRjAHqpcaIJOpEkaldK9tSoJAsP3omamD0pINBaga2bxqndBrlmD&#10;3usqGIThKGhA50oDF8agdtEZ6cz7LwrB7XNRGGFJlVLMzfpT+3PrzmA2ZclOM7Uv+TkN9g9Z1KyU&#10;GPTN1YJZRg66/MNVXXINBgrb51AHUBQlF74GrCYK31Wz3jMlfC3YHKPe2mT+n1v+dHzRpMxxdpRI&#10;VuOINqK15BFaErnuNMokCForhNkW1Q7pKjVqBfyrQUhwg+keGEQ7TFvo2n2xToIPcQCnt6a7KByV&#10;8Xg4uIvRxNEW3YXjeDR0gYPrc6WN/SSgJk5Iqcap+hTYcWVsB71AXDQJy7KqUM+SSv6mQJ+dRnhq&#10;dK9Zgqmg6JAuKT+2H/PheJCNh5PeKBtGvTgK73tZFg56i2UWZmG8nE/ix5/nPC/vfSO62l1LbLtt&#10;MQsnbiE/YQM1dAQ0ii9LrGXFjH1hGhmH9eMW2Wc8igqalMJZomQP+vvf9A6PREArJQ0yOKXm24Fp&#10;QUn1WSJFJlHs2mr9JcZy8KJvLdtbizzUc8AlQRpgdl50eFtdxEJD/YrLlrmoaGKSY+yU2os4t91e&#10;4bJykWUehCRXzK7kWvELb9ykNu0r0+o8Tovte4IL11nybqodthtjdrBQlH7k166eCYgL4klzXma3&#10;gbd3j7r+cma/AAAA//8DAFBLAwQUAAYACAAAACEA+VpnYtwAAAAHAQAADwAAAGRycy9kb3ducmV2&#10;LnhtbEzOwU7DMAwG4DsS7xAZiRtLKTBY13RCSBMI7ULZA2RN1lRtnKhJ2sLTY05wtH/r91fuFjuw&#10;SY+hcyjgdpUB09g41WEr4Pi5v3kCFqJEJQeHWsCXDrCrLi9KWSg344ee6tgyKsFQSAEmRl9wHhqj&#10;rQwr5zVSdnajlZHGseVqlDOV24HnWbbmVnZIH4z0+sXopq+TFbBPr292+ubJv9fNjMb36Xjohbi+&#10;Wp63wKJe4t8x/PKJDhWZTi6hCmwQQO4oIL9bA6P08X6TAzvRIt88AK9K/t9f/QAAAP//AwBQSwEC&#10;LQAUAAYACAAAACEAtoM4kv4AAADhAQAAEwAAAAAAAAAAAAAAAAAAAAAAW0NvbnRlbnRfVHlwZXNd&#10;LnhtbFBLAQItABQABgAIAAAAIQA4/SH/1gAAAJQBAAALAAAAAAAAAAAAAAAAAC8BAABfcmVscy8u&#10;cmVsc1BLAQItABQABgAIAAAAIQAcHVqVYwIAALoEAAAOAAAAAAAAAAAAAAAAAC4CAABkcnMvZTJv&#10;RG9jLnhtbFBLAQItABQABgAIAAAAIQD5Wmdi3AAAAAcBAAAPAAAAAAAAAAAAAAAAAL0EAABkcnMv&#10;ZG93bnJldi54bWxQSwUGAAAAAAQABADzAAAAxgUAAAAA&#10;" filled="f" stroked="f">
                <v:path arrowok="t"/>
                <v:textbox>
                  <w:txbxContent>
                    <w:p w14:paraId="2A8CCC8B" w14:textId="77777777" w:rsidR="005E39AA" w:rsidRDefault="005E39AA">
                      <w:pPr>
                        <w:pBdr>
                          <w:top w:val="single" w:sz="4" w:space="1" w:color="auto"/>
                          <w:left w:val="single" w:sz="4" w:space="4" w:color="auto"/>
                          <w:bottom w:val="single" w:sz="4" w:space="18" w:color="auto"/>
                          <w:right w:val="single" w:sz="4" w:space="4" w:color="auto"/>
                        </w:pBdr>
                      </w:pPr>
                      <w:r>
                        <w:t xml:space="preserve">Shembull: </w:t>
                      </w:r>
                    </w:p>
                    <w:p w14:paraId="768FB08F" w14:textId="47DAD360" w:rsidR="005E39AA" w:rsidRDefault="005E39AA" w:rsidP="0038317D">
                      <w:pPr>
                        <w:pBdr>
                          <w:top w:val="single" w:sz="4" w:space="1" w:color="auto"/>
                          <w:left w:val="single" w:sz="4" w:space="4" w:color="auto"/>
                          <w:bottom w:val="single" w:sz="4" w:space="18" w:color="auto"/>
                          <w:right w:val="single" w:sz="4" w:space="4" w:color="auto"/>
                        </w:pBdr>
                        <w:jc w:val="both"/>
                      </w:pPr>
                      <w:r>
                        <w:t>T'i kërkosh stafit të një institucioni publik të marrë pjesë në një miting fushate gjatë ditës së punës, përbën shkelje ligjore. Gjithashtu përbën shkelje ligjore përdorimi i automjeteve të institucioneve publike për të transportuar mbështetësit e partisë në një aktivitet fushate.</w:t>
                      </w:r>
                    </w:p>
                    <w:p w14:paraId="01754368" w14:textId="77777777" w:rsidR="005E39AA" w:rsidRDefault="005E39AA"/>
                  </w:txbxContent>
                </v:textbox>
                <w10:wrap type="square"/>
              </v:shape>
            </w:pict>
          </mc:Fallback>
        </mc:AlternateContent>
      </w:r>
    </w:p>
    <w:p w14:paraId="6B6209C5" w14:textId="77777777" w:rsidR="00A11A52" w:rsidRPr="00396CBA" w:rsidRDefault="00A11A52" w:rsidP="00D046B7">
      <w:pPr>
        <w:jc w:val="both"/>
        <w:rPr>
          <w:rFonts w:ascii="Verdana" w:hAnsi="Verdana"/>
          <w:sz w:val="20"/>
          <w:szCs w:val="20"/>
        </w:rPr>
      </w:pPr>
    </w:p>
    <w:p w14:paraId="2B1DB557" w14:textId="77777777" w:rsidR="00A11A52" w:rsidRPr="00396CBA" w:rsidRDefault="00A11A52" w:rsidP="00D046B7">
      <w:pPr>
        <w:jc w:val="both"/>
        <w:rPr>
          <w:rFonts w:ascii="Verdana" w:hAnsi="Verdana"/>
          <w:sz w:val="20"/>
          <w:szCs w:val="20"/>
        </w:rPr>
      </w:pPr>
    </w:p>
    <w:p w14:paraId="2DC29E4D" w14:textId="77777777" w:rsidR="00A11A52" w:rsidRPr="00396CBA" w:rsidRDefault="00A11A52" w:rsidP="00D046B7">
      <w:pPr>
        <w:jc w:val="both"/>
        <w:rPr>
          <w:rFonts w:ascii="Verdana" w:hAnsi="Verdana"/>
          <w:sz w:val="20"/>
          <w:szCs w:val="20"/>
        </w:rPr>
      </w:pPr>
    </w:p>
    <w:p w14:paraId="1E3FC5B1" w14:textId="77777777" w:rsidR="00A11A52" w:rsidRPr="00396CBA" w:rsidRDefault="00A11A52" w:rsidP="00D046B7">
      <w:pPr>
        <w:jc w:val="both"/>
        <w:rPr>
          <w:rFonts w:ascii="Verdana" w:hAnsi="Verdana"/>
          <w:sz w:val="20"/>
          <w:szCs w:val="20"/>
        </w:rPr>
      </w:pPr>
    </w:p>
    <w:p w14:paraId="0F8FE95A" w14:textId="77777777" w:rsidR="00A11A52" w:rsidRPr="00396CBA" w:rsidRDefault="00A11A52" w:rsidP="00D046B7">
      <w:pPr>
        <w:jc w:val="both"/>
        <w:rPr>
          <w:rFonts w:ascii="Verdana" w:hAnsi="Verdana"/>
          <w:sz w:val="20"/>
          <w:szCs w:val="20"/>
        </w:rPr>
      </w:pPr>
    </w:p>
    <w:p w14:paraId="1EF7D134" w14:textId="77777777" w:rsidR="00A11A52" w:rsidRPr="00396CBA" w:rsidRDefault="00A11A52" w:rsidP="00D046B7">
      <w:pPr>
        <w:jc w:val="both"/>
        <w:rPr>
          <w:rFonts w:ascii="Verdana" w:hAnsi="Verdana"/>
          <w:sz w:val="20"/>
          <w:szCs w:val="20"/>
        </w:rPr>
      </w:pPr>
    </w:p>
    <w:p w14:paraId="24217183" w14:textId="77777777" w:rsidR="00A11A52" w:rsidRPr="00396CBA" w:rsidRDefault="00A11A52" w:rsidP="00D046B7">
      <w:pPr>
        <w:jc w:val="both"/>
        <w:rPr>
          <w:rFonts w:ascii="Verdana" w:hAnsi="Verdana"/>
          <w:sz w:val="20"/>
          <w:szCs w:val="20"/>
        </w:rPr>
      </w:pPr>
    </w:p>
    <w:p w14:paraId="320C7C37" w14:textId="77777777" w:rsidR="00A11A52" w:rsidRPr="00396CBA" w:rsidRDefault="00A11A52" w:rsidP="00D046B7">
      <w:pPr>
        <w:jc w:val="both"/>
        <w:rPr>
          <w:rFonts w:ascii="Verdana" w:hAnsi="Verdana"/>
          <w:sz w:val="20"/>
          <w:szCs w:val="20"/>
        </w:rPr>
      </w:pPr>
    </w:p>
    <w:p w14:paraId="24062AB7" w14:textId="50BF3C62" w:rsidR="00A11A52" w:rsidRPr="00396CBA" w:rsidRDefault="00CF74A5" w:rsidP="00D046B7">
      <w:pPr>
        <w:pStyle w:val="ListParagraph"/>
        <w:numPr>
          <w:ilvl w:val="0"/>
          <w:numId w:val="3"/>
        </w:numPr>
        <w:jc w:val="both"/>
        <w:rPr>
          <w:rFonts w:ascii="Verdana" w:hAnsi="Verdana"/>
          <w:i/>
          <w:sz w:val="20"/>
          <w:szCs w:val="20"/>
        </w:rPr>
      </w:pPr>
      <w:r w:rsidRPr="00396CBA">
        <w:rPr>
          <w:rFonts w:ascii="Verdana" w:hAnsi="Verdana"/>
          <w:i/>
          <w:sz w:val="20"/>
          <w:szCs w:val="20"/>
        </w:rPr>
        <w:t xml:space="preserve">Financimi nga </w:t>
      </w:r>
      <w:r w:rsidR="00770829" w:rsidRPr="00396CBA">
        <w:rPr>
          <w:rFonts w:ascii="Verdana" w:hAnsi="Verdana"/>
          <w:i/>
          <w:sz w:val="20"/>
          <w:szCs w:val="20"/>
        </w:rPr>
        <w:t>burime vetjake t</w:t>
      </w:r>
      <w:r w:rsidR="00E52E86" w:rsidRPr="00396CBA">
        <w:rPr>
          <w:rFonts w:ascii="Verdana" w:hAnsi="Verdana"/>
          <w:i/>
          <w:sz w:val="20"/>
          <w:szCs w:val="20"/>
        </w:rPr>
        <w:t>ë</w:t>
      </w:r>
      <w:r w:rsidR="00770829" w:rsidRPr="00396CBA">
        <w:rPr>
          <w:rFonts w:ascii="Verdana" w:hAnsi="Verdana"/>
          <w:i/>
          <w:sz w:val="20"/>
          <w:szCs w:val="20"/>
        </w:rPr>
        <w:t xml:space="preserve"> </w:t>
      </w:r>
      <w:r w:rsidR="00EF480F" w:rsidRPr="00396CBA">
        <w:rPr>
          <w:rFonts w:ascii="Verdana" w:hAnsi="Verdana"/>
          <w:i/>
          <w:sz w:val="20"/>
          <w:szCs w:val="20"/>
        </w:rPr>
        <w:t>subjekti</w:t>
      </w:r>
      <w:r w:rsidR="00770829" w:rsidRPr="00396CBA">
        <w:rPr>
          <w:rFonts w:ascii="Verdana" w:hAnsi="Verdana"/>
          <w:i/>
          <w:sz w:val="20"/>
          <w:szCs w:val="20"/>
        </w:rPr>
        <w:t>t</w:t>
      </w:r>
      <w:r w:rsidR="00EF480F" w:rsidRPr="00396CBA">
        <w:rPr>
          <w:rFonts w:ascii="Verdana" w:hAnsi="Verdana"/>
          <w:i/>
          <w:sz w:val="20"/>
          <w:szCs w:val="20"/>
        </w:rPr>
        <w:t xml:space="preserve"> zgjedhor</w:t>
      </w:r>
    </w:p>
    <w:p w14:paraId="1BA17511" w14:textId="77777777" w:rsidR="00A11A52" w:rsidRPr="00396CBA" w:rsidRDefault="00A11A52" w:rsidP="00D046B7">
      <w:pPr>
        <w:jc w:val="both"/>
        <w:rPr>
          <w:rFonts w:ascii="Verdana" w:hAnsi="Verdana"/>
          <w:sz w:val="20"/>
          <w:szCs w:val="20"/>
        </w:rPr>
      </w:pPr>
    </w:p>
    <w:p w14:paraId="1C14C4B3" w14:textId="492B8896" w:rsidR="00A11A52" w:rsidRPr="00396CBA" w:rsidRDefault="00770829" w:rsidP="007B775F">
      <w:pPr>
        <w:jc w:val="both"/>
        <w:rPr>
          <w:rFonts w:ascii="Verdana" w:hAnsi="Verdana"/>
          <w:sz w:val="20"/>
          <w:szCs w:val="20"/>
        </w:rPr>
      </w:pPr>
      <w:r w:rsidRPr="00396CBA">
        <w:rPr>
          <w:rFonts w:ascii="Verdana" w:hAnsi="Verdana"/>
          <w:sz w:val="20"/>
          <w:szCs w:val="20"/>
        </w:rPr>
        <w:t xml:space="preserve">Neni 20 i </w:t>
      </w:r>
      <w:r w:rsidR="00CF74A5" w:rsidRPr="00396CBA">
        <w:rPr>
          <w:rFonts w:ascii="Verdana" w:hAnsi="Verdana"/>
          <w:sz w:val="20"/>
          <w:szCs w:val="20"/>
        </w:rPr>
        <w:t>Ligji</w:t>
      </w:r>
      <w:r w:rsidRPr="00396CBA">
        <w:rPr>
          <w:rFonts w:ascii="Verdana" w:hAnsi="Verdana"/>
          <w:sz w:val="20"/>
          <w:szCs w:val="20"/>
        </w:rPr>
        <w:t>t</w:t>
      </w:r>
      <w:r w:rsidR="00CF74A5" w:rsidRPr="00396CBA">
        <w:rPr>
          <w:rFonts w:ascii="Verdana" w:hAnsi="Verdana"/>
          <w:sz w:val="20"/>
          <w:szCs w:val="20"/>
        </w:rPr>
        <w:t xml:space="preserve"> për </w:t>
      </w:r>
      <w:r w:rsidR="00037865" w:rsidRPr="00396CBA">
        <w:rPr>
          <w:rFonts w:ascii="Verdana" w:hAnsi="Verdana"/>
          <w:sz w:val="20"/>
          <w:szCs w:val="20"/>
        </w:rPr>
        <w:t>Partitë P</w:t>
      </w:r>
      <w:r w:rsidR="00CF74A5" w:rsidRPr="00396CBA">
        <w:rPr>
          <w:rFonts w:ascii="Verdana" w:hAnsi="Verdana"/>
          <w:sz w:val="20"/>
          <w:szCs w:val="20"/>
        </w:rPr>
        <w:t xml:space="preserve">olitike i lejon partive politike të përdorin pasuritë dhe mjediset e tyre për aktivitete të ndryshme me qëllim përfitimi. </w:t>
      </w:r>
      <w:r w:rsidRPr="00396CBA">
        <w:rPr>
          <w:rFonts w:ascii="Verdana" w:hAnsi="Verdana"/>
          <w:sz w:val="20"/>
          <w:szCs w:val="20"/>
        </w:rPr>
        <w:t>Ligji identifikon aktivitete specifike, t</w:t>
      </w:r>
      <w:r w:rsidR="00E52E86" w:rsidRPr="00396CBA">
        <w:rPr>
          <w:rFonts w:ascii="Verdana" w:hAnsi="Verdana"/>
          <w:sz w:val="20"/>
          <w:szCs w:val="20"/>
        </w:rPr>
        <w:t>ë</w:t>
      </w:r>
      <w:r w:rsidRPr="00396CBA">
        <w:rPr>
          <w:rFonts w:ascii="Verdana" w:hAnsi="Verdana"/>
          <w:sz w:val="20"/>
          <w:szCs w:val="20"/>
        </w:rPr>
        <w:t xml:space="preserve"> tilla si </w:t>
      </w:r>
      <w:r w:rsidR="00CF74A5" w:rsidRPr="00396CBA">
        <w:rPr>
          <w:rFonts w:ascii="Verdana" w:hAnsi="Verdana"/>
          <w:sz w:val="20"/>
          <w:szCs w:val="20"/>
        </w:rPr>
        <w:t xml:space="preserve">botimet, shtypshkrimet, shërbimet ose qiradhëniet. Të ardhurat e </w:t>
      </w:r>
      <w:r w:rsidR="00037865" w:rsidRPr="00396CBA">
        <w:rPr>
          <w:rFonts w:ascii="Verdana" w:hAnsi="Verdana"/>
          <w:sz w:val="20"/>
          <w:szCs w:val="20"/>
        </w:rPr>
        <w:t>krijuara</w:t>
      </w:r>
      <w:r w:rsidR="00CF74A5" w:rsidRPr="00396CBA">
        <w:rPr>
          <w:rFonts w:ascii="Verdana" w:hAnsi="Verdana"/>
          <w:sz w:val="20"/>
          <w:szCs w:val="20"/>
        </w:rPr>
        <w:t xml:space="preserve"> nga këto </w:t>
      </w:r>
      <w:r w:rsidRPr="00396CBA">
        <w:rPr>
          <w:rFonts w:ascii="Verdana" w:hAnsi="Verdana"/>
          <w:sz w:val="20"/>
          <w:szCs w:val="20"/>
        </w:rPr>
        <w:t xml:space="preserve">lloj </w:t>
      </w:r>
      <w:r w:rsidR="00CF74A5" w:rsidRPr="00396CBA">
        <w:rPr>
          <w:rFonts w:ascii="Verdana" w:hAnsi="Verdana"/>
          <w:sz w:val="20"/>
          <w:szCs w:val="20"/>
        </w:rPr>
        <w:t>aktivitete</w:t>
      </w:r>
      <w:r w:rsidRPr="00396CBA">
        <w:rPr>
          <w:rFonts w:ascii="Verdana" w:hAnsi="Verdana"/>
          <w:sz w:val="20"/>
          <w:szCs w:val="20"/>
        </w:rPr>
        <w:t>sh</w:t>
      </w:r>
      <w:r w:rsidR="00CF74A5" w:rsidRPr="00396CBA">
        <w:rPr>
          <w:rFonts w:ascii="Verdana" w:hAnsi="Verdana"/>
          <w:sz w:val="20"/>
          <w:szCs w:val="20"/>
        </w:rPr>
        <w:t xml:space="preserve"> </w:t>
      </w:r>
      <w:r w:rsidRPr="00396CBA">
        <w:rPr>
          <w:rFonts w:ascii="Verdana" w:hAnsi="Verdana"/>
          <w:sz w:val="20"/>
          <w:szCs w:val="20"/>
        </w:rPr>
        <w:t>dhe nga tarifa</w:t>
      </w:r>
      <w:r w:rsidR="00037865" w:rsidRPr="00396CBA">
        <w:rPr>
          <w:rFonts w:ascii="Verdana" w:hAnsi="Verdana"/>
          <w:sz w:val="20"/>
          <w:szCs w:val="20"/>
        </w:rPr>
        <w:t>t</w:t>
      </w:r>
      <w:r w:rsidRPr="00396CBA">
        <w:rPr>
          <w:rFonts w:ascii="Verdana" w:hAnsi="Verdana"/>
          <w:sz w:val="20"/>
          <w:szCs w:val="20"/>
        </w:rPr>
        <w:t xml:space="preserve"> e an</w:t>
      </w:r>
      <w:r w:rsidR="00E52E86" w:rsidRPr="00396CBA">
        <w:rPr>
          <w:rFonts w:ascii="Verdana" w:hAnsi="Verdana"/>
          <w:sz w:val="20"/>
          <w:szCs w:val="20"/>
        </w:rPr>
        <w:t>ë</w:t>
      </w:r>
      <w:r w:rsidRPr="00396CBA">
        <w:rPr>
          <w:rFonts w:ascii="Verdana" w:hAnsi="Verdana"/>
          <w:sz w:val="20"/>
          <w:szCs w:val="20"/>
        </w:rPr>
        <w:t>tar</w:t>
      </w:r>
      <w:r w:rsidR="00E52E86" w:rsidRPr="00396CBA">
        <w:rPr>
          <w:rFonts w:ascii="Verdana" w:hAnsi="Verdana"/>
          <w:sz w:val="20"/>
          <w:szCs w:val="20"/>
        </w:rPr>
        <w:t>ë</w:t>
      </w:r>
      <w:r w:rsidRPr="00396CBA">
        <w:rPr>
          <w:rFonts w:ascii="Verdana" w:hAnsi="Verdana"/>
          <w:sz w:val="20"/>
          <w:szCs w:val="20"/>
        </w:rPr>
        <w:t xml:space="preserve">simit </w:t>
      </w:r>
      <w:r w:rsidR="00CF74A5" w:rsidRPr="00396CBA">
        <w:rPr>
          <w:rFonts w:ascii="Verdana" w:hAnsi="Verdana"/>
          <w:sz w:val="20"/>
          <w:szCs w:val="20"/>
        </w:rPr>
        <w:t xml:space="preserve">mund të përdoren për të financuar fushatën </w:t>
      </w:r>
      <w:r w:rsidR="001D42EC" w:rsidRPr="00396CBA">
        <w:rPr>
          <w:rFonts w:ascii="Verdana" w:hAnsi="Verdana"/>
          <w:sz w:val="20"/>
          <w:szCs w:val="20"/>
        </w:rPr>
        <w:t xml:space="preserve">zgjedhore </w:t>
      </w:r>
      <w:r w:rsidR="00CF74A5" w:rsidRPr="00396CBA">
        <w:rPr>
          <w:rFonts w:ascii="Verdana" w:hAnsi="Verdana"/>
          <w:sz w:val="20"/>
          <w:szCs w:val="20"/>
        </w:rPr>
        <w:t xml:space="preserve">të partisë politike. </w:t>
      </w:r>
    </w:p>
    <w:p w14:paraId="63CAD15B" w14:textId="77777777" w:rsidR="00A11A52" w:rsidRPr="00396CBA" w:rsidRDefault="00A11A52" w:rsidP="00D046B7">
      <w:pPr>
        <w:jc w:val="both"/>
        <w:rPr>
          <w:rFonts w:ascii="Verdana" w:hAnsi="Verdana"/>
          <w:sz w:val="20"/>
          <w:szCs w:val="20"/>
        </w:rPr>
      </w:pPr>
    </w:p>
    <w:p w14:paraId="76CE7116" w14:textId="757DBA1D" w:rsidR="00A11A52" w:rsidRPr="00396CBA" w:rsidRDefault="00CF74A5" w:rsidP="00D046B7">
      <w:pPr>
        <w:pStyle w:val="ListParagraph"/>
        <w:numPr>
          <w:ilvl w:val="0"/>
          <w:numId w:val="3"/>
        </w:numPr>
        <w:jc w:val="both"/>
        <w:rPr>
          <w:rFonts w:ascii="Verdana" w:hAnsi="Verdana"/>
          <w:i/>
          <w:sz w:val="20"/>
          <w:szCs w:val="20"/>
        </w:rPr>
      </w:pPr>
      <w:r w:rsidRPr="00396CBA">
        <w:rPr>
          <w:rFonts w:ascii="Verdana" w:hAnsi="Verdana"/>
          <w:i/>
          <w:sz w:val="20"/>
          <w:szCs w:val="20"/>
        </w:rPr>
        <w:t xml:space="preserve">Financimi nga burime </w:t>
      </w:r>
      <w:r w:rsidR="00770829" w:rsidRPr="00396CBA">
        <w:rPr>
          <w:rFonts w:ascii="Verdana" w:hAnsi="Verdana"/>
          <w:i/>
          <w:sz w:val="20"/>
          <w:szCs w:val="20"/>
        </w:rPr>
        <w:t>jo-publike (</w:t>
      </w:r>
      <w:r w:rsidRPr="00396CBA">
        <w:rPr>
          <w:rFonts w:ascii="Verdana" w:hAnsi="Verdana"/>
          <w:i/>
          <w:sz w:val="20"/>
          <w:szCs w:val="20"/>
        </w:rPr>
        <w:t>private</w:t>
      </w:r>
      <w:r w:rsidR="00770829" w:rsidRPr="00396CBA">
        <w:rPr>
          <w:rFonts w:ascii="Verdana" w:hAnsi="Verdana"/>
          <w:i/>
          <w:sz w:val="20"/>
          <w:szCs w:val="20"/>
        </w:rPr>
        <w:t>)</w:t>
      </w:r>
    </w:p>
    <w:p w14:paraId="68D561CF" w14:textId="77777777" w:rsidR="00A11A52" w:rsidRPr="00396CBA" w:rsidRDefault="00A11A52" w:rsidP="00D046B7">
      <w:pPr>
        <w:jc w:val="both"/>
        <w:rPr>
          <w:rFonts w:ascii="Verdana" w:hAnsi="Verdana"/>
          <w:sz w:val="20"/>
          <w:szCs w:val="20"/>
        </w:rPr>
      </w:pPr>
    </w:p>
    <w:p w14:paraId="5D16361D" w14:textId="68EFC478" w:rsidR="00A11A52" w:rsidRPr="00396CBA" w:rsidRDefault="00CF74A5" w:rsidP="007B775F">
      <w:pPr>
        <w:jc w:val="both"/>
        <w:rPr>
          <w:rFonts w:ascii="Verdana" w:hAnsi="Verdana"/>
          <w:sz w:val="20"/>
          <w:szCs w:val="20"/>
        </w:rPr>
      </w:pPr>
      <w:r w:rsidRPr="00396CBA">
        <w:rPr>
          <w:rFonts w:ascii="Verdana" w:hAnsi="Verdana"/>
          <w:sz w:val="20"/>
          <w:szCs w:val="20"/>
        </w:rPr>
        <w:t xml:space="preserve">Gjatë periudhës së fushatës zgjedhore, subjektet zgjedhore mund të marrin fonde vetëm nga persona fizikë ose </w:t>
      </w:r>
      <w:r w:rsidR="005758F4" w:rsidRPr="00396CBA">
        <w:rPr>
          <w:rFonts w:ascii="Verdana" w:hAnsi="Verdana"/>
          <w:sz w:val="20"/>
          <w:szCs w:val="20"/>
        </w:rPr>
        <w:t xml:space="preserve">juridikë </w:t>
      </w:r>
      <w:r w:rsidR="005758F4" w:rsidRPr="00396CBA">
        <w:rPr>
          <w:rFonts w:ascii="Verdana" w:hAnsi="Verdana"/>
          <w:i/>
          <w:sz w:val="20"/>
          <w:szCs w:val="20"/>
        </w:rPr>
        <w:t>vendas</w:t>
      </w:r>
      <w:r w:rsidRPr="00396CBA">
        <w:rPr>
          <w:rFonts w:ascii="Verdana" w:hAnsi="Verdana"/>
          <w:sz w:val="20"/>
          <w:szCs w:val="20"/>
        </w:rPr>
        <w:t>.</w:t>
      </w:r>
      <w:r w:rsidR="00770829" w:rsidRPr="00396CBA">
        <w:rPr>
          <w:rStyle w:val="FootnoteReference"/>
          <w:rFonts w:ascii="Verdana" w:hAnsi="Verdana"/>
          <w:sz w:val="20"/>
          <w:szCs w:val="20"/>
        </w:rPr>
        <w:t xml:space="preserve"> </w:t>
      </w:r>
      <w:r w:rsidR="00770829" w:rsidRPr="00396CBA">
        <w:rPr>
          <w:rStyle w:val="FootnoteReference"/>
          <w:rFonts w:ascii="Verdana" w:hAnsi="Verdana"/>
          <w:sz w:val="20"/>
          <w:szCs w:val="20"/>
        </w:rPr>
        <w:footnoteReference w:id="9"/>
      </w:r>
      <w:r w:rsidRPr="00396CBA">
        <w:rPr>
          <w:rFonts w:ascii="Verdana" w:hAnsi="Verdana"/>
          <w:sz w:val="20"/>
          <w:szCs w:val="20"/>
        </w:rPr>
        <w:t xml:space="preserve"> Tek personat </w:t>
      </w:r>
      <w:r w:rsidRPr="00396CBA">
        <w:rPr>
          <w:rFonts w:ascii="Verdana" w:hAnsi="Verdana"/>
          <w:i/>
          <w:sz w:val="20"/>
          <w:szCs w:val="20"/>
        </w:rPr>
        <w:t>fizikë</w:t>
      </w:r>
      <w:r w:rsidRPr="00396CBA">
        <w:rPr>
          <w:rFonts w:ascii="Verdana" w:hAnsi="Verdana"/>
          <w:sz w:val="20"/>
          <w:szCs w:val="20"/>
        </w:rPr>
        <w:t xml:space="preserve"> vendas përfshihen edhe shtetasit shqiptarë që jetojnë në një shtet tjetër.</w:t>
      </w:r>
      <w:r w:rsidR="00770829" w:rsidRPr="00396CBA">
        <w:rPr>
          <w:rStyle w:val="FootnoteReference"/>
          <w:rFonts w:ascii="Verdana" w:hAnsi="Verdana"/>
          <w:sz w:val="20"/>
          <w:szCs w:val="20"/>
        </w:rPr>
        <w:footnoteReference w:id="10"/>
      </w:r>
    </w:p>
    <w:p w14:paraId="3826D04D" w14:textId="77777777" w:rsidR="00A11A52" w:rsidRPr="00396CBA" w:rsidRDefault="00A11A52" w:rsidP="00D046B7">
      <w:pPr>
        <w:jc w:val="both"/>
        <w:rPr>
          <w:rFonts w:ascii="Verdana" w:hAnsi="Verdana"/>
          <w:sz w:val="20"/>
          <w:szCs w:val="20"/>
        </w:rPr>
      </w:pPr>
    </w:p>
    <w:p w14:paraId="4411E4AD" w14:textId="77777777" w:rsidR="00A11A52" w:rsidRPr="00396CBA" w:rsidRDefault="006A21C2" w:rsidP="00D046B7">
      <w:pPr>
        <w:pStyle w:val="ListParagraph"/>
        <w:numPr>
          <w:ilvl w:val="0"/>
          <w:numId w:val="3"/>
        </w:numPr>
        <w:jc w:val="both"/>
        <w:rPr>
          <w:rFonts w:ascii="Verdana" w:hAnsi="Verdana"/>
          <w:i/>
          <w:sz w:val="20"/>
          <w:szCs w:val="20"/>
        </w:rPr>
      </w:pPr>
      <w:r w:rsidRPr="00396CBA">
        <w:rPr>
          <w:rFonts w:ascii="Verdana" w:hAnsi="Verdana"/>
          <w:i/>
          <w:sz w:val="20"/>
          <w:szCs w:val="20"/>
        </w:rPr>
        <w:t>Dhuruesit</w:t>
      </w:r>
      <w:r w:rsidR="00CF74A5" w:rsidRPr="00396CBA">
        <w:rPr>
          <w:rFonts w:ascii="Verdana" w:hAnsi="Verdana"/>
          <w:i/>
          <w:sz w:val="20"/>
          <w:szCs w:val="20"/>
        </w:rPr>
        <w:t xml:space="preserve"> e palejueshëm </w:t>
      </w:r>
    </w:p>
    <w:p w14:paraId="7D7E9E5B" w14:textId="77777777" w:rsidR="00A11A52" w:rsidRPr="00396CBA" w:rsidRDefault="00A11A52" w:rsidP="00D046B7">
      <w:pPr>
        <w:jc w:val="both"/>
        <w:rPr>
          <w:rFonts w:ascii="Verdana" w:hAnsi="Verdana"/>
          <w:sz w:val="20"/>
          <w:szCs w:val="20"/>
        </w:rPr>
      </w:pPr>
    </w:p>
    <w:p w14:paraId="7D8DFD45" w14:textId="77777777" w:rsidR="00A11A52" w:rsidRPr="00396CBA" w:rsidRDefault="00CF74A5" w:rsidP="007B775F">
      <w:pPr>
        <w:jc w:val="both"/>
        <w:rPr>
          <w:rFonts w:ascii="Verdana" w:hAnsi="Verdana"/>
          <w:sz w:val="20"/>
          <w:szCs w:val="20"/>
        </w:rPr>
      </w:pPr>
      <w:r w:rsidRPr="00396CBA">
        <w:rPr>
          <w:rFonts w:ascii="Verdana" w:hAnsi="Verdana"/>
          <w:sz w:val="20"/>
          <w:szCs w:val="20"/>
        </w:rPr>
        <w:t xml:space="preserve">Personat fizikë dhe juridikë të huaj nuk lejohen të dhurojnë </w:t>
      </w:r>
      <w:r w:rsidR="006414C8" w:rsidRPr="00396CBA">
        <w:rPr>
          <w:rFonts w:ascii="Verdana" w:hAnsi="Verdana"/>
          <w:sz w:val="20"/>
          <w:szCs w:val="20"/>
        </w:rPr>
        <w:t xml:space="preserve">vlera monetare </w:t>
      </w:r>
      <w:r w:rsidRPr="00396CBA">
        <w:rPr>
          <w:rFonts w:ascii="Verdana" w:hAnsi="Verdana"/>
          <w:sz w:val="20"/>
          <w:szCs w:val="20"/>
        </w:rPr>
        <w:t xml:space="preserve">për fushatën zgjedhore të një subjekti zgjedhor.  </w:t>
      </w:r>
    </w:p>
    <w:p w14:paraId="4B3A35C7" w14:textId="77777777" w:rsidR="00A11A52" w:rsidRPr="00396CBA" w:rsidRDefault="00A11A52" w:rsidP="00D046B7">
      <w:pPr>
        <w:jc w:val="both"/>
        <w:rPr>
          <w:rFonts w:ascii="Verdana" w:hAnsi="Verdana"/>
          <w:sz w:val="20"/>
          <w:szCs w:val="20"/>
        </w:rPr>
      </w:pPr>
    </w:p>
    <w:p w14:paraId="132DFAEC" w14:textId="0A1F76B0" w:rsidR="00A11A52" w:rsidRPr="00396CBA" w:rsidRDefault="00CF74A5" w:rsidP="00D046B7">
      <w:pPr>
        <w:jc w:val="both"/>
        <w:rPr>
          <w:rFonts w:ascii="Verdana" w:hAnsi="Verdana"/>
          <w:sz w:val="20"/>
          <w:szCs w:val="20"/>
        </w:rPr>
      </w:pPr>
      <w:r w:rsidRPr="00396CBA">
        <w:rPr>
          <w:rFonts w:ascii="Verdana" w:hAnsi="Verdana"/>
          <w:sz w:val="20"/>
          <w:szCs w:val="20"/>
        </w:rPr>
        <w:t xml:space="preserve">Ndalohet </w:t>
      </w:r>
      <w:r w:rsidR="006311B7" w:rsidRPr="00396CBA">
        <w:rPr>
          <w:rFonts w:ascii="Verdana" w:hAnsi="Verdana"/>
          <w:sz w:val="20"/>
          <w:szCs w:val="20"/>
        </w:rPr>
        <w:t>dh</w:t>
      </w:r>
      <w:r w:rsidRPr="00396CBA">
        <w:rPr>
          <w:rFonts w:ascii="Verdana" w:hAnsi="Verdana"/>
          <w:sz w:val="20"/>
          <w:szCs w:val="20"/>
        </w:rPr>
        <w:t>ë</w:t>
      </w:r>
      <w:r w:rsidR="006311B7" w:rsidRPr="00396CBA">
        <w:rPr>
          <w:rFonts w:ascii="Verdana" w:hAnsi="Verdana"/>
          <w:sz w:val="20"/>
          <w:szCs w:val="20"/>
        </w:rPr>
        <w:t xml:space="preserve">nia e fondeve nga </w:t>
      </w:r>
      <w:r w:rsidRPr="00396CBA">
        <w:rPr>
          <w:rFonts w:ascii="Verdana" w:hAnsi="Verdana"/>
          <w:sz w:val="20"/>
          <w:szCs w:val="20"/>
        </w:rPr>
        <w:t xml:space="preserve"> një person </w:t>
      </w:r>
      <w:r w:rsidRPr="00396CBA">
        <w:rPr>
          <w:rFonts w:ascii="Verdana" w:hAnsi="Verdana"/>
          <w:i/>
          <w:sz w:val="20"/>
          <w:szCs w:val="20"/>
        </w:rPr>
        <w:t xml:space="preserve">juridik </w:t>
      </w:r>
      <w:r w:rsidRPr="00396CBA">
        <w:rPr>
          <w:rFonts w:ascii="Verdana" w:hAnsi="Verdana"/>
          <w:sz w:val="20"/>
          <w:szCs w:val="20"/>
        </w:rPr>
        <w:t>vendas</w:t>
      </w:r>
      <w:r w:rsidR="006311B7" w:rsidRPr="00396CBA">
        <w:rPr>
          <w:rFonts w:ascii="Verdana" w:hAnsi="Verdana"/>
          <w:sz w:val="20"/>
          <w:szCs w:val="20"/>
        </w:rPr>
        <w:t xml:space="preserve"> </w:t>
      </w:r>
      <w:r w:rsidRPr="00396CBA">
        <w:rPr>
          <w:rFonts w:ascii="Verdana" w:hAnsi="Verdana"/>
          <w:sz w:val="20"/>
          <w:szCs w:val="20"/>
        </w:rPr>
        <w:t xml:space="preserve">nëse ai </w:t>
      </w:r>
      <w:r w:rsidR="00F87D3A" w:rsidRPr="00396CBA">
        <w:rPr>
          <w:rFonts w:ascii="Verdana" w:hAnsi="Verdana"/>
          <w:sz w:val="20"/>
          <w:szCs w:val="20"/>
        </w:rPr>
        <w:t>apo ç</w:t>
      </w:r>
      <w:r w:rsidR="006311B7" w:rsidRPr="00396CBA">
        <w:rPr>
          <w:rFonts w:ascii="Verdana" w:hAnsi="Verdana"/>
          <w:sz w:val="20"/>
          <w:szCs w:val="20"/>
        </w:rPr>
        <w:t>do aksionar i tij</w:t>
      </w:r>
      <w:r w:rsidRPr="00396CBA">
        <w:rPr>
          <w:rFonts w:ascii="Verdana" w:hAnsi="Verdana"/>
          <w:sz w:val="20"/>
          <w:szCs w:val="20"/>
        </w:rPr>
        <w:t>:</w:t>
      </w:r>
      <w:r w:rsidRPr="00396CBA">
        <w:rPr>
          <w:rFonts w:ascii="Verdana" w:hAnsi="Verdana"/>
          <w:sz w:val="20"/>
          <w:szCs w:val="20"/>
        </w:rPr>
        <w:tab/>
      </w:r>
    </w:p>
    <w:p w14:paraId="65FFEB3A" w14:textId="77777777" w:rsidR="00A11A52" w:rsidRPr="00396CBA" w:rsidRDefault="00CF74A5" w:rsidP="00D046B7">
      <w:pPr>
        <w:pStyle w:val="ListParagraph"/>
        <w:numPr>
          <w:ilvl w:val="0"/>
          <w:numId w:val="13"/>
        </w:numPr>
        <w:jc w:val="both"/>
        <w:rPr>
          <w:rFonts w:ascii="Verdana" w:hAnsi="Verdana"/>
          <w:sz w:val="20"/>
          <w:szCs w:val="20"/>
        </w:rPr>
      </w:pPr>
      <w:r w:rsidRPr="00396CBA">
        <w:rPr>
          <w:rFonts w:ascii="Verdana" w:hAnsi="Verdana"/>
          <w:sz w:val="20"/>
          <w:szCs w:val="20"/>
        </w:rPr>
        <w:t>Ka përfituar fonde publike, kontrata, apo koncesione gjatë dy viteve të fundit, të cilat tejkalojnë 10 milionë lekë;</w:t>
      </w:r>
    </w:p>
    <w:p w14:paraId="25EFF274" w14:textId="6F115F58" w:rsidR="00A11A52" w:rsidRPr="00396CBA" w:rsidRDefault="00CF74A5" w:rsidP="00D046B7">
      <w:pPr>
        <w:pStyle w:val="ListParagraph"/>
        <w:numPr>
          <w:ilvl w:val="0"/>
          <w:numId w:val="13"/>
        </w:numPr>
        <w:jc w:val="both"/>
        <w:rPr>
          <w:rFonts w:ascii="Verdana" w:hAnsi="Verdana"/>
          <w:sz w:val="20"/>
          <w:szCs w:val="20"/>
        </w:rPr>
      </w:pPr>
      <w:r w:rsidRPr="00396CBA">
        <w:rPr>
          <w:rFonts w:ascii="Verdana" w:hAnsi="Verdana"/>
          <w:sz w:val="20"/>
          <w:szCs w:val="20"/>
        </w:rPr>
        <w:t>Ushtron veprimtari</w:t>
      </w:r>
      <w:r w:rsidR="00855C46" w:rsidRPr="00396CBA">
        <w:rPr>
          <w:rFonts w:ascii="Verdana" w:hAnsi="Verdana"/>
          <w:sz w:val="20"/>
          <w:szCs w:val="20"/>
        </w:rPr>
        <w:t xml:space="preserve"> </w:t>
      </w:r>
      <w:r w:rsidRPr="00396CBA">
        <w:rPr>
          <w:rFonts w:ascii="Verdana" w:hAnsi="Verdana"/>
          <w:sz w:val="20"/>
          <w:szCs w:val="20"/>
        </w:rPr>
        <w:t xml:space="preserve">në </w:t>
      </w:r>
      <w:r w:rsidR="00855C46" w:rsidRPr="00396CBA">
        <w:rPr>
          <w:rFonts w:ascii="Verdana" w:hAnsi="Verdana"/>
          <w:sz w:val="20"/>
          <w:szCs w:val="20"/>
        </w:rPr>
        <w:t>fush</w:t>
      </w:r>
      <w:r w:rsidR="00E24036" w:rsidRPr="00396CBA">
        <w:rPr>
          <w:rFonts w:ascii="Verdana" w:hAnsi="Verdana"/>
          <w:sz w:val="20"/>
          <w:szCs w:val="20"/>
        </w:rPr>
        <w:t>ë</w:t>
      </w:r>
      <w:r w:rsidR="00855C46" w:rsidRPr="00396CBA">
        <w:rPr>
          <w:rFonts w:ascii="Verdana" w:hAnsi="Verdana"/>
          <w:sz w:val="20"/>
          <w:szCs w:val="20"/>
        </w:rPr>
        <w:t xml:space="preserve">n </w:t>
      </w:r>
      <w:r w:rsidRPr="00396CBA">
        <w:rPr>
          <w:rFonts w:ascii="Verdana" w:hAnsi="Verdana"/>
          <w:sz w:val="20"/>
          <w:szCs w:val="20"/>
        </w:rPr>
        <w:t>e medias;</w:t>
      </w:r>
    </w:p>
    <w:p w14:paraId="01351294" w14:textId="77777777" w:rsidR="00A11A52" w:rsidRPr="00396CBA" w:rsidRDefault="00CF74A5" w:rsidP="00D046B7">
      <w:pPr>
        <w:pStyle w:val="ListParagraph"/>
        <w:numPr>
          <w:ilvl w:val="0"/>
          <w:numId w:val="13"/>
        </w:numPr>
        <w:jc w:val="both"/>
        <w:rPr>
          <w:rFonts w:ascii="Verdana" w:hAnsi="Verdana"/>
          <w:sz w:val="20"/>
          <w:szCs w:val="20"/>
        </w:rPr>
      </w:pPr>
      <w:r w:rsidRPr="00396CBA">
        <w:rPr>
          <w:rFonts w:ascii="Verdana" w:hAnsi="Verdana"/>
          <w:sz w:val="20"/>
          <w:szCs w:val="20"/>
        </w:rPr>
        <w:t>Ka qenë partner me fonde publike në projekte të ndryshme; ose</w:t>
      </w:r>
    </w:p>
    <w:p w14:paraId="6C166159" w14:textId="12031E7C" w:rsidR="00A11A52" w:rsidRPr="00396CBA" w:rsidRDefault="00CF74A5" w:rsidP="00D046B7">
      <w:pPr>
        <w:pStyle w:val="ListParagraph"/>
        <w:numPr>
          <w:ilvl w:val="0"/>
          <w:numId w:val="13"/>
        </w:numPr>
        <w:jc w:val="both"/>
        <w:rPr>
          <w:rFonts w:ascii="Verdana" w:hAnsi="Verdana"/>
          <w:sz w:val="20"/>
          <w:szCs w:val="20"/>
        </w:rPr>
      </w:pPr>
      <w:r w:rsidRPr="00396CBA">
        <w:rPr>
          <w:rFonts w:ascii="Verdana" w:hAnsi="Verdana"/>
          <w:sz w:val="20"/>
          <w:szCs w:val="20"/>
        </w:rPr>
        <w:lastRenderedPageBreak/>
        <w:t>Ka një detyrim monetar kundrejt shtetit ose ndaj çdo institucioni publik.</w:t>
      </w:r>
      <w:r w:rsidR="00256AC9" w:rsidRPr="00396CBA">
        <w:rPr>
          <w:rStyle w:val="FootnoteReference"/>
          <w:rFonts w:ascii="Verdana" w:hAnsi="Verdana"/>
          <w:sz w:val="20"/>
          <w:szCs w:val="20"/>
        </w:rPr>
        <w:footnoteReference w:id="11"/>
      </w:r>
    </w:p>
    <w:p w14:paraId="31A18C45" w14:textId="77777777" w:rsidR="00A11A52" w:rsidRPr="00396CBA" w:rsidRDefault="00A11A52" w:rsidP="00D046B7">
      <w:pPr>
        <w:ind w:left="360"/>
        <w:jc w:val="both"/>
        <w:rPr>
          <w:rFonts w:ascii="Verdana" w:hAnsi="Verdana"/>
          <w:sz w:val="20"/>
          <w:szCs w:val="20"/>
        </w:rPr>
      </w:pPr>
    </w:p>
    <w:p w14:paraId="1D8EF887" w14:textId="60961B1D" w:rsidR="00A11A52" w:rsidRPr="00396CBA" w:rsidRDefault="00CF74A5" w:rsidP="00D046B7">
      <w:pPr>
        <w:jc w:val="both"/>
        <w:rPr>
          <w:rFonts w:ascii="Verdana" w:hAnsi="Verdana"/>
          <w:sz w:val="20"/>
          <w:szCs w:val="20"/>
        </w:rPr>
      </w:pPr>
      <w:r w:rsidRPr="00396CBA">
        <w:rPr>
          <w:rFonts w:ascii="Verdana" w:hAnsi="Verdana"/>
          <w:sz w:val="20"/>
          <w:szCs w:val="20"/>
        </w:rPr>
        <w:t xml:space="preserve">Shuma totale që një </w:t>
      </w:r>
      <w:r w:rsidR="006A21C2" w:rsidRPr="00396CBA">
        <w:rPr>
          <w:rFonts w:ascii="Verdana" w:hAnsi="Verdana"/>
          <w:sz w:val="20"/>
          <w:szCs w:val="20"/>
        </w:rPr>
        <w:t>dhurues</w:t>
      </w:r>
      <w:r w:rsidRPr="00396CBA">
        <w:rPr>
          <w:rFonts w:ascii="Verdana" w:hAnsi="Verdana"/>
          <w:sz w:val="20"/>
          <w:szCs w:val="20"/>
        </w:rPr>
        <w:t xml:space="preserve"> mund të kontribuojë është e kufizuar </w:t>
      </w:r>
      <w:r w:rsidR="00D406AB" w:rsidRPr="00396CBA">
        <w:rPr>
          <w:rFonts w:ascii="Verdana" w:hAnsi="Verdana"/>
          <w:sz w:val="20"/>
          <w:szCs w:val="20"/>
        </w:rPr>
        <w:t xml:space="preserve">me ligj në vlerën </w:t>
      </w:r>
      <w:r w:rsidRPr="00396CBA">
        <w:rPr>
          <w:rFonts w:ascii="Verdana" w:hAnsi="Verdana"/>
          <w:sz w:val="20"/>
          <w:szCs w:val="20"/>
        </w:rPr>
        <w:t xml:space="preserve">1 milion lekë (qoftë në para ose </w:t>
      </w:r>
      <w:r w:rsidR="00855C46" w:rsidRPr="00396CBA">
        <w:rPr>
          <w:rFonts w:ascii="Verdana" w:hAnsi="Verdana"/>
          <w:sz w:val="20"/>
          <w:szCs w:val="20"/>
        </w:rPr>
        <w:t xml:space="preserve"> kund</w:t>
      </w:r>
      <w:r w:rsidR="00E24036" w:rsidRPr="00396CBA">
        <w:rPr>
          <w:rFonts w:ascii="Verdana" w:hAnsi="Verdana"/>
          <w:sz w:val="20"/>
          <w:szCs w:val="20"/>
        </w:rPr>
        <w:t>ë</w:t>
      </w:r>
      <w:r w:rsidR="00855C46" w:rsidRPr="00396CBA">
        <w:rPr>
          <w:rFonts w:ascii="Verdana" w:hAnsi="Verdana"/>
          <w:sz w:val="20"/>
          <w:szCs w:val="20"/>
        </w:rPr>
        <w:t xml:space="preserve">rvlefta </w:t>
      </w:r>
      <w:r w:rsidRPr="00396CBA">
        <w:rPr>
          <w:rFonts w:ascii="Verdana" w:hAnsi="Verdana"/>
          <w:sz w:val="20"/>
          <w:szCs w:val="20"/>
        </w:rPr>
        <w:t>në</w:t>
      </w:r>
      <w:r w:rsidR="00855C46" w:rsidRPr="00396CBA">
        <w:rPr>
          <w:rFonts w:ascii="Verdana" w:hAnsi="Verdana"/>
          <w:sz w:val="20"/>
          <w:szCs w:val="20"/>
        </w:rPr>
        <w:t xml:space="preserve"> sende ose sh</w:t>
      </w:r>
      <w:r w:rsidR="00E24036" w:rsidRPr="00396CBA">
        <w:rPr>
          <w:rFonts w:ascii="Verdana" w:hAnsi="Verdana"/>
          <w:sz w:val="20"/>
          <w:szCs w:val="20"/>
        </w:rPr>
        <w:t>ë</w:t>
      </w:r>
      <w:r w:rsidR="00855C46" w:rsidRPr="00396CBA">
        <w:rPr>
          <w:rFonts w:ascii="Verdana" w:hAnsi="Verdana"/>
          <w:sz w:val="20"/>
          <w:szCs w:val="20"/>
        </w:rPr>
        <w:t xml:space="preserve">rbime </w:t>
      </w:r>
      <w:r w:rsidRPr="00396CBA">
        <w:rPr>
          <w:rFonts w:ascii="Verdana" w:hAnsi="Verdana"/>
          <w:sz w:val="20"/>
          <w:szCs w:val="20"/>
        </w:rPr>
        <w:t xml:space="preserve"> ). Çdo dhurim </w:t>
      </w:r>
      <w:r w:rsidR="00E40EB2" w:rsidRPr="00396CBA">
        <w:rPr>
          <w:rFonts w:ascii="Verdana" w:hAnsi="Verdana"/>
          <w:sz w:val="20"/>
          <w:szCs w:val="20"/>
        </w:rPr>
        <w:t xml:space="preserve">që kap vlerën </w:t>
      </w:r>
      <w:r w:rsidRPr="00396CBA">
        <w:rPr>
          <w:rFonts w:ascii="Verdana" w:hAnsi="Verdana"/>
          <w:sz w:val="20"/>
          <w:szCs w:val="20"/>
        </w:rPr>
        <w:t>mbi 1 milion lekë është i paligjshëm.</w:t>
      </w:r>
      <w:r w:rsidR="00175F30" w:rsidRPr="00396CBA">
        <w:rPr>
          <w:rStyle w:val="FootnoteReference"/>
          <w:rFonts w:ascii="Verdana" w:hAnsi="Verdana"/>
          <w:sz w:val="20"/>
          <w:szCs w:val="20"/>
        </w:rPr>
        <w:footnoteReference w:id="12"/>
      </w:r>
    </w:p>
    <w:p w14:paraId="10E11522" w14:textId="77777777" w:rsidR="00A11A52" w:rsidRPr="00396CBA" w:rsidRDefault="00A11A52" w:rsidP="00D046B7">
      <w:pPr>
        <w:jc w:val="both"/>
        <w:rPr>
          <w:rFonts w:ascii="Verdana" w:hAnsi="Verdana"/>
          <w:sz w:val="20"/>
          <w:szCs w:val="20"/>
        </w:rPr>
      </w:pPr>
    </w:p>
    <w:p w14:paraId="25F474C6" w14:textId="77777777" w:rsidR="00A11A52" w:rsidRPr="00396CBA" w:rsidRDefault="00CF74A5" w:rsidP="00D046B7">
      <w:pPr>
        <w:pStyle w:val="ListParagraph"/>
        <w:numPr>
          <w:ilvl w:val="0"/>
          <w:numId w:val="3"/>
        </w:numPr>
        <w:jc w:val="both"/>
        <w:rPr>
          <w:rFonts w:ascii="Verdana" w:hAnsi="Verdana"/>
          <w:i/>
          <w:sz w:val="20"/>
          <w:szCs w:val="20"/>
        </w:rPr>
      </w:pPr>
      <w:r w:rsidRPr="00396CBA">
        <w:rPr>
          <w:rFonts w:ascii="Verdana" w:hAnsi="Verdana"/>
          <w:i/>
          <w:sz w:val="20"/>
          <w:szCs w:val="20"/>
        </w:rPr>
        <w:t>Rregulla të tjera</w:t>
      </w:r>
    </w:p>
    <w:p w14:paraId="2E3084FB" w14:textId="77777777" w:rsidR="00A11A52" w:rsidRPr="00396CBA" w:rsidRDefault="00A11A52" w:rsidP="00D046B7">
      <w:pPr>
        <w:jc w:val="both"/>
        <w:rPr>
          <w:rFonts w:ascii="Verdana" w:hAnsi="Verdana"/>
          <w:sz w:val="20"/>
          <w:szCs w:val="20"/>
        </w:rPr>
      </w:pPr>
    </w:p>
    <w:p w14:paraId="166A5BBD" w14:textId="16D9C34D" w:rsidR="00A11A52" w:rsidRPr="00396CBA" w:rsidRDefault="00CF74A5" w:rsidP="00D046B7">
      <w:pPr>
        <w:jc w:val="both"/>
        <w:rPr>
          <w:rFonts w:ascii="Verdana" w:hAnsi="Verdana"/>
          <w:sz w:val="20"/>
          <w:szCs w:val="20"/>
        </w:rPr>
      </w:pPr>
      <w:r w:rsidRPr="00396CBA">
        <w:rPr>
          <w:rFonts w:ascii="Verdana" w:hAnsi="Verdana"/>
          <w:sz w:val="20"/>
          <w:szCs w:val="20"/>
        </w:rPr>
        <w:t xml:space="preserve">Financimi privat i fushatave zgjedhore </w:t>
      </w:r>
      <w:r w:rsidR="00855C46" w:rsidRPr="00396CBA">
        <w:rPr>
          <w:rFonts w:ascii="Verdana" w:hAnsi="Verdana"/>
          <w:sz w:val="20"/>
          <w:szCs w:val="20"/>
        </w:rPr>
        <w:t xml:space="preserve">rregullohet </w:t>
      </w:r>
      <w:r w:rsidRPr="00396CBA">
        <w:rPr>
          <w:rFonts w:ascii="Verdana" w:hAnsi="Verdana"/>
          <w:sz w:val="20"/>
          <w:szCs w:val="20"/>
        </w:rPr>
        <w:t xml:space="preserve">nga </w:t>
      </w:r>
      <w:r w:rsidR="00855C46" w:rsidRPr="00396CBA">
        <w:rPr>
          <w:rFonts w:ascii="Verdana" w:hAnsi="Verdana"/>
          <w:sz w:val="20"/>
          <w:szCs w:val="20"/>
        </w:rPr>
        <w:t>dispozita</w:t>
      </w:r>
      <w:r w:rsidRPr="00396CBA">
        <w:rPr>
          <w:rFonts w:ascii="Verdana" w:hAnsi="Verdana"/>
          <w:sz w:val="20"/>
          <w:szCs w:val="20"/>
        </w:rPr>
        <w:t xml:space="preserve"> të tjera:</w:t>
      </w:r>
    </w:p>
    <w:p w14:paraId="094E313D" w14:textId="77777777" w:rsidR="00A11A52" w:rsidRPr="00396CBA" w:rsidRDefault="00A11A52" w:rsidP="00D046B7">
      <w:pPr>
        <w:jc w:val="both"/>
        <w:rPr>
          <w:rFonts w:ascii="Verdana" w:hAnsi="Verdana"/>
          <w:sz w:val="20"/>
          <w:szCs w:val="20"/>
        </w:rPr>
      </w:pPr>
    </w:p>
    <w:p w14:paraId="17C3A0E4" w14:textId="3AE1DA7F" w:rsidR="00A11A52" w:rsidRPr="00396CBA" w:rsidRDefault="00CF74A5" w:rsidP="00D046B7">
      <w:pPr>
        <w:pStyle w:val="ListParagraph"/>
        <w:numPr>
          <w:ilvl w:val="0"/>
          <w:numId w:val="14"/>
        </w:numPr>
        <w:jc w:val="both"/>
        <w:rPr>
          <w:rFonts w:ascii="Verdana" w:hAnsi="Verdana"/>
          <w:sz w:val="20"/>
          <w:szCs w:val="20"/>
        </w:rPr>
      </w:pPr>
      <w:r w:rsidRPr="00396CBA">
        <w:rPr>
          <w:rFonts w:ascii="Verdana" w:hAnsi="Verdana"/>
          <w:sz w:val="20"/>
          <w:szCs w:val="20"/>
        </w:rPr>
        <w:t xml:space="preserve">Çdo </w:t>
      </w:r>
      <w:r w:rsidR="006A21C2" w:rsidRPr="00396CBA">
        <w:rPr>
          <w:rFonts w:ascii="Verdana" w:hAnsi="Verdana"/>
          <w:sz w:val="20"/>
          <w:szCs w:val="20"/>
        </w:rPr>
        <w:t>dhurues</w:t>
      </w:r>
      <w:r w:rsidRPr="00396CBA">
        <w:rPr>
          <w:rFonts w:ascii="Verdana" w:hAnsi="Verdana"/>
          <w:sz w:val="20"/>
          <w:szCs w:val="20"/>
        </w:rPr>
        <w:t xml:space="preserve"> duhet të nënshkruajë një deklaratë duke pohuar se </w:t>
      </w:r>
      <w:r w:rsidR="00EF480F" w:rsidRPr="00396CBA">
        <w:rPr>
          <w:rFonts w:ascii="Verdana" w:hAnsi="Verdana"/>
          <w:sz w:val="20"/>
          <w:szCs w:val="20"/>
        </w:rPr>
        <w:t xml:space="preserve">nuk </w:t>
      </w:r>
      <w:r w:rsidRPr="00396CBA">
        <w:rPr>
          <w:rFonts w:ascii="Verdana" w:hAnsi="Verdana"/>
          <w:sz w:val="20"/>
          <w:szCs w:val="20"/>
        </w:rPr>
        <w:t xml:space="preserve">aplikohet asnjë nga </w:t>
      </w:r>
      <w:r w:rsidR="00B54BAF" w:rsidRPr="00396CBA">
        <w:rPr>
          <w:rFonts w:ascii="Verdana" w:hAnsi="Verdana"/>
          <w:sz w:val="20"/>
          <w:szCs w:val="20"/>
        </w:rPr>
        <w:t>kushtet</w:t>
      </w:r>
      <w:r w:rsidRPr="00396CBA">
        <w:rPr>
          <w:rFonts w:ascii="Verdana" w:hAnsi="Verdana"/>
          <w:sz w:val="20"/>
          <w:szCs w:val="20"/>
        </w:rPr>
        <w:t xml:space="preserve"> e përjashtimit të </w:t>
      </w:r>
      <w:r w:rsidR="006A21C2" w:rsidRPr="00396CBA">
        <w:rPr>
          <w:rFonts w:ascii="Verdana" w:hAnsi="Verdana"/>
          <w:sz w:val="20"/>
          <w:szCs w:val="20"/>
        </w:rPr>
        <w:t>dhuruesit</w:t>
      </w:r>
      <w:r w:rsidRPr="00396CBA">
        <w:rPr>
          <w:rFonts w:ascii="Verdana" w:hAnsi="Verdana"/>
          <w:sz w:val="20"/>
          <w:szCs w:val="20"/>
        </w:rPr>
        <w:t xml:space="preserve"> nga dhurimi.</w:t>
      </w:r>
      <w:r w:rsidR="00175F30" w:rsidRPr="00396CBA">
        <w:rPr>
          <w:rStyle w:val="FootnoteReference"/>
          <w:rFonts w:ascii="Verdana" w:hAnsi="Verdana"/>
          <w:sz w:val="20"/>
          <w:szCs w:val="20"/>
        </w:rPr>
        <w:t xml:space="preserve"> </w:t>
      </w:r>
      <w:r w:rsidR="00175F30" w:rsidRPr="00396CBA">
        <w:rPr>
          <w:rStyle w:val="FootnoteReference"/>
          <w:rFonts w:ascii="Verdana" w:hAnsi="Verdana"/>
          <w:sz w:val="20"/>
          <w:szCs w:val="20"/>
        </w:rPr>
        <w:footnoteReference w:id="13"/>
      </w:r>
    </w:p>
    <w:p w14:paraId="4700195A" w14:textId="21814710" w:rsidR="00A11A52" w:rsidRPr="00396CBA" w:rsidRDefault="00CF74A5" w:rsidP="00D046B7">
      <w:pPr>
        <w:pStyle w:val="ListParagraph"/>
        <w:numPr>
          <w:ilvl w:val="0"/>
          <w:numId w:val="14"/>
        </w:numPr>
        <w:jc w:val="both"/>
        <w:rPr>
          <w:rFonts w:ascii="Verdana" w:hAnsi="Verdana"/>
          <w:sz w:val="20"/>
          <w:szCs w:val="20"/>
        </w:rPr>
      </w:pPr>
      <w:r w:rsidRPr="00396CBA">
        <w:rPr>
          <w:rFonts w:ascii="Verdana" w:hAnsi="Verdana"/>
          <w:sz w:val="20"/>
          <w:szCs w:val="20"/>
        </w:rPr>
        <w:t>Të gjitha dhurimet mbi 100,000 lekë duhet të  bëhe</w:t>
      </w:r>
      <w:r w:rsidR="00EF480F" w:rsidRPr="00396CBA">
        <w:rPr>
          <w:rFonts w:ascii="Verdana" w:hAnsi="Verdana"/>
          <w:sz w:val="20"/>
          <w:szCs w:val="20"/>
        </w:rPr>
        <w:t>n</w:t>
      </w:r>
      <w:r w:rsidR="006A21C2" w:rsidRPr="00396CBA">
        <w:rPr>
          <w:rFonts w:ascii="Verdana" w:hAnsi="Verdana"/>
          <w:sz w:val="20"/>
          <w:szCs w:val="20"/>
        </w:rPr>
        <w:t xml:space="preserve"> </w:t>
      </w:r>
      <w:r w:rsidRPr="00396CBA">
        <w:rPr>
          <w:rFonts w:ascii="Verdana" w:hAnsi="Verdana"/>
          <w:sz w:val="20"/>
          <w:szCs w:val="20"/>
        </w:rPr>
        <w:t>vetëm në një llogari bankare të posaçme të subjektit zgjedhor.</w:t>
      </w:r>
      <w:r w:rsidR="00175F30" w:rsidRPr="00396CBA">
        <w:rPr>
          <w:rStyle w:val="FootnoteReference"/>
          <w:rFonts w:ascii="Verdana" w:hAnsi="Verdana"/>
          <w:sz w:val="20"/>
          <w:szCs w:val="20"/>
        </w:rPr>
        <w:t xml:space="preserve"> </w:t>
      </w:r>
      <w:r w:rsidR="00175F30" w:rsidRPr="00396CBA">
        <w:rPr>
          <w:rStyle w:val="FootnoteReference"/>
          <w:rFonts w:ascii="Verdana" w:hAnsi="Verdana"/>
          <w:sz w:val="20"/>
          <w:szCs w:val="20"/>
        </w:rPr>
        <w:footnoteReference w:id="14"/>
      </w:r>
    </w:p>
    <w:p w14:paraId="69D97952" w14:textId="1ADA0B74" w:rsidR="00A11A52" w:rsidRPr="00396CBA" w:rsidRDefault="00CF74A5" w:rsidP="00D046B7">
      <w:pPr>
        <w:pStyle w:val="ListParagraph"/>
        <w:numPr>
          <w:ilvl w:val="0"/>
          <w:numId w:val="14"/>
        </w:numPr>
        <w:jc w:val="both"/>
        <w:rPr>
          <w:rFonts w:ascii="Verdana" w:hAnsi="Verdana"/>
          <w:sz w:val="20"/>
          <w:szCs w:val="20"/>
        </w:rPr>
      </w:pPr>
      <w:r w:rsidRPr="00396CBA">
        <w:rPr>
          <w:rFonts w:ascii="Verdana" w:hAnsi="Verdana"/>
          <w:sz w:val="20"/>
          <w:szCs w:val="20"/>
        </w:rPr>
        <w:t xml:space="preserve">Dhurimet e një </w:t>
      </w:r>
      <w:r w:rsidR="006A21C2" w:rsidRPr="00396CBA">
        <w:rPr>
          <w:rFonts w:ascii="Verdana" w:hAnsi="Verdana"/>
          <w:sz w:val="20"/>
          <w:szCs w:val="20"/>
        </w:rPr>
        <w:t>dhuruesi</w:t>
      </w:r>
      <w:r w:rsidRPr="00396CBA">
        <w:rPr>
          <w:rFonts w:ascii="Verdana" w:hAnsi="Verdana"/>
          <w:sz w:val="20"/>
          <w:szCs w:val="20"/>
        </w:rPr>
        <w:t xml:space="preserve"> juridik ose fizik </w:t>
      </w:r>
      <w:r w:rsidR="00640A56" w:rsidRPr="00396CBA">
        <w:rPr>
          <w:rFonts w:ascii="Verdana" w:hAnsi="Verdana"/>
          <w:sz w:val="20"/>
          <w:szCs w:val="20"/>
        </w:rPr>
        <w:t xml:space="preserve">që kapin vlerën e </w:t>
      </w:r>
      <w:r w:rsidRPr="00396CBA">
        <w:rPr>
          <w:rFonts w:ascii="Verdana" w:hAnsi="Verdana"/>
          <w:sz w:val="20"/>
          <w:szCs w:val="20"/>
        </w:rPr>
        <w:t xml:space="preserve">më shumë se </w:t>
      </w:r>
      <w:r w:rsidR="00BA5AF9" w:rsidRPr="00396CBA">
        <w:rPr>
          <w:rFonts w:ascii="Verdana" w:hAnsi="Verdana"/>
          <w:sz w:val="20"/>
          <w:szCs w:val="20"/>
        </w:rPr>
        <w:t xml:space="preserve">100,000 lekë </w:t>
      </w:r>
      <w:r w:rsidRPr="00396CBA">
        <w:rPr>
          <w:rFonts w:ascii="Verdana" w:hAnsi="Verdana"/>
          <w:sz w:val="20"/>
          <w:szCs w:val="20"/>
        </w:rPr>
        <w:t>duhet të bëhen publike.</w:t>
      </w:r>
      <w:r w:rsidR="00175F30" w:rsidRPr="00396CBA">
        <w:rPr>
          <w:rStyle w:val="FootnoteReference"/>
          <w:rFonts w:ascii="Verdana" w:hAnsi="Verdana"/>
          <w:sz w:val="20"/>
          <w:szCs w:val="20"/>
        </w:rPr>
        <w:footnoteReference w:id="15"/>
      </w:r>
    </w:p>
    <w:p w14:paraId="571020A5" w14:textId="77777777" w:rsidR="00A11A52" w:rsidRPr="00396CBA" w:rsidRDefault="00A11A52" w:rsidP="00D046B7">
      <w:pPr>
        <w:jc w:val="both"/>
        <w:rPr>
          <w:rFonts w:ascii="Verdana" w:hAnsi="Verdana"/>
          <w:sz w:val="20"/>
          <w:szCs w:val="20"/>
        </w:rPr>
      </w:pPr>
    </w:p>
    <w:p w14:paraId="20C13C53" w14:textId="77777777" w:rsidR="00A11A52" w:rsidRPr="00396CBA" w:rsidRDefault="00A11A52" w:rsidP="00D046B7">
      <w:pPr>
        <w:jc w:val="both"/>
        <w:rPr>
          <w:rFonts w:ascii="Verdana" w:hAnsi="Verdana"/>
          <w:sz w:val="20"/>
          <w:szCs w:val="20"/>
        </w:rPr>
      </w:pPr>
    </w:p>
    <w:p w14:paraId="30340296" w14:textId="77777777" w:rsidR="00A11A52" w:rsidRPr="00396CBA" w:rsidRDefault="00CF74A5" w:rsidP="00D046B7">
      <w:pPr>
        <w:jc w:val="both"/>
        <w:rPr>
          <w:rFonts w:ascii="Verdana" w:hAnsi="Verdana"/>
          <w:b/>
          <w:i/>
          <w:sz w:val="20"/>
          <w:szCs w:val="20"/>
        </w:rPr>
      </w:pPr>
      <w:r w:rsidRPr="00396CBA">
        <w:rPr>
          <w:rFonts w:ascii="Verdana" w:hAnsi="Verdana"/>
          <w:b/>
          <w:i/>
          <w:sz w:val="20"/>
          <w:szCs w:val="20"/>
        </w:rPr>
        <w:t>Çfarë është një dhurim në natyrë? Si ndryshon nga aktiviteti vullnetar?</w:t>
      </w:r>
    </w:p>
    <w:p w14:paraId="56540471" w14:textId="77777777" w:rsidR="00A11A52" w:rsidRPr="00396CBA" w:rsidRDefault="00A11A52" w:rsidP="00D046B7">
      <w:pPr>
        <w:jc w:val="both"/>
        <w:rPr>
          <w:rFonts w:ascii="Verdana" w:hAnsi="Verdana"/>
          <w:b/>
          <w:i/>
          <w:sz w:val="20"/>
          <w:szCs w:val="20"/>
        </w:rPr>
      </w:pPr>
    </w:p>
    <w:p w14:paraId="612E145F" w14:textId="798371B4" w:rsidR="00175F30" w:rsidRPr="00396CBA" w:rsidRDefault="00CF74A5" w:rsidP="00D046B7">
      <w:pPr>
        <w:jc w:val="both"/>
        <w:rPr>
          <w:rFonts w:ascii="Verdana" w:hAnsi="Verdana"/>
          <w:sz w:val="20"/>
          <w:szCs w:val="20"/>
        </w:rPr>
      </w:pPr>
      <w:r w:rsidRPr="00396CBA">
        <w:rPr>
          <w:rFonts w:ascii="Verdana" w:hAnsi="Verdana"/>
          <w:sz w:val="20"/>
          <w:szCs w:val="20"/>
        </w:rPr>
        <w:t xml:space="preserve">Disa mbështetës </w:t>
      </w:r>
      <w:r w:rsidR="00BA5AF9" w:rsidRPr="00396CBA">
        <w:rPr>
          <w:rFonts w:ascii="Verdana" w:hAnsi="Verdana"/>
          <w:sz w:val="20"/>
          <w:szCs w:val="20"/>
        </w:rPr>
        <w:t xml:space="preserve">të subjektit zgjedhor </w:t>
      </w:r>
      <w:r w:rsidRPr="00396CBA">
        <w:rPr>
          <w:rFonts w:ascii="Verdana" w:hAnsi="Verdana"/>
          <w:sz w:val="20"/>
          <w:szCs w:val="20"/>
        </w:rPr>
        <w:t xml:space="preserve">mund të bëjnë dhurim monetar, për shembull, duke </w:t>
      </w:r>
      <w:r w:rsidR="00175F30" w:rsidRPr="00396CBA">
        <w:rPr>
          <w:rFonts w:ascii="Verdana" w:hAnsi="Verdana"/>
          <w:sz w:val="20"/>
          <w:szCs w:val="20"/>
        </w:rPr>
        <w:t xml:space="preserve">transferuar para </w:t>
      </w:r>
      <w:r w:rsidR="00BA5AF9" w:rsidRPr="00396CBA">
        <w:rPr>
          <w:rFonts w:ascii="Verdana" w:hAnsi="Verdana"/>
          <w:sz w:val="20"/>
          <w:szCs w:val="20"/>
        </w:rPr>
        <w:t xml:space="preserve">me bankë </w:t>
      </w:r>
      <w:r w:rsidR="00175F30" w:rsidRPr="00396CBA">
        <w:rPr>
          <w:rFonts w:ascii="Verdana" w:hAnsi="Verdana"/>
          <w:sz w:val="20"/>
          <w:szCs w:val="20"/>
        </w:rPr>
        <w:t>ose</w:t>
      </w:r>
      <w:r w:rsidR="00A53DD7" w:rsidRPr="00396CBA">
        <w:rPr>
          <w:rFonts w:ascii="Verdana" w:hAnsi="Verdana"/>
          <w:sz w:val="20"/>
          <w:szCs w:val="20"/>
        </w:rPr>
        <w:t xml:space="preserve"> </w:t>
      </w:r>
      <w:r w:rsidR="004F7678" w:rsidRPr="00396CBA">
        <w:rPr>
          <w:rFonts w:ascii="Verdana" w:hAnsi="Verdana"/>
          <w:sz w:val="20"/>
          <w:szCs w:val="20"/>
        </w:rPr>
        <w:t xml:space="preserve">duke i ofruar </w:t>
      </w:r>
      <w:r w:rsidR="00A53DD7" w:rsidRPr="00396CBA">
        <w:rPr>
          <w:rFonts w:ascii="Verdana" w:hAnsi="Verdana"/>
          <w:sz w:val="20"/>
          <w:szCs w:val="20"/>
        </w:rPr>
        <w:t xml:space="preserve">me </w:t>
      </w:r>
      <w:r w:rsidRPr="00396CBA">
        <w:rPr>
          <w:rFonts w:ascii="Verdana" w:hAnsi="Verdana"/>
          <w:sz w:val="20"/>
          <w:szCs w:val="20"/>
        </w:rPr>
        <w:t>çek për subjektin zgjedhor. Përkrahës të tjerë mund t'i ofrojnë subjektit zgjedhor mallra ose shërbime falas ose me një çmim të ulur. Kjo do të konsiderohet si dhurim në natyrë.</w:t>
      </w:r>
      <w:r w:rsidR="00175F30" w:rsidRPr="00396CBA">
        <w:rPr>
          <w:rFonts w:ascii="Verdana" w:hAnsi="Verdana"/>
          <w:sz w:val="20"/>
          <w:szCs w:val="20"/>
        </w:rPr>
        <w:t xml:space="preserve"> </w:t>
      </w:r>
      <w:r w:rsidR="00A53DD7" w:rsidRPr="00396CBA">
        <w:rPr>
          <w:rFonts w:ascii="Verdana" w:hAnsi="Verdana"/>
          <w:sz w:val="20"/>
          <w:szCs w:val="20"/>
        </w:rPr>
        <w:t>Dhurimet, qofshin k</w:t>
      </w:r>
      <w:r w:rsidR="00E52E86" w:rsidRPr="00396CBA">
        <w:rPr>
          <w:rFonts w:ascii="Verdana" w:hAnsi="Verdana"/>
          <w:sz w:val="20"/>
          <w:szCs w:val="20"/>
        </w:rPr>
        <w:t>ë</w:t>
      </w:r>
      <w:r w:rsidR="00A53DD7" w:rsidRPr="00396CBA">
        <w:rPr>
          <w:rFonts w:ascii="Verdana" w:hAnsi="Verdana"/>
          <w:sz w:val="20"/>
          <w:szCs w:val="20"/>
        </w:rPr>
        <w:t>to n</w:t>
      </w:r>
      <w:r w:rsidR="00E52E86" w:rsidRPr="00396CBA">
        <w:rPr>
          <w:rFonts w:ascii="Verdana" w:hAnsi="Verdana"/>
          <w:sz w:val="20"/>
          <w:szCs w:val="20"/>
        </w:rPr>
        <w:t>ë</w:t>
      </w:r>
      <w:r w:rsidR="00A53DD7" w:rsidRPr="00396CBA">
        <w:rPr>
          <w:rFonts w:ascii="Verdana" w:hAnsi="Verdana"/>
          <w:sz w:val="20"/>
          <w:szCs w:val="20"/>
        </w:rPr>
        <w:t xml:space="preserve"> para ose n</w:t>
      </w:r>
      <w:r w:rsidR="00E52E86" w:rsidRPr="00396CBA">
        <w:rPr>
          <w:rFonts w:ascii="Verdana" w:hAnsi="Verdana"/>
          <w:sz w:val="20"/>
          <w:szCs w:val="20"/>
        </w:rPr>
        <w:t>ë</w:t>
      </w:r>
      <w:r w:rsidR="00A53DD7" w:rsidRPr="00396CBA">
        <w:rPr>
          <w:rFonts w:ascii="Verdana" w:hAnsi="Verdana"/>
          <w:sz w:val="20"/>
          <w:szCs w:val="20"/>
        </w:rPr>
        <w:t xml:space="preserve"> natyr</w:t>
      </w:r>
      <w:r w:rsidR="00E52E86" w:rsidRPr="00396CBA">
        <w:rPr>
          <w:rFonts w:ascii="Verdana" w:hAnsi="Verdana"/>
          <w:sz w:val="20"/>
          <w:szCs w:val="20"/>
        </w:rPr>
        <w:t>ë</w:t>
      </w:r>
      <w:r w:rsidR="00A53DD7" w:rsidRPr="00396CBA">
        <w:rPr>
          <w:rFonts w:ascii="Verdana" w:hAnsi="Verdana"/>
          <w:sz w:val="20"/>
          <w:szCs w:val="20"/>
        </w:rPr>
        <w:t>, i n</w:t>
      </w:r>
      <w:r w:rsidR="00E52E86" w:rsidRPr="00396CBA">
        <w:rPr>
          <w:rFonts w:ascii="Verdana" w:hAnsi="Verdana"/>
          <w:sz w:val="20"/>
          <w:szCs w:val="20"/>
        </w:rPr>
        <w:t>ë</w:t>
      </w:r>
      <w:r w:rsidR="00A53DD7" w:rsidRPr="00396CBA">
        <w:rPr>
          <w:rFonts w:ascii="Verdana" w:hAnsi="Verdana"/>
          <w:sz w:val="20"/>
          <w:szCs w:val="20"/>
        </w:rPr>
        <w:t>nshtrohen t</w:t>
      </w:r>
      <w:r w:rsidR="00E52E86" w:rsidRPr="00396CBA">
        <w:rPr>
          <w:rFonts w:ascii="Verdana" w:hAnsi="Verdana"/>
          <w:sz w:val="20"/>
          <w:szCs w:val="20"/>
        </w:rPr>
        <w:t>ë</w:t>
      </w:r>
      <w:r w:rsidR="00A53DD7" w:rsidRPr="00396CBA">
        <w:rPr>
          <w:rFonts w:ascii="Verdana" w:hAnsi="Verdana"/>
          <w:sz w:val="20"/>
          <w:szCs w:val="20"/>
        </w:rPr>
        <w:t xml:space="preserve"> nj</w:t>
      </w:r>
      <w:r w:rsidR="00E52E86" w:rsidRPr="00396CBA">
        <w:rPr>
          <w:rFonts w:ascii="Verdana" w:hAnsi="Verdana"/>
          <w:sz w:val="20"/>
          <w:szCs w:val="20"/>
        </w:rPr>
        <w:t>ë</w:t>
      </w:r>
      <w:r w:rsidR="00A53DD7" w:rsidRPr="00396CBA">
        <w:rPr>
          <w:rFonts w:ascii="Verdana" w:hAnsi="Verdana"/>
          <w:sz w:val="20"/>
          <w:szCs w:val="20"/>
        </w:rPr>
        <w:t>jta</w:t>
      </w:r>
      <w:r w:rsidR="00D2176F" w:rsidRPr="00396CBA">
        <w:rPr>
          <w:rFonts w:ascii="Verdana" w:hAnsi="Verdana"/>
          <w:sz w:val="20"/>
          <w:szCs w:val="20"/>
        </w:rPr>
        <w:t>ve</w:t>
      </w:r>
      <w:r w:rsidR="00A53DD7" w:rsidRPr="00396CBA">
        <w:rPr>
          <w:rFonts w:ascii="Verdana" w:hAnsi="Verdana"/>
          <w:sz w:val="20"/>
          <w:szCs w:val="20"/>
        </w:rPr>
        <w:t xml:space="preserve"> rregulla. Dhurimet mund t</w:t>
      </w:r>
      <w:r w:rsidR="00E52E86" w:rsidRPr="00396CBA">
        <w:rPr>
          <w:rFonts w:ascii="Verdana" w:hAnsi="Verdana"/>
          <w:sz w:val="20"/>
          <w:szCs w:val="20"/>
        </w:rPr>
        <w:t>ë</w:t>
      </w:r>
      <w:r w:rsidR="00A53DD7" w:rsidRPr="00396CBA">
        <w:rPr>
          <w:rFonts w:ascii="Verdana" w:hAnsi="Verdana"/>
          <w:sz w:val="20"/>
          <w:szCs w:val="20"/>
        </w:rPr>
        <w:t xml:space="preserve"> ofrohen nga dhuruesit e lejuar deri n</w:t>
      </w:r>
      <w:r w:rsidR="00E52E86" w:rsidRPr="00396CBA">
        <w:rPr>
          <w:rFonts w:ascii="Verdana" w:hAnsi="Verdana"/>
          <w:sz w:val="20"/>
          <w:szCs w:val="20"/>
        </w:rPr>
        <w:t>ë</w:t>
      </w:r>
      <w:r w:rsidR="00A53DD7" w:rsidRPr="00396CBA">
        <w:rPr>
          <w:rFonts w:ascii="Verdana" w:hAnsi="Verdana"/>
          <w:sz w:val="20"/>
          <w:szCs w:val="20"/>
        </w:rPr>
        <w:t xml:space="preserve"> shum</w:t>
      </w:r>
      <w:r w:rsidR="00E52E86" w:rsidRPr="00396CBA">
        <w:rPr>
          <w:rFonts w:ascii="Verdana" w:hAnsi="Verdana"/>
          <w:sz w:val="20"/>
          <w:szCs w:val="20"/>
        </w:rPr>
        <w:t>ë</w:t>
      </w:r>
      <w:r w:rsidR="00A53DD7" w:rsidRPr="00396CBA">
        <w:rPr>
          <w:rFonts w:ascii="Verdana" w:hAnsi="Verdana"/>
          <w:sz w:val="20"/>
          <w:szCs w:val="20"/>
        </w:rPr>
        <w:t>n 1 m</w:t>
      </w:r>
      <w:r w:rsidR="00BA5AF9" w:rsidRPr="00396CBA">
        <w:rPr>
          <w:rFonts w:ascii="Verdana" w:hAnsi="Verdana"/>
          <w:sz w:val="20"/>
          <w:szCs w:val="20"/>
        </w:rPr>
        <w:t>ilion lekë dhe bëhen publike në</w:t>
      </w:r>
      <w:r w:rsidR="00A53DD7" w:rsidRPr="00396CBA">
        <w:rPr>
          <w:rFonts w:ascii="Verdana" w:hAnsi="Verdana"/>
          <w:sz w:val="20"/>
          <w:szCs w:val="20"/>
        </w:rPr>
        <w:t>se shuma e përgjithshme nga një dhurues tejkalon vler</w:t>
      </w:r>
      <w:r w:rsidR="00E52E86" w:rsidRPr="00396CBA">
        <w:rPr>
          <w:rFonts w:ascii="Verdana" w:hAnsi="Verdana"/>
          <w:sz w:val="20"/>
          <w:szCs w:val="20"/>
        </w:rPr>
        <w:t>ë</w:t>
      </w:r>
      <w:r w:rsidR="00A53DD7" w:rsidRPr="00396CBA">
        <w:rPr>
          <w:rFonts w:ascii="Verdana" w:hAnsi="Verdana"/>
          <w:sz w:val="20"/>
          <w:szCs w:val="20"/>
        </w:rPr>
        <w:t>n 100,000 Lek</w:t>
      </w:r>
      <w:r w:rsidR="00E52E86" w:rsidRPr="00396CBA">
        <w:rPr>
          <w:rFonts w:ascii="Verdana" w:hAnsi="Verdana"/>
          <w:sz w:val="20"/>
          <w:szCs w:val="20"/>
        </w:rPr>
        <w:t>ë</w:t>
      </w:r>
      <w:r w:rsidR="00A53DD7" w:rsidRPr="00396CBA">
        <w:rPr>
          <w:rFonts w:ascii="Verdana" w:hAnsi="Verdana"/>
          <w:sz w:val="20"/>
          <w:szCs w:val="20"/>
        </w:rPr>
        <w:t xml:space="preserve">. Deklaratat e dhuruesve </w:t>
      </w:r>
      <w:r w:rsidR="00747F28" w:rsidRPr="00396CBA">
        <w:rPr>
          <w:rFonts w:ascii="Verdana" w:hAnsi="Verdana"/>
          <w:sz w:val="20"/>
          <w:szCs w:val="20"/>
        </w:rPr>
        <w:t>mbahen nga subjekti zgjedhor</w:t>
      </w:r>
      <w:r w:rsidR="001F3EB2" w:rsidRPr="00396CBA">
        <w:rPr>
          <w:rFonts w:ascii="Verdana" w:hAnsi="Verdana"/>
          <w:sz w:val="20"/>
          <w:szCs w:val="20"/>
        </w:rPr>
        <w:t xml:space="preserve"> </w:t>
      </w:r>
      <w:r w:rsidR="00A53DD7" w:rsidRPr="00396CBA">
        <w:rPr>
          <w:rFonts w:ascii="Verdana" w:hAnsi="Verdana"/>
          <w:sz w:val="20"/>
          <w:szCs w:val="20"/>
        </w:rPr>
        <w:t>si p</w:t>
      </w:r>
      <w:r w:rsidR="00E52E86" w:rsidRPr="00396CBA">
        <w:rPr>
          <w:rFonts w:ascii="Verdana" w:hAnsi="Verdana"/>
          <w:sz w:val="20"/>
          <w:szCs w:val="20"/>
        </w:rPr>
        <w:t>ë</w:t>
      </w:r>
      <w:r w:rsidR="00A53DD7" w:rsidRPr="00396CBA">
        <w:rPr>
          <w:rFonts w:ascii="Verdana" w:hAnsi="Verdana"/>
          <w:sz w:val="20"/>
          <w:szCs w:val="20"/>
        </w:rPr>
        <w:t>r dhurimet n</w:t>
      </w:r>
      <w:r w:rsidR="00E52E86" w:rsidRPr="00396CBA">
        <w:rPr>
          <w:rFonts w:ascii="Verdana" w:hAnsi="Verdana"/>
          <w:sz w:val="20"/>
          <w:szCs w:val="20"/>
        </w:rPr>
        <w:t>ë</w:t>
      </w:r>
      <w:r w:rsidR="00A53DD7" w:rsidRPr="00396CBA">
        <w:rPr>
          <w:rFonts w:ascii="Verdana" w:hAnsi="Verdana"/>
          <w:sz w:val="20"/>
          <w:szCs w:val="20"/>
        </w:rPr>
        <w:t xml:space="preserve"> para </w:t>
      </w:r>
      <w:r w:rsidR="004F7678" w:rsidRPr="00396CBA">
        <w:rPr>
          <w:rFonts w:ascii="Verdana" w:hAnsi="Verdana"/>
          <w:sz w:val="20"/>
          <w:szCs w:val="20"/>
        </w:rPr>
        <w:t xml:space="preserve">ashtu </w:t>
      </w:r>
      <w:r w:rsidR="00A53DD7" w:rsidRPr="00396CBA">
        <w:rPr>
          <w:rFonts w:ascii="Verdana" w:hAnsi="Verdana"/>
          <w:sz w:val="20"/>
          <w:szCs w:val="20"/>
        </w:rPr>
        <w:t>edhe p</w:t>
      </w:r>
      <w:r w:rsidR="00E52E86" w:rsidRPr="00396CBA">
        <w:rPr>
          <w:rFonts w:ascii="Verdana" w:hAnsi="Verdana"/>
          <w:sz w:val="20"/>
          <w:szCs w:val="20"/>
        </w:rPr>
        <w:t>ë</w:t>
      </w:r>
      <w:r w:rsidR="00A53DD7" w:rsidRPr="00396CBA">
        <w:rPr>
          <w:rFonts w:ascii="Verdana" w:hAnsi="Verdana"/>
          <w:sz w:val="20"/>
          <w:szCs w:val="20"/>
        </w:rPr>
        <w:t>r ato n</w:t>
      </w:r>
      <w:r w:rsidR="00E52E86" w:rsidRPr="00396CBA">
        <w:rPr>
          <w:rFonts w:ascii="Verdana" w:hAnsi="Verdana"/>
          <w:sz w:val="20"/>
          <w:szCs w:val="20"/>
        </w:rPr>
        <w:t>ë</w:t>
      </w:r>
      <w:r w:rsidR="00A53DD7" w:rsidRPr="00396CBA">
        <w:rPr>
          <w:rFonts w:ascii="Verdana" w:hAnsi="Verdana"/>
          <w:sz w:val="20"/>
          <w:szCs w:val="20"/>
        </w:rPr>
        <w:t xml:space="preserve"> natyr</w:t>
      </w:r>
      <w:r w:rsidR="00E52E86" w:rsidRPr="00396CBA">
        <w:rPr>
          <w:rFonts w:ascii="Verdana" w:hAnsi="Verdana"/>
          <w:sz w:val="20"/>
          <w:szCs w:val="20"/>
        </w:rPr>
        <w:t>ë</w:t>
      </w:r>
      <w:r w:rsidR="00A53DD7" w:rsidRPr="00396CBA">
        <w:rPr>
          <w:rFonts w:ascii="Verdana" w:hAnsi="Verdana"/>
          <w:sz w:val="20"/>
          <w:szCs w:val="20"/>
        </w:rPr>
        <w:t>.</w:t>
      </w:r>
    </w:p>
    <w:p w14:paraId="703B359F" w14:textId="07F1C563" w:rsidR="00A11A52" w:rsidRPr="00396CBA" w:rsidRDefault="00A11A52" w:rsidP="007B775F">
      <w:pPr>
        <w:jc w:val="both"/>
        <w:rPr>
          <w:rFonts w:ascii="Verdana" w:hAnsi="Verdana"/>
          <w:sz w:val="20"/>
          <w:szCs w:val="20"/>
        </w:rPr>
      </w:pPr>
    </w:p>
    <w:p w14:paraId="49B99092" w14:textId="66B8EA50" w:rsidR="00A11A52" w:rsidRPr="00396CBA" w:rsidRDefault="00CF74A5" w:rsidP="00E24036">
      <w:pPr>
        <w:jc w:val="both"/>
        <w:rPr>
          <w:rFonts w:ascii="Verdana" w:hAnsi="Verdana"/>
          <w:sz w:val="20"/>
          <w:szCs w:val="20"/>
        </w:rPr>
      </w:pPr>
      <w:r w:rsidRPr="00396CBA">
        <w:rPr>
          <w:rFonts w:ascii="Verdana" w:hAnsi="Verdana"/>
          <w:sz w:val="20"/>
          <w:szCs w:val="20"/>
        </w:rPr>
        <w:t xml:space="preserve">Kur dikush ofron kohën e </w:t>
      </w:r>
      <w:r w:rsidR="005758F4" w:rsidRPr="00396CBA">
        <w:rPr>
          <w:rFonts w:ascii="Verdana" w:hAnsi="Verdana"/>
          <w:sz w:val="20"/>
          <w:szCs w:val="20"/>
        </w:rPr>
        <w:t>tij</w:t>
      </w:r>
      <w:r w:rsidR="00BA5AF9" w:rsidRPr="00396CBA">
        <w:rPr>
          <w:rFonts w:ascii="Verdana" w:hAnsi="Verdana"/>
          <w:sz w:val="20"/>
          <w:szCs w:val="20"/>
        </w:rPr>
        <w:t>/saj</w:t>
      </w:r>
      <w:r w:rsidR="005758F4" w:rsidRPr="00396CBA">
        <w:rPr>
          <w:rFonts w:ascii="Verdana" w:hAnsi="Verdana"/>
          <w:sz w:val="20"/>
          <w:szCs w:val="20"/>
        </w:rPr>
        <w:t xml:space="preserve"> </w:t>
      </w:r>
      <w:r w:rsidR="00175F30" w:rsidRPr="00396CBA">
        <w:rPr>
          <w:rFonts w:ascii="Verdana" w:hAnsi="Verdana"/>
          <w:sz w:val="20"/>
          <w:szCs w:val="20"/>
        </w:rPr>
        <w:t xml:space="preserve">pa </w:t>
      </w:r>
      <w:r w:rsidR="004F7678" w:rsidRPr="00396CBA">
        <w:rPr>
          <w:rFonts w:ascii="Verdana" w:hAnsi="Verdana"/>
          <w:sz w:val="20"/>
          <w:szCs w:val="20"/>
        </w:rPr>
        <w:t>pagesë</w:t>
      </w:r>
      <w:r w:rsidR="00175F30" w:rsidRPr="00396CBA">
        <w:rPr>
          <w:rFonts w:ascii="Verdana" w:hAnsi="Verdana"/>
          <w:sz w:val="20"/>
          <w:szCs w:val="20"/>
        </w:rPr>
        <w:t xml:space="preserve"> </w:t>
      </w:r>
      <w:r w:rsidR="005758F4" w:rsidRPr="00396CBA">
        <w:rPr>
          <w:rFonts w:ascii="Verdana" w:hAnsi="Verdana"/>
          <w:sz w:val="20"/>
          <w:szCs w:val="20"/>
        </w:rPr>
        <w:t>për</w:t>
      </w:r>
      <w:r w:rsidRPr="00396CBA">
        <w:rPr>
          <w:rFonts w:ascii="Verdana" w:hAnsi="Verdana"/>
          <w:sz w:val="20"/>
          <w:szCs w:val="20"/>
        </w:rPr>
        <w:t xml:space="preserve"> të ndihmuar fushatën (p.sh. duke shpërndarë fletushka për disa orë në fundjavë), ky është "aktivitet vullnetar" dhe jo </w:t>
      </w:r>
      <w:r w:rsidR="0079391F" w:rsidRPr="00396CBA">
        <w:rPr>
          <w:rFonts w:ascii="Verdana" w:hAnsi="Verdana"/>
          <w:sz w:val="20"/>
          <w:szCs w:val="20"/>
        </w:rPr>
        <w:t>“</w:t>
      </w:r>
      <w:r w:rsidRPr="00396CBA">
        <w:rPr>
          <w:rFonts w:ascii="Verdana" w:hAnsi="Verdana"/>
          <w:sz w:val="20"/>
          <w:szCs w:val="20"/>
        </w:rPr>
        <w:t>dhurim në natyrë</w:t>
      </w:r>
      <w:r w:rsidR="0079391F" w:rsidRPr="00396CBA">
        <w:rPr>
          <w:rFonts w:ascii="Verdana" w:hAnsi="Verdana"/>
          <w:sz w:val="20"/>
          <w:szCs w:val="20"/>
        </w:rPr>
        <w:t>”</w:t>
      </w:r>
      <w:r w:rsidRPr="00396CBA">
        <w:rPr>
          <w:rFonts w:ascii="Verdana" w:hAnsi="Verdana"/>
          <w:sz w:val="20"/>
          <w:szCs w:val="20"/>
        </w:rPr>
        <w:t xml:space="preserve">. Ai nuk do të përfshihet në raportin e financimit të zgjedhjeve të subjektit zgjedhor. </w:t>
      </w:r>
      <w:r w:rsidR="00A53DD7" w:rsidRPr="00396CBA">
        <w:rPr>
          <w:rFonts w:ascii="Verdana" w:hAnsi="Verdana"/>
          <w:sz w:val="20"/>
          <w:szCs w:val="20"/>
        </w:rPr>
        <w:t>N</w:t>
      </w:r>
      <w:r w:rsidR="00E52E86" w:rsidRPr="00396CBA">
        <w:rPr>
          <w:rFonts w:ascii="Verdana" w:hAnsi="Verdana"/>
          <w:sz w:val="20"/>
          <w:szCs w:val="20"/>
        </w:rPr>
        <w:t>ë</w:t>
      </w:r>
      <w:r w:rsidR="00A53DD7" w:rsidRPr="00396CBA">
        <w:rPr>
          <w:rFonts w:ascii="Verdana" w:hAnsi="Verdana"/>
          <w:sz w:val="20"/>
          <w:szCs w:val="20"/>
        </w:rPr>
        <w:t>se sh</w:t>
      </w:r>
      <w:r w:rsidR="00E52E86" w:rsidRPr="00396CBA">
        <w:rPr>
          <w:rFonts w:ascii="Verdana" w:hAnsi="Verdana"/>
          <w:sz w:val="20"/>
          <w:szCs w:val="20"/>
        </w:rPr>
        <w:t>ë</w:t>
      </w:r>
      <w:r w:rsidR="00A53DD7" w:rsidRPr="00396CBA">
        <w:rPr>
          <w:rFonts w:ascii="Verdana" w:hAnsi="Verdana"/>
          <w:sz w:val="20"/>
          <w:szCs w:val="20"/>
        </w:rPr>
        <w:t xml:space="preserve">rbimet nuk ofrohen </w:t>
      </w:r>
      <w:r w:rsidR="004F7678" w:rsidRPr="00396CBA">
        <w:rPr>
          <w:rFonts w:ascii="Verdana" w:hAnsi="Verdana"/>
          <w:sz w:val="20"/>
          <w:szCs w:val="20"/>
        </w:rPr>
        <w:t>sipas</w:t>
      </w:r>
      <w:r w:rsidR="00A53DD7" w:rsidRPr="00396CBA">
        <w:rPr>
          <w:rFonts w:ascii="Verdana" w:hAnsi="Verdana"/>
          <w:sz w:val="20"/>
          <w:szCs w:val="20"/>
        </w:rPr>
        <w:t xml:space="preserve"> kushteve t</w:t>
      </w:r>
      <w:r w:rsidR="00E52E86" w:rsidRPr="00396CBA">
        <w:rPr>
          <w:rFonts w:ascii="Verdana" w:hAnsi="Verdana"/>
          <w:sz w:val="20"/>
          <w:szCs w:val="20"/>
        </w:rPr>
        <w:t>ë</w:t>
      </w:r>
      <w:r w:rsidR="00A53DD7" w:rsidRPr="00396CBA">
        <w:rPr>
          <w:rFonts w:ascii="Verdana" w:hAnsi="Verdana"/>
          <w:sz w:val="20"/>
          <w:szCs w:val="20"/>
        </w:rPr>
        <w:t xml:space="preserve"> tregut dhe as n</w:t>
      </w:r>
      <w:r w:rsidR="00E52E86" w:rsidRPr="00396CBA">
        <w:rPr>
          <w:rFonts w:ascii="Verdana" w:hAnsi="Verdana"/>
          <w:sz w:val="20"/>
          <w:szCs w:val="20"/>
        </w:rPr>
        <w:t>ë</w:t>
      </w:r>
      <w:r w:rsidR="00A53DD7" w:rsidRPr="00396CBA">
        <w:rPr>
          <w:rFonts w:ascii="Verdana" w:hAnsi="Verdana"/>
          <w:sz w:val="20"/>
          <w:szCs w:val="20"/>
        </w:rPr>
        <w:t xml:space="preserve"> form</w:t>
      </w:r>
      <w:r w:rsidR="00E52E86" w:rsidRPr="00396CBA">
        <w:rPr>
          <w:rFonts w:ascii="Verdana" w:hAnsi="Verdana"/>
          <w:sz w:val="20"/>
          <w:szCs w:val="20"/>
        </w:rPr>
        <w:t>ë</w:t>
      </w:r>
      <w:r w:rsidR="00A53DD7" w:rsidRPr="00396CBA">
        <w:rPr>
          <w:rFonts w:ascii="Verdana" w:hAnsi="Verdana"/>
          <w:sz w:val="20"/>
          <w:szCs w:val="20"/>
        </w:rPr>
        <w:t xml:space="preserve"> vullnetare, at</w:t>
      </w:r>
      <w:r w:rsidR="00E52E86" w:rsidRPr="00396CBA">
        <w:rPr>
          <w:rFonts w:ascii="Verdana" w:hAnsi="Verdana"/>
          <w:sz w:val="20"/>
          <w:szCs w:val="20"/>
        </w:rPr>
        <w:t>ë</w:t>
      </w:r>
      <w:r w:rsidR="00A53DD7" w:rsidRPr="00396CBA">
        <w:rPr>
          <w:rFonts w:ascii="Verdana" w:hAnsi="Verdana"/>
          <w:sz w:val="20"/>
          <w:szCs w:val="20"/>
        </w:rPr>
        <w:t>her</w:t>
      </w:r>
      <w:r w:rsidR="00E52E86" w:rsidRPr="00396CBA">
        <w:rPr>
          <w:rFonts w:ascii="Verdana" w:hAnsi="Verdana"/>
          <w:sz w:val="20"/>
          <w:szCs w:val="20"/>
        </w:rPr>
        <w:t>ë</w:t>
      </w:r>
      <w:r w:rsidR="00A53DD7" w:rsidRPr="00396CBA">
        <w:rPr>
          <w:rFonts w:ascii="Verdana" w:hAnsi="Verdana"/>
          <w:sz w:val="20"/>
          <w:szCs w:val="20"/>
        </w:rPr>
        <w:t xml:space="preserve"> </w:t>
      </w:r>
      <w:r w:rsidR="0079391F" w:rsidRPr="00396CBA">
        <w:rPr>
          <w:rFonts w:ascii="Verdana" w:hAnsi="Verdana"/>
          <w:sz w:val="20"/>
          <w:szCs w:val="20"/>
        </w:rPr>
        <w:t xml:space="preserve">këto konsiderohen </w:t>
      </w:r>
      <w:r w:rsidR="00A53DD7" w:rsidRPr="00396CBA">
        <w:rPr>
          <w:rFonts w:ascii="Verdana" w:hAnsi="Verdana"/>
          <w:sz w:val="20"/>
          <w:szCs w:val="20"/>
        </w:rPr>
        <w:t>dhurime n</w:t>
      </w:r>
      <w:r w:rsidR="00E52E86" w:rsidRPr="00396CBA">
        <w:rPr>
          <w:rFonts w:ascii="Verdana" w:hAnsi="Verdana"/>
          <w:sz w:val="20"/>
          <w:szCs w:val="20"/>
        </w:rPr>
        <w:t>ë</w:t>
      </w:r>
      <w:r w:rsidR="00A53DD7" w:rsidRPr="00396CBA">
        <w:rPr>
          <w:rFonts w:ascii="Verdana" w:hAnsi="Verdana"/>
          <w:sz w:val="20"/>
          <w:szCs w:val="20"/>
        </w:rPr>
        <w:t xml:space="preserve"> natyr</w:t>
      </w:r>
      <w:r w:rsidR="00E52E86" w:rsidRPr="00396CBA">
        <w:rPr>
          <w:rFonts w:ascii="Verdana" w:hAnsi="Verdana"/>
          <w:sz w:val="20"/>
          <w:szCs w:val="20"/>
        </w:rPr>
        <w:t>ë</w:t>
      </w:r>
      <w:r w:rsidR="0079391F" w:rsidRPr="00396CBA">
        <w:rPr>
          <w:rFonts w:ascii="Verdana" w:hAnsi="Verdana"/>
          <w:sz w:val="20"/>
          <w:szCs w:val="20"/>
        </w:rPr>
        <w:t xml:space="preserve"> dhe si të tilla</w:t>
      </w:r>
      <w:r w:rsidR="00A53DD7" w:rsidRPr="00396CBA">
        <w:rPr>
          <w:rFonts w:ascii="Verdana" w:hAnsi="Verdana"/>
          <w:sz w:val="20"/>
          <w:szCs w:val="20"/>
        </w:rPr>
        <w:t xml:space="preserve"> duhet t</w:t>
      </w:r>
      <w:r w:rsidR="00E52E86" w:rsidRPr="00396CBA">
        <w:rPr>
          <w:rFonts w:ascii="Verdana" w:hAnsi="Verdana"/>
          <w:sz w:val="20"/>
          <w:szCs w:val="20"/>
        </w:rPr>
        <w:t>ë</w:t>
      </w:r>
      <w:r w:rsidR="00A53DD7" w:rsidRPr="00396CBA">
        <w:rPr>
          <w:rFonts w:ascii="Verdana" w:hAnsi="Verdana"/>
          <w:sz w:val="20"/>
          <w:szCs w:val="20"/>
        </w:rPr>
        <w:t xml:space="preserve"> regjistrohen. </w:t>
      </w:r>
      <w:r w:rsidR="0079391F" w:rsidRPr="00396CBA">
        <w:rPr>
          <w:rFonts w:ascii="Verdana" w:hAnsi="Verdana"/>
          <w:sz w:val="20"/>
          <w:szCs w:val="20"/>
        </w:rPr>
        <w:t>Gjithashtu</w:t>
      </w:r>
      <w:r w:rsidR="00A53DD7" w:rsidRPr="00396CBA">
        <w:rPr>
          <w:rFonts w:ascii="Verdana" w:hAnsi="Verdana"/>
          <w:sz w:val="20"/>
          <w:szCs w:val="20"/>
        </w:rPr>
        <w:t xml:space="preserve">, </w:t>
      </w:r>
      <w:r w:rsidR="00B967D6" w:rsidRPr="00396CBA">
        <w:rPr>
          <w:rFonts w:ascii="Verdana" w:hAnsi="Verdana"/>
          <w:sz w:val="20"/>
          <w:szCs w:val="20"/>
        </w:rPr>
        <w:t>marrja apo përdorimi</w:t>
      </w:r>
      <w:r w:rsidRPr="00396CBA">
        <w:rPr>
          <w:rFonts w:ascii="Verdana" w:hAnsi="Verdana"/>
          <w:sz w:val="20"/>
          <w:szCs w:val="20"/>
        </w:rPr>
        <w:t xml:space="preserve"> i mallrave (të tilla si kompjuterat) </w:t>
      </w:r>
      <w:r w:rsidR="00175F30" w:rsidRPr="00396CBA">
        <w:rPr>
          <w:rFonts w:ascii="Verdana" w:hAnsi="Verdana"/>
          <w:sz w:val="20"/>
          <w:szCs w:val="20"/>
        </w:rPr>
        <w:t>pa pages</w:t>
      </w:r>
      <w:r w:rsidR="00E52E86" w:rsidRPr="00396CBA">
        <w:rPr>
          <w:rFonts w:ascii="Verdana" w:hAnsi="Verdana"/>
          <w:sz w:val="20"/>
          <w:szCs w:val="20"/>
        </w:rPr>
        <w:t>ë</w:t>
      </w:r>
      <w:r w:rsidR="00175F30" w:rsidRPr="00396CBA">
        <w:rPr>
          <w:rFonts w:ascii="Verdana" w:hAnsi="Verdana"/>
          <w:sz w:val="20"/>
          <w:szCs w:val="20"/>
        </w:rPr>
        <w:t xml:space="preserve"> ose me nj</w:t>
      </w:r>
      <w:r w:rsidR="00E52E86" w:rsidRPr="00396CBA">
        <w:rPr>
          <w:rFonts w:ascii="Verdana" w:hAnsi="Verdana"/>
          <w:sz w:val="20"/>
          <w:szCs w:val="20"/>
        </w:rPr>
        <w:t>ë</w:t>
      </w:r>
      <w:r w:rsidR="00175F30" w:rsidRPr="00396CBA">
        <w:rPr>
          <w:rFonts w:ascii="Verdana" w:hAnsi="Verdana"/>
          <w:sz w:val="20"/>
          <w:szCs w:val="20"/>
        </w:rPr>
        <w:t xml:space="preserve"> vler</w:t>
      </w:r>
      <w:r w:rsidR="00E52E86" w:rsidRPr="00396CBA">
        <w:rPr>
          <w:rFonts w:ascii="Verdana" w:hAnsi="Verdana"/>
          <w:sz w:val="20"/>
          <w:szCs w:val="20"/>
        </w:rPr>
        <w:t>ë</w:t>
      </w:r>
      <w:r w:rsidR="00175F30" w:rsidRPr="00396CBA">
        <w:rPr>
          <w:rFonts w:ascii="Verdana" w:hAnsi="Verdana"/>
          <w:sz w:val="20"/>
          <w:szCs w:val="20"/>
        </w:rPr>
        <w:t xml:space="preserve"> t</w:t>
      </w:r>
      <w:r w:rsidR="00E52E86" w:rsidRPr="00396CBA">
        <w:rPr>
          <w:rFonts w:ascii="Verdana" w:hAnsi="Verdana"/>
          <w:sz w:val="20"/>
          <w:szCs w:val="20"/>
        </w:rPr>
        <w:t>ë</w:t>
      </w:r>
      <w:r w:rsidR="00175F30" w:rsidRPr="00396CBA">
        <w:rPr>
          <w:rFonts w:ascii="Verdana" w:hAnsi="Verdana"/>
          <w:sz w:val="20"/>
          <w:szCs w:val="20"/>
        </w:rPr>
        <w:t xml:space="preserve"> ndryshme nga tregu</w:t>
      </w:r>
      <w:r w:rsidRPr="00396CBA">
        <w:rPr>
          <w:rFonts w:ascii="Verdana" w:hAnsi="Verdana"/>
          <w:sz w:val="20"/>
          <w:szCs w:val="20"/>
        </w:rPr>
        <w:t xml:space="preserve">, do të konsiderohet </w:t>
      </w:r>
      <w:r w:rsidR="00175F30" w:rsidRPr="00396CBA">
        <w:rPr>
          <w:rFonts w:ascii="Verdana" w:hAnsi="Verdana"/>
          <w:sz w:val="20"/>
          <w:szCs w:val="20"/>
        </w:rPr>
        <w:t>gjithmon</w:t>
      </w:r>
      <w:r w:rsidR="00E52E86" w:rsidRPr="00396CBA">
        <w:rPr>
          <w:rFonts w:ascii="Verdana" w:hAnsi="Verdana"/>
          <w:sz w:val="20"/>
          <w:szCs w:val="20"/>
        </w:rPr>
        <w:t>ë</w:t>
      </w:r>
      <w:r w:rsidR="00175F30" w:rsidRPr="00396CBA">
        <w:rPr>
          <w:rFonts w:ascii="Verdana" w:hAnsi="Verdana"/>
          <w:sz w:val="20"/>
          <w:szCs w:val="20"/>
        </w:rPr>
        <w:t xml:space="preserve"> </w:t>
      </w:r>
      <w:r w:rsidRPr="00396CBA">
        <w:rPr>
          <w:rFonts w:ascii="Verdana" w:hAnsi="Verdana"/>
          <w:sz w:val="20"/>
          <w:szCs w:val="20"/>
        </w:rPr>
        <w:t xml:space="preserve">si </w:t>
      </w:r>
      <w:r w:rsidR="000C1EFD" w:rsidRPr="00396CBA">
        <w:rPr>
          <w:rFonts w:ascii="Verdana" w:hAnsi="Verdana"/>
          <w:sz w:val="20"/>
          <w:szCs w:val="20"/>
        </w:rPr>
        <w:t>dhurim</w:t>
      </w:r>
      <w:r w:rsidRPr="00396CBA">
        <w:rPr>
          <w:rFonts w:ascii="Verdana" w:hAnsi="Verdana"/>
          <w:sz w:val="20"/>
          <w:szCs w:val="20"/>
        </w:rPr>
        <w:t xml:space="preserve"> në natyrë </w:t>
      </w:r>
      <w:r w:rsidR="00B967D6" w:rsidRPr="00396CBA">
        <w:rPr>
          <w:rFonts w:ascii="Verdana" w:hAnsi="Verdana"/>
          <w:sz w:val="20"/>
          <w:szCs w:val="20"/>
        </w:rPr>
        <w:t>dhe jo si</w:t>
      </w:r>
      <w:r w:rsidRPr="00396CBA">
        <w:rPr>
          <w:rFonts w:ascii="Verdana" w:hAnsi="Verdana"/>
          <w:sz w:val="20"/>
          <w:szCs w:val="20"/>
        </w:rPr>
        <w:t xml:space="preserve"> veprimtari vullnetare.</w:t>
      </w:r>
    </w:p>
    <w:p w14:paraId="6EEC0841" w14:textId="77777777" w:rsidR="00A11A52" w:rsidRPr="00396CBA" w:rsidRDefault="00A11A52">
      <w:pPr>
        <w:jc w:val="both"/>
        <w:rPr>
          <w:rFonts w:ascii="Verdana" w:hAnsi="Verdana"/>
          <w:sz w:val="20"/>
          <w:szCs w:val="20"/>
        </w:rPr>
      </w:pPr>
    </w:p>
    <w:p w14:paraId="70058FEF" w14:textId="77777777" w:rsidR="00A11A52" w:rsidRPr="00396CBA" w:rsidRDefault="00CF74A5">
      <w:pPr>
        <w:jc w:val="both"/>
        <w:rPr>
          <w:rFonts w:ascii="Verdana" w:hAnsi="Verdana"/>
          <w:b/>
          <w:i/>
          <w:sz w:val="20"/>
          <w:szCs w:val="20"/>
        </w:rPr>
      </w:pPr>
      <w:r w:rsidRPr="00396CBA">
        <w:rPr>
          <w:rFonts w:ascii="Verdana" w:hAnsi="Verdana"/>
          <w:b/>
          <w:i/>
          <w:sz w:val="20"/>
          <w:szCs w:val="20"/>
        </w:rPr>
        <w:t>Si të vlerësoni një dhurim në natyrë?</w:t>
      </w:r>
    </w:p>
    <w:p w14:paraId="206FBA70" w14:textId="77777777" w:rsidR="00A11A52" w:rsidRPr="00396CBA" w:rsidRDefault="00A11A52">
      <w:pPr>
        <w:jc w:val="both"/>
        <w:rPr>
          <w:rFonts w:ascii="Verdana" w:hAnsi="Verdana"/>
          <w:sz w:val="20"/>
          <w:szCs w:val="20"/>
        </w:rPr>
      </w:pPr>
    </w:p>
    <w:p w14:paraId="795022D7" w14:textId="16309375" w:rsidR="00A11A52" w:rsidRPr="00396CBA" w:rsidRDefault="00CF74A5">
      <w:pPr>
        <w:jc w:val="both"/>
        <w:rPr>
          <w:rFonts w:ascii="Verdana" w:hAnsi="Verdana"/>
          <w:sz w:val="20"/>
          <w:szCs w:val="20"/>
        </w:rPr>
      </w:pPr>
      <w:r w:rsidRPr="00396CBA">
        <w:rPr>
          <w:rFonts w:ascii="Verdana" w:hAnsi="Verdana"/>
          <w:sz w:val="20"/>
          <w:szCs w:val="20"/>
        </w:rPr>
        <w:t xml:space="preserve">Kur subjekti zgjedhor merr një dhurim në natyrë, mund të lindin pyetje se si do të </w:t>
      </w:r>
      <w:r w:rsidR="00B33D2D" w:rsidRPr="00396CBA">
        <w:rPr>
          <w:rFonts w:ascii="Verdana" w:hAnsi="Verdana"/>
          <w:sz w:val="20"/>
          <w:szCs w:val="20"/>
        </w:rPr>
        <w:t>bëhet për</w:t>
      </w:r>
      <w:r w:rsidRPr="00396CBA">
        <w:rPr>
          <w:rFonts w:ascii="Verdana" w:hAnsi="Verdana"/>
          <w:sz w:val="20"/>
          <w:szCs w:val="20"/>
        </w:rPr>
        <w:t>llogarit</w:t>
      </w:r>
      <w:r w:rsidR="00B33D2D" w:rsidRPr="00396CBA">
        <w:rPr>
          <w:rFonts w:ascii="Verdana" w:hAnsi="Verdana"/>
          <w:sz w:val="20"/>
          <w:szCs w:val="20"/>
        </w:rPr>
        <w:t>ja e</w:t>
      </w:r>
      <w:r w:rsidRPr="00396CBA">
        <w:rPr>
          <w:rFonts w:ascii="Verdana" w:hAnsi="Verdana"/>
          <w:sz w:val="20"/>
          <w:szCs w:val="20"/>
        </w:rPr>
        <w:t xml:space="preserve"> vler</w:t>
      </w:r>
      <w:r w:rsidR="00B33D2D" w:rsidRPr="00396CBA">
        <w:rPr>
          <w:rFonts w:ascii="Verdana" w:hAnsi="Verdana"/>
          <w:sz w:val="20"/>
          <w:szCs w:val="20"/>
        </w:rPr>
        <w:t xml:space="preserve">ës që ka </w:t>
      </w:r>
      <w:r w:rsidRPr="00396CBA">
        <w:rPr>
          <w:rFonts w:ascii="Verdana" w:hAnsi="Verdana"/>
          <w:sz w:val="20"/>
          <w:szCs w:val="20"/>
        </w:rPr>
        <w:t xml:space="preserve">në para. Përgjigja mund të </w:t>
      </w:r>
      <w:r w:rsidR="008117EA" w:rsidRPr="00396CBA">
        <w:rPr>
          <w:rFonts w:ascii="Verdana" w:hAnsi="Verdana"/>
          <w:sz w:val="20"/>
          <w:szCs w:val="20"/>
        </w:rPr>
        <w:t>trajtohet</w:t>
      </w:r>
      <w:r w:rsidR="001F3EB2" w:rsidRPr="00396CBA">
        <w:rPr>
          <w:rFonts w:ascii="Verdana" w:hAnsi="Verdana"/>
          <w:sz w:val="20"/>
          <w:szCs w:val="20"/>
        </w:rPr>
        <w:t xml:space="preserve"> </w:t>
      </w:r>
      <w:r w:rsidRPr="00396CBA">
        <w:rPr>
          <w:rFonts w:ascii="Verdana" w:hAnsi="Verdana"/>
          <w:sz w:val="20"/>
          <w:szCs w:val="20"/>
        </w:rPr>
        <w:t>si më poshtë: Sa do të kishte paguar subjekti zgjedhor për mallrat ose shërbimet nëse do t'i kishte blerë me çmimin e tregut? Vlera e dhurimit në natyrë është diferenca ndërmjet vlerës së asaj që merret me shumën e paguar (nëse ka).</w:t>
      </w:r>
    </w:p>
    <w:p w14:paraId="359AC07B" w14:textId="77777777" w:rsidR="00175F30" w:rsidRPr="00396CBA" w:rsidRDefault="00175F30">
      <w:pPr>
        <w:jc w:val="both"/>
        <w:rPr>
          <w:rFonts w:ascii="Verdana" w:hAnsi="Verdana"/>
          <w:sz w:val="20"/>
          <w:szCs w:val="20"/>
        </w:rPr>
      </w:pPr>
    </w:p>
    <w:p w14:paraId="13F9526A" w14:textId="3A2190C6" w:rsidR="00A53DD7" w:rsidRPr="00396CBA" w:rsidRDefault="00A53DD7" w:rsidP="00D046B7">
      <w:pPr>
        <w:jc w:val="both"/>
        <w:rPr>
          <w:rFonts w:ascii="Verdana" w:hAnsi="Verdana"/>
          <w:sz w:val="20"/>
          <w:szCs w:val="20"/>
        </w:rPr>
      </w:pPr>
      <w:r w:rsidRPr="00396CBA">
        <w:rPr>
          <w:rFonts w:ascii="Verdana" w:hAnsi="Verdana"/>
          <w:sz w:val="20"/>
          <w:szCs w:val="20"/>
        </w:rPr>
        <w:t>Për të bërë sa m</w:t>
      </w:r>
      <w:r w:rsidR="00E52E86" w:rsidRPr="00396CBA">
        <w:rPr>
          <w:rFonts w:ascii="Verdana" w:hAnsi="Verdana"/>
          <w:sz w:val="20"/>
          <w:szCs w:val="20"/>
        </w:rPr>
        <w:t>ë</w:t>
      </w:r>
      <w:r w:rsidRPr="00396CBA">
        <w:rPr>
          <w:rFonts w:ascii="Verdana" w:hAnsi="Verdana"/>
          <w:sz w:val="20"/>
          <w:szCs w:val="20"/>
        </w:rPr>
        <w:t xml:space="preserve"> t</w:t>
      </w:r>
      <w:r w:rsidR="00E52E86" w:rsidRPr="00396CBA">
        <w:rPr>
          <w:rFonts w:ascii="Verdana" w:hAnsi="Verdana"/>
          <w:sz w:val="20"/>
          <w:szCs w:val="20"/>
        </w:rPr>
        <w:t>ë</w:t>
      </w:r>
      <w:r w:rsidRPr="00396CBA">
        <w:rPr>
          <w:rFonts w:ascii="Verdana" w:hAnsi="Verdana"/>
          <w:sz w:val="20"/>
          <w:szCs w:val="20"/>
        </w:rPr>
        <w:t xml:space="preserve"> leht</w:t>
      </w:r>
      <w:r w:rsidR="00E52E86" w:rsidRPr="00396CBA">
        <w:rPr>
          <w:rFonts w:ascii="Verdana" w:hAnsi="Verdana"/>
          <w:sz w:val="20"/>
          <w:szCs w:val="20"/>
        </w:rPr>
        <w:t>ë</w:t>
      </w:r>
      <w:r w:rsidRPr="00396CBA">
        <w:rPr>
          <w:rFonts w:ascii="Verdana" w:hAnsi="Verdana"/>
          <w:sz w:val="20"/>
          <w:szCs w:val="20"/>
        </w:rPr>
        <w:t xml:space="preserve"> raportimin dhe vlerësimin e dhurimeve në natyrë, do t</w:t>
      </w:r>
      <w:r w:rsidR="00E52E86" w:rsidRPr="00396CBA">
        <w:rPr>
          <w:rFonts w:ascii="Verdana" w:hAnsi="Verdana"/>
          <w:sz w:val="20"/>
          <w:szCs w:val="20"/>
        </w:rPr>
        <w:t>ë</w:t>
      </w:r>
      <w:r w:rsidRPr="00396CBA">
        <w:rPr>
          <w:rFonts w:ascii="Verdana" w:hAnsi="Verdana"/>
          <w:sz w:val="20"/>
          <w:szCs w:val="20"/>
        </w:rPr>
        <w:t xml:space="preserve"> zbatohen rregullat e mëposhtme:</w:t>
      </w:r>
    </w:p>
    <w:p w14:paraId="5EDB677A" w14:textId="77777777" w:rsidR="00A53DD7" w:rsidRPr="00396CBA" w:rsidRDefault="00A53DD7" w:rsidP="00D046B7">
      <w:pPr>
        <w:jc w:val="both"/>
        <w:rPr>
          <w:rFonts w:ascii="Verdana" w:hAnsi="Verdana"/>
          <w:sz w:val="20"/>
          <w:szCs w:val="20"/>
        </w:rPr>
      </w:pPr>
    </w:p>
    <w:p w14:paraId="7E0219BD" w14:textId="6737D9AE" w:rsidR="00A53DD7" w:rsidRPr="00396CBA" w:rsidRDefault="00A53DD7" w:rsidP="00D046B7">
      <w:pPr>
        <w:pStyle w:val="ListParagraph"/>
        <w:numPr>
          <w:ilvl w:val="0"/>
          <w:numId w:val="37"/>
        </w:numPr>
        <w:jc w:val="both"/>
        <w:rPr>
          <w:rFonts w:ascii="Verdana" w:hAnsi="Verdana"/>
          <w:sz w:val="20"/>
          <w:szCs w:val="20"/>
        </w:rPr>
      </w:pPr>
      <w:r w:rsidRPr="00396CBA">
        <w:rPr>
          <w:rFonts w:ascii="Verdana" w:hAnsi="Verdana"/>
          <w:sz w:val="20"/>
          <w:szCs w:val="20"/>
        </w:rPr>
        <w:lastRenderedPageBreak/>
        <w:t>Kur subjektit zgjedhor i jan</w:t>
      </w:r>
      <w:r w:rsidR="00E52E86" w:rsidRPr="00396CBA">
        <w:rPr>
          <w:rFonts w:ascii="Verdana" w:hAnsi="Verdana"/>
          <w:sz w:val="20"/>
          <w:szCs w:val="20"/>
        </w:rPr>
        <w:t>ë</w:t>
      </w:r>
      <w:r w:rsidRPr="00396CBA">
        <w:rPr>
          <w:rFonts w:ascii="Verdana" w:hAnsi="Verdana"/>
          <w:sz w:val="20"/>
          <w:szCs w:val="20"/>
        </w:rPr>
        <w:t xml:space="preserve"> ofruar mallra dhe/ose shërbime falas ose me një çmim që është 10% më i ulët se çmimi i tregut, ose q</w:t>
      </w:r>
      <w:r w:rsidR="00E52E86" w:rsidRPr="00396CBA">
        <w:rPr>
          <w:rFonts w:ascii="Verdana" w:hAnsi="Verdana"/>
          <w:sz w:val="20"/>
          <w:szCs w:val="20"/>
        </w:rPr>
        <w:t>ë</w:t>
      </w:r>
      <w:r w:rsidRPr="00396CBA">
        <w:rPr>
          <w:rFonts w:ascii="Verdana" w:hAnsi="Verdana"/>
          <w:sz w:val="20"/>
          <w:szCs w:val="20"/>
        </w:rPr>
        <w:t xml:space="preserve"> arrin vler</w:t>
      </w:r>
      <w:r w:rsidR="00E52E86" w:rsidRPr="00396CBA">
        <w:rPr>
          <w:rFonts w:ascii="Verdana" w:hAnsi="Verdana"/>
          <w:sz w:val="20"/>
          <w:szCs w:val="20"/>
        </w:rPr>
        <w:t>ë</w:t>
      </w:r>
      <w:r w:rsidRPr="00396CBA">
        <w:rPr>
          <w:rFonts w:ascii="Verdana" w:hAnsi="Verdana"/>
          <w:sz w:val="20"/>
          <w:szCs w:val="20"/>
        </w:rPr>
        <w:t xml:space="preserve">n më shumë se 50,000 Lekë, </w:t>
      </w:r>
      <w:r w:rsidR="00C2683F" w:rsidRPr="00396CBA">
        <w:rPr>
          <w:rFonts w:ascii="Verdana" w:hAnsi="Verdana"/>
          <w:sz w:val="20"/>
          <w:szCs w:val="20"/>
        </w:rPr>
        <w:t>cilado qoftë</w:t>
      </w:r>
      <w:r w:rsidRPr="00396CBA">
        <w:rPr>
          <w:rFonts w:ascii="Verdana" w:hAnsi="Verdana"/>
          <w:sz w:val="20"/>
          <w:szCs w:val="20"/>
        </w:rPr>
        <w:t xml:space="preserve"> vlera m</w:t>
      </w:r>
      <w:r w:rsidR="00E52E86" w:rsidRPr="00396CBA">
        <w:rPr>
          <w:rFonts w:ascii="Verdana" w:hAnsi="Verdana"/>
          <w:sz w:val="20"/>
          <w:szCs w:val="20"/>
        </w:rPr>
        <w:t>ë</w:t>
      </w:r>
      <w:r w:rsidRPr="00396CBA">
        <w:rPr>
          <w:rFonts w:ascii="Verdana" w:hAnsi="Verdana"/>
          <w:sz w:val="20"/>
          <w:szCs w:val="20"/>
        </w:rPr>
        <w:t xml:space="preserve"> e ul</w:t>
      </w:r>
      <w:r w:rsidR="00E52E86" w:rsidRPr="00396CBA">
        <w:rPr>
          <w:rFonts w:ascii="Verdana" w:hAnsi="Verdana"/>
          <w:sz w:val="20"/>
          <w:szCs w:val="20"/>
        </w:rPr>
        <w:t>ë</w:t>
      </w:r>
      <w:r w:rsidRPr="00396CBA">
        <w:rPr>
          <w:rFonts w:ascii="Verdana" w:hAnsi="Verdana"/>
          <w:sz w:val="20"/>
          <w:szCs w:val="20"/>
        </w:rPr>
        <w:t>t, diferenca nd</w:t>
      </w:r>
      <w:r w:rsidR="00E52E86" w:rsidRPr="00396CBA">
        <w:rPr>
          <w:rFonts w:ascii="Verdana" w:hAnsi="Verdana"/>
          <w:sz w:val="20"/>
          <w:szCs w:val="20"/>
        </w:rPr>
        <w:t>ë</w:t>
      </w:r>
      <w:r w:rsidRPr="00396CBA">
        <w:rPr>
          <w:rFonts w:ascii="Verdana" w:hAnsi="Verdana"/>
          <w:sz w:val="20"/>
          <w:szCs w:val="20"/>
        </w:rPr>
        <w:t>rmjet çmimit të tregut dhe çmimit t</w:t>
      </w:r>
      <w:r w:rsidR="00E52E86" w:rsidRPr="00396CBA">
        <w:rPr>
          <w:rFonts w:ascii="Verdana" w:hAnsi="Verdana"/>
          <w:sz w:val="20"/>
          <w:szCs w:val="20"/>
        </w:rPr>
        <w:t>ë</w:t>
      </w:r>
      <w:r w:rsidRPr="00396CBA">
        <w:rPr>
          <w:rFonts w:ascii="Verdana" w:hAnsi="Verdana"/>
          <w:sz w:val="20"/>
          <w:szCs w:val="20"/>
        </w:rPr>
        <w:t xml:space="preserve"> paguar nga pa</w:t>
      </w:r>
      <w:r w:rsidR="004C2574" w:rsidRPr="00396CBA">
        <w:rPr>
          <w:rFonts w:ascii="Verdana" w:hAnsi="Verdana"/>
          <w:sz w:val="20"/>
          <w:szCs w:val="20"/>
        </w:rPr>
        <w:t>rtia</w:t>
      </w:r>
      <w:r w:rsidRPr="00396CBA">
        <w:rPr>
          <w:rFonts w:ascii="Verdana" w:hAnsi="Verdana"/>
          <w:sz w:val="20"/>
          <w:szCs w:val="20"/>
        </w:rPr>
        <w:t xml:space="preserve"> do të raportohet si </w:t>
      </w:r>
      <w:r w:rsidR="004C2574" w:rsidRPr="00396CBA">
        <w:rPr>
          <w:rFonts w:ascii="Verdana" w:hAnsi="Verdana"/>
          <w:sz w:val="20"/>
          <w:szCs w:val="20"/>
        </w:rPr>
        <w:t>dhurim</w:t>
      </w:r>
      <w:r w:rsidRPr="00396CBA">
        <w:rPr>
          <w:rFonts w:ascii="Verdana" w:hAnsi="Verdana"/>
          <w:sz w:val="20"/>
          <w:szCs w:val="20"/>
        </w:rPr>
        <w:t>.</w:t>
      </w:r>
    </w:p>
    <w:p w14:paraId="3CED8CAD" w14:textId="77777777" w:rsidR="00A53DD7" w:rsidRPr="00396CBA" w:rsidRDefault="00A53DD7" w:rsidP="00D046B7">
      <w:pPr>
        <w:pStyle w:val="ListParagraph"/>
        <w:jc w:val="both"/>
        <w:rPr>
          <w:rFonts w:ascii="Verdana" w:hAnsi="Verdana"/>
          <w:sz w:val="20"/>
          <w:szCs w:val="20"/>
        </w:rPr>
      </w:pPr>
    </w:p>
    <w:p w14:paraId="49F64FCC" w14:textId="6316FA98" w:rsidR="00A53DD7" w:rsidRPr="00396CBA" w:rsidRDefault="00A53DD7" w:rsidP="00D046B7">
      <w:pPr>
        <w:pStyle w:val="ListParagraph"/>
        <w:numPr>
          <w:ilvl w:val="0"/>
          <w:numId w:val="37"/>
        </w:numPr>
        <w:jc w:val="both"/>
        <w:rPr>
          <w:rFonts w:ascii="Verdana" w:hAnsi="Verdana"/>
          <w:sz w:val="20"/>
          <w:szCs w:val="20"/>
        </w:rPr>
      </w:pPr>
      <w:r w:rsidRPr="00396CBA">
        <w:rPr>
          <w:rFonts w:ascii="Verdana" w:hAnsi="Verdana"/>
          <w:sz w:val="20"/>
          <w:szCs w:val="20"/>
        </w:rPr>
        <w:t>Çmimi i tregut për mallra dhe shërbime do të përcaktohe</w:t>
      </w:r>
      <w:r w:rsidR="00EA14DD" w:rsidRPr="00396CBA">
        <w:rPr>
          <w:rFonts w:ascii="Verdana" w:hAnsi="Verdana"/>
          <w:sz w:val="20"/>
          <w:szCs w:val="20"/>
        </w:rPr>
        <w:t>t</w:t>
      </w:r>
      <w:r w:rsidRPr="00396CBA">
        <w:rPr>
          <w:rFonts w:ascii="Verdana" w:hAnsi="Verdana"/>
          <w:sz w:val="20"/>
          <w:szCs w:val="20"/>
        </w:rPr>
        <w:t xml:space="preserve"> </w:t>
      </w:r>
      <w:r w:rsidR="00EA14DD" w:rsidRPr="00396CBA">
        <w:rPr>
          <w:rFonts w:ascii="Verdana" w:hAnsi="Verdana"/>
          <w:sz w:val="20"/>
          <w:szCs w:val="20"/>
        </w:rPr>
        <w:t xml:space="preserve">me </w:t>
      </w:r>
      <w:r w:rsidRPr="00396CBA">
        <w:rPr>
          <w:rFonts w:ascii="Verdana" w:hAnsi="Verdana"/>
          <w:sz w:val="20"/>
          <w:szCs w:val="20"/>
        </w:rPr>
        <w:t xml:space="preserve">një </w:t>
      </w:r>
      <w:r w:rsidR="00EA14DD" w:rsidRPr="00396CBA">
        <w:rPr>
          <w:rFonts w:ascii="Verdana" w:hAnsi="Verdana"/>
          <w:sz w:val="20"/>
          <w:szCs w:val="20"/>
        </w:rPr>
        <w:t>nga</w:t>
      </w:r>
      <w:r w:rsidRPr="00396CBA">
        <w:rPr>
          <w:rFonts w:ascii="Verdana" w:hAnsi="Verdana"/>
          <w:sz w:val="20"/>
          <w:szCs w:val="20"/>
        </w:rPr>
        <w:t xml:space="preserve"> metoda</w:t>
      </w:r>
      <w:r w:rsidR="00EA14DD" w:rsidRPr="00396CBA">
        <w:rPr>
          <w:rFonts w:ascii="Verdana" w:hAnsi="Verdana"/>
          <w:sz w:val="20"/>
          <w:szCs w:val="20"/>
        </w:rPr>
        <w:t>t e</w:t>
      </w:r>
      <w:r w:rsidRPr="00396CBA">
        <w:rPr>
          <w:rFonts w:ascii="Verdana" w:hAnsi="Verdana"/>
          <w:sz w:val="20"/>
          <w:szCs w:val="20"/>
        </w:rPr>
        <w:t xml:space="preserve"> mëposhtme:</w:t>
      </w:r>
    </w:p>
    <w:p w14:paraId="09603056" w14:textId="77777777" w:rsidR="00A53DD7" w:rsidRPr="00396CBA" w:rsidRDefault="00A53DD7" w:rsidP="00D046B7">
      <w:pPr>
        <w:jc w:val="both"/>
        <w:rPr>
          <w:rFonts w:ascii="Verdana" w:hAnsi="Verdana"/>
          <w:sz w:val="20"/>
          <w:szCs w:val="20"/>
        </w:rPr>
      </w:pPr>
    </w:p>
    <w:p w14:paraId="4A2B03F2" w14:textId="0ECC8FA9" w:rsidR="00A53DD7" w:rsidRPr="00396CBA" w:rsidRDefault="00A53DD7" w:rsidP="00D046B7">
      <w:pPr>
        <w:pStyle w:val="ListParagraph"/>
        <w:numPr>
          <w:ilvl w:val="0"/>
          <w:numId w:val="40"/>
        </w:numPr>
        <w:ind w:left="1418"/>
        <w:jc w:val="both"/>
        <w:rPr>
          <w:rFonts w:ascii="Verdana" w:hAnsi="Verdana"/>
          <w:sz w:val="20"/>
          <w:szCs w:val="20"/>
        </w:rPr>
      </w:pPr>
      <w:r w:rsidRPr="00396CBA">
        <w:rPr>
          <w:rFonts w:ascii="Verdana" w:hAnsi="Verdana"/>
          <w:sz w:val="20"/>
          <w:szCs w:val="20"/>
        </w:rPr>
        <w:t xml:space="preserve">Nëse është e mundur, </w:t>
      </w:r>
      <w:r w:rsidR="00EA14DD" w:rsidRPr="00396CBA">
        <w:rPr>
          <w:rFonts w:ascii="Verdana" w:hAnsi="Verdana"/>
          <w:sz w:val="20"/>
          <w:szCs w:val="20"/>
        </w:rPr>
        <w:t xml:space="preserve">duke iu </w:t>
      </w:r>
      <w:r w:rsidRPr="00396CBA">
        <w:rPr>
          <w:rFonts w:ascii="Verdana" w:hAnsi="Verdana"/>
          <w:sz w:val="20"/>
          <w:szCs w:val="20"/>
        </w:rPr>
        <w:t>referuar indeksit mujor të çmimeve</w:t>
      </w:r>
      <w:r w:rsidR="00EA14DD" w:rsidRPr="00396CBA">
        <w:rPr>
          <w:rFonts w:ascii="Verdana" w:hAnsi="Verdana"/>
          <w:sz w:val="20"/>
          <w:szCs w:val="20"/>
        </w:rPr>
        <w:t>,</w:t>
      </w:r>
      <w:r w:rsidRPr="00396CBA">
        <w:rPr>
          <w:rFonts w:ascii="Verdana" w:hAnsi="Verdana"/>
          <w:sz w:val="20"/>
          <w:szCs w:val="20"/>
        </w:rPr>
        <w:t xml:space="preserve"> të publikuara nga INSTAT</w:t>
      </w:r>
      <w:r w:rsidR="00EA14DD" w:rsidRPr="00396CBA">
        <w:rPr>
          <w:rFonts w:ascii="Verdana" w:hAnsi="Verdana"/>
          <w:sz w:val="20"/>
          <w:szCs w:val="20"/>
        </w:rPr>
        <w:t>,</w:t>
      </w:r>
      <w:r w:rsidRPr="00396CBA">
        <w:rPr>
          <w:rFonts w:ascii="Verdana" w:hAnsi="Verdana"/>
          <w:sz w:val="20"/>
          <w:szCs w:val="20"/>
        </w:rPr>
        <w:t xml:space="preserve"> në kohën kur mallrat/shërbimet janë ofruar.</w:t>
      </w:r>
    </w:p>
    <w:p w14:paraId="6F43374C" w14:textId="68622FD0" w:rsidR="00A53DD7" w:rsidRPr="00396CBA" w:rsidRDefault="00EA14DD" w:rsidP="00D046B7">
      <w:pPr>
        <w:pStyle w:val="ListParagraph"/>
        <w:numPr>
          <w:ilvl w:val="0"/>
          <w:numId w:val="40"/>
        </w:numPr>
        <w:ind w:left="1418"/>
        <w:jc w:val="both"/>
        <w:rPr>
          <w:rFonts w:ascii="Verdana" w:hAnsi="Verdana"/>
          <w:sz w:val="20"/>
          <w:szCs w:val="20"/>
        </w:rPr>
      </w:pPr>
      <w:r w:rsidRPr="00396CBA">
        <w:rPr>
          <w:rFonts w:ascii="Verdana" w:hAnsi="Verdana"/>
          <w:sz w:val="20"/>
          <w:szCs w:val="20"/>
        </w:rPr>
        <w:t>N</w:t>
      </w:r>
      <w:r w:rsidR="00E52E86" w:rsidRPr="00396CBA">
        <w:rPr>
          <w:rFonts w:ascii="Verdana" w:hAnsi="Verdana"/>
          <w:sz w:val="20"/>
          <w:szCs w:val="20"/>
        </w:rPr>
        <w:t>ë</w:t>
      </w:r>
      <w:r w:rsidRPr="00396CBA">
        <w:rPr>
          <w:rFonts w:ascii="Verdana" w:hAnsi="Verdana"/>
          <w:sz w:val="20"/>
          <w:szCs w:val="20"/>
        </w:rPr>
        <w:t>se</w:t>
      </w:r>
      <w:r w:rsidR="00A53DD7" w:rsidRPr="00396CBA">
        <w:rPr>
          <w:rFonts w:ascii="Verdana" w:hAnsi="Verdana"/>
          <w:sz w:val="20"/>
          <w:szCs w:val="20"/>
        </w:rPr>
        <w:t xml:space="preserve"> furni</w:t>
      </w:r>
      <w:r w:rsidRPr="00396CBA">
        <w:rPr>
          <w:rFonts w:ascii="Verdana" w:hAnsi="Verdana"/>
          <w:sz w:val="20"/>
          <w:szCs w:val="20"/>
        </w:rPr>
        <w:t xml:space="preserve">tori operon </w:t>
      </w:r>
      <w:r w:rsidR="00A53DD7" w:rsidRPr="00396CBA">
        <w:rPr>
          <w:rFonts w:ascii="Verdana" w:hAnsi="Verdana"/>
          <w:sz w:val="20"/>
          <w:szCs w:val="20"/>
        </w:rPr>
        <w:t xml:space="preserve">në biznesin e </w:t>
      </w:r>
      <w:r w:rsidRPr="00396CBA">
        <w:rPr>
          <w:rFonts w:ascii="Verdana" w:hAnsi="Verdana"/>
          <w:sz w:val="20"/>
          <w:szCs w:val="20"/>
        </w:rPr>
        <w:t xml:space="preserve">ofrimit </w:t>
      </w:r>
      <w:r w:rsidR="00A53DD7" w:rsidRPr="00396CBA">
        <w:rPr>
          <w:rFonts w:ascii="Verdana" w:hAnsi="Verdana"/>
          <w:sz w:val="20"/>
          <w:szCs w:val="20"/>
        </w:rPr>
        <w:t xml:space="preserve">të </w:t>
      </w:r>
      <w:r w:rsidRPr="00396CBA">
        <w:rPr>
          <w:rFonts w:ascii="Verdana" w:hAnsi="Verdana"/>
          <w:sz w:val="20"/>
          <w:szCs w:val="20"/>
        </w:rPr>
        <w:t>k</w:t>
      </w:r>
      <w:r w:rsidR="00E52E86" w:rsidRPr="00396CBA">
        <w:rPr>
          <w:rFonts w:ascii="Verdana" w:hAnsi="Verdana"/>
          <w:sz w:val="20"/>
          <w:szCs w:val="20"/>
        </w:rPr>
        <w:t>ë</w:t>
      </w:r>
      <w:r w:rsidRPr="00396CBA">
        <w:rPr>
          <w:rFonts w:ascii="Verdana" w:hAnsi="Verdana"/>
          <w:sz w:val="20"/>
          <w:szCs w:val="20"/>
        </w:rPr>
        <w:t>tyre</w:t>
      </w:r>
      <w:r w:rsidR="00BA5AF9" w:rsidRPr="00396CBA">
        <w:rPr>
          <w:rFonts w:ascii="Verdana" w:hAnsi="Verdana"/>
          <w:sz w:val="20"/>
          <w:szCs w:val="20"/>
        </w:rPr>
        <w:t xml:space="preserve"> të</w:t>
      </w:r>
      <w:r w:rsidRPr="00396CBA">
        <w:rPr>
          <w:rFonts w:ascii="Verdana" w:hAnsi="Verdana"/>
          <w:sz w:val="20"/>
          <w:szCs w:val="20"/>
        </w:rPr>
        <w:t xml:space="preserve"> </w:t>
      </w:r>
      <w:r w:rsidR="00A53DD7" w:rsidRPr="00396CBA">
        <w:rPr>
          <w:rFonts w:ascii="Verdana" w:hAnsi="Verdana"/>
          <w:sz w:val="20"/>
          <w:szCs w:val="20"/>
        </w:rPr>
        <w:t xml:space="preserve">mirave dhe shërbimeve, çmimi i tregut do të jetë </w:t>
      </w:r>
      <w:r w:rsidR="00962189" w:rsidRPr="00396CBA">
        <w:rPr>
          <w:rFonts w:ascii="Verdana" w:hAnsi="Verdana"/>
          <w:sz w:val="20"/>
          <w:szCs w:val="20"/>
        </w:rPr>
        <w:t>vlera</w:t>
      </w:r>
      <w:r w:rsidR="00A53DD7" w:rsidRPr="00396CBA">
        <w:rPr>
          <w:rFonts w:ascii="Verdana" w:hAnsi="Verdana"/>
          <w:sz w:val="20"/>
          <w:szCs w:val="20"/>
        </w:rPr>
        <w:t xml:space="preserve"> normale </w:t>
      </w:r>
      <w:r w:rsidRPr="00396CBA">
        <w:rPr>
          <w:rFonts w:ascii="Verdana" w:hAnsi="Verdana"/>
          <w:sz w:val="20"/>
          <w:szCs w:val="20"/>
        </w:rPr>
        <w:t>tregtare q</w:t>
      </w:r>
      <w:r w:rsidR="00E52E86" w:rsidRPr="00396CBA">
        <w:rPr>
          <w:rFonts w:ascii="Verdana" w:hAnsi="Verdana"/>
          <w:sz w:val="20"/>
          <w:szCs w:val="20"/>
        </w:rPr>
        <w:t>ë</w:t>
      </w:r>
      <w:r w:rsidRPr="00396CBA">
        <w:rPr>
          <w:rFonts w:ascii="Verdana" w:hAnsi="Verdana"/>
          <w:sz w:val="20"/>
          <w:szCs w:val="20"/>
        </w:rPr>
        <w:t xml:space="preserve"> aplikon </w:t>
      </w:r>
      <w:r w:rsidR="00A53DD7" w:rsidRPr="00396CBA">
        <w:rPr>
          <w:rFonts w:ascii="Verdana" w:hAnsi="Verdana"/>
          <w:sz w:val="20"/>
          <w:szCs w:val="20"/>
        </w:rPr>
        <w:t>furni</w:t>
      </w:r>
      <w:r w:rsidRPr="00396CBA">
        <w:rPr>
          <w:rFonts w:ascii="Verdana" w:hAnsi="Verdana"/>
          <w:sz w:val="20"/>
          <w:szCs w:val="20"/>
        </w:rPr>
        <w:t xml:space="preserve">tori </w:t>
      </w:r>
      <w:r w:rsidR="00A53DD7" w:rsidRPr="00396CBA">
        <w:rPr>
          <w:rFonts w:ascii="Verdana" w:hAnsi="Verdana"/>
          <w:sz w:val="20"/>
          <w:szCs w:val="20"/>
        </w:rPr>
        <w:t>për t</w:t>
      </w:r>
      <w:r w:rsidRPr="00396CBA">
        <w:rPr>
          <w:rFonts w:ascii="Verdana" w:hAnsi="Verdana"/>
          <w:sz w:val="20"/>
          <w:szCs w:val="20"/>
        </w:rPr>
        <w:t>o</w:t>
      </w:r>
      <w:r w:rsidR="00A53DD7" w:rsidRPr="00396CBA">
        <w:rPr>
          <w:rFonts w:ascii="Verdana" w:hAnsi="Verdana"/>
          <w:sz w:val="20"/>
          <w:szCs w:val="20"/>
        </w:rPr>
        <w:t>, ose</w:t>
      </w:r>
    </w:p>
    <w:p w14:paraId="12558F3D" w14:textId="0825FE18" w:rsidR="00A11A52" w:rsidRPr="00396CBA" w:rsidRDefault="00A53DD7" w:rsidP="00D046B7">
      <w:pPr>
        <w:pStyle w:val="ListParagraph"/>
        <w:numPr>
          <w:ilvl w:val="0"/>
          <w:numId w:val="40"/>
        </w:numPr>
        <w:ind w:left="1418"/>
        <w:jc w:val="both"/>
        <w:rPr>
          <w:rFonts w:ascii="Verdana" w:hAnsi="Verdana"/>
          <w:sz w:val="20"/>
          <w:szCs w:val="20"/>
        </w:rPr>
      </w:pPr>
      <w:r w:rsidRPr="00396CBA">
        <w:rPr>
          <w:rFonts w:ascii="Verdana" w:hAnsi="Verdana"/>
          <w:sz w:val="20"/>
          <w:szCs w:val="20"/>
        </w:rPr>
        <w:t xml:space="preserve">Subjekti zgjedhor llogarit çmimin e tregut </w:t>
      </w:r>
      <w:r w:rsidR="00EA14DD" w:rsidRPr="00396CBA">
        <w:rPr>
          <w:rFonts w:ascii="Verdana" w:hAnsi="Verdana"/>
          <w:sz w:val="20"/>
          <w:szCs w:val="20"/>
        </w:rPr>
        <w:t>mbi baz</w:t>
      </w:r>
      <w:r w:rsidR="00E52E86" w:rsidRPr="00396CBA">
        <w:rPr>
          <w:rFonts w:ascii="Verdana" w:hAnsi="Verdana"/>
          <w:sz w:val="20"/>
          <w:szCs w:val="20"/>
        </w:rPr>
        <w:t>ë</w:t>
      </w:r>
      <w:r w:rsidR="00EA14DD" w:rsidRPr="00396CBA">
        <w:rPr>
          <w:rFonts w:ascii="Verdana" w:hAnsi="Verdana"/>
          <w:sz w:val="20"/>
          <w:szCs w:val="20"/>
        </w:rPr>
        <w:t xml:space="preserve">n e </w:t>
      </w:r>
      <w:r w:rsidRPr="00396CBA">
        <w:rPr>
          <w:rFonts w:ascii="Verdana" w:hAnsi="Verdana"/>
          <w:sz w:val="20"/>
          <w:szCs w:val="20"/>
        </w:rPr>
        <w:t>mesatare</w:t>
      </w:r>
      <w:r w:rsidR="00EA14DD" w:rsidRPr="00396CBA">
        <w:rPr>
          <w:rFonts w:ascii="Verdana" w:hAnsi="Verdana"/>
          <w:sz w:val="20"/>
          <w:szCs w:val="20"/>
        </w:rPr>
        <w:t>s</w:t>
      </w:r>
      <w:r w:rsidRPr="00396CBA">
        <w:rPr>
          <w:rFonts w:ascii="Verdana" w:hAnsi="Verdana"/>
          <w:sz w:val="20"/>
          <w:szCs w:val="20"/>
        </w:rPr>
        <w:t xml:space="preserve"> </w:t>
      </w:r>
      <w:r w:rsidR="00EA14DD" w:rsidRPr="00396CBA">
        <w:rPr>
          <w:rFonts w:ascii="Verdana" w:hAnsi="Verdana"/>
          <w:sz w:val="20"/>
          <w:szCs w:val="20"/>
        </w:rPr>
        <w:t>s</w:t>
      </w:r>
      <w:r w:rsidR="00E52E86" w:rsidRPr="00396CBA">
        <w:rPr>
          <w:rFonts w:ascii="Verdana" w:hAnsi="Verdana"/>
          <w:sz w:val="20"/>
          <w:szCs w:val="20"/>
        </w:rPr>
        <w:t>ë</w:t>
      </w:r>
      <w:r w:rsidR="00EA14DD" w:rsidRPr="00396CBA">
        <w:rPr>
          <w:rFonts w:ascii="Verdana" w:hAnsi="Verdana"/>
          <w:sz w:val="20"/>
          <w:szCs w:val="20"/>
        </w:rPr>
        <w:t xml:space="preserve"> </w:t>
      </w:r>
      <w:r w:rsidRPr="00396CBA">
        <w:rPr>
          <w:rFonts w:ascii="Verdana" w:hAnsi="Verdana"/>
          <w:sz w:val="20"/>
          <w:szCs w:val="20"/>
        </w:rPr>
        <w:t xml:space="preserve">çmimeve të </w:t>
      </w:r>
      <w:r w:rsidR="00EA14DD" w:rsidRPr="00396CBA">
        <w:rPr>
          <w:rFonts w:ascii="Verdana" w:hAnsi="Verdana"/>
          <w:sz w:val="20"/>
          <w:szCs w:val="20"/>
        </w:rPr>
        <w:t xml:space="preserve">ofruara </w:t>
      </w:r>
      <w:r w:rsidRPr="00396CBA">
        <w:rPr>
          <w:rFonts w:ascii="Verdana" w:hAnsi="Verdana"/>
          <w:sz w:val="20"/>
          <w:szCs w:val="20"/>
        </w:rPr>
        <w:t>nga tre ofrues mallra</w:t>
      </w:r>
      <w:r w:rsidR="00EA14DD" w:rsidRPr="00396CBA">
        <w:rPr>
          <w:rFonts w:ascii="Verdana" w:hAnsi="Verdana"/>
          <w:sz w:val="20"/>
          <w:szCs w:val="20"/>
        </w:rPr>
        <w:t>sh /</w:t>
      </w:r>
      <w:r w:rsidRPr="00396CBA">
        <w:rPr>
          <w:rFonts w:ascii="Verdana" w:hAnsi="Verdana"/>
          <w:sz w:val="20"/>
          <w:szCs w:val="20"/>
        </w:rPr>
        <w:t>shërbime</w:t>
      </w:r>
      <w:r w:rsidR="00EA14DD" w:rsidRPr="00396CBA">
        <w:rPr>
          <w:rFonts w:ascii="Verdana" w:hAnsi="Verdana"/>
          <w:sz w:val="20"/>
          <w:szCs w:val="20"/>
        </w:rPr>
        <w:t>sh të ngjashme</w:t>
      </w:r>
      <w:r w:rsidRPr="00396CBA">
        <w:rPr>
          <w:rFonts w:ascii="Verdana" w:hAnsi="Verdana"/>
          <w:sz w:val="20"/>
          <w:szCs w:val="20"/>
        </w:rPr>
        <w:t>.</w:t>
      </w:r>
    </w:p>
    <w:p w14:paraId="1C9D01C6" w14:textId="77777777" w:rsidR="00A53DD7" w:rsidRPr="00396CBA" w:rsidRDefault="00A53DD7" w:rsidP="00D046B7">
      <w:pPr>
        <w:jc w:val="both"/>
        <w:rPr>
          <w:rFonts w:ascii="Verdana" w:hAnsi="Verdana"/>
          <w:sz w:val="20"/>
          <w:szCs w:val="20"/>
        </w:rPr>
      </w:pPr>
    </w:p>
    <w:p w14:paraId="2F1FC0D9" w14:textId="77777777" w:rsidR="00175F30" w:rsidRPr="00396CBA" w:rsidRDefault="00CF74A5" w:rsidP="00D046B7">
      <w:pPr>
        <w:jc w:val="both"/>
        <w:rPr>
          <w:rFonts w:ascii="Verdana" w:hAnsi="Verdana"/>
          <w:sz w:val="20"/>
          <w:szCs w:val="20"/>
        </w:rPr>
      </w:pPr>
      <w:r w:rsidRPr="00396CBA">
        <w:rPr>
          <w:rFonts w:ascii="Verdana" w:hAnsi="Verdana"/>
          <w:sz w:val="20"/>
          <w:szCs w:val="20"/>
        </w:rPr>
        <w:t>Shembu</w:t>
      </w:r>
      <w:r w:rsidR="00175F30" w:rsidRPr="00396CBA">
        <w:rPr>
          <w:rFonts w:ascii="Verdana" w:hAnsi="Verdana"/>
          <w:sz w:val="20"/>
          <w:szCs w:val="20"/>
        </w:rPr>
        <w:t>ll 1</w:t>
      </w:r>
    </w:p>
    <w:p w14:paraId="62C2D204" w14:textId="77777777" w:rsidR="00175F30" w:rsidRPr="00396CBA" w:rsidRDefault="00175F30" w:rsidP="00D046B7">
      <w:pPr>
        <w:jc w:val="both"/>
        <w:rPr>
          <w:rFonts w:ascii="Verdana" w:hAnsi="Verdana"/>
          <w:sz w:val="20"/>
          <w:szCs w:val="20"/>
        </w:rPr>
      </w:pPr>
    </w:p>
    <w:p w14:paraId="7B9C1479" w14:textId="2D5232C5" w:rsidR="00EA14DD" w:rsidRPr="00396CBA" w:rsidRDefault="00EA14DD" w:rsidP="007B775F">
      <w:pPr>
        <w:jc w:val="both"/>
        <w:rPr>
          <w:rFonts w:ascii="Verdana" w:hAnsi="Verdana"/>
          <w:sz w:val="20"/>
          <w:szCs w:val="20"/>
        </w:rPr>
      </w:pPr>
      <w:r w:rsidRPr="00396CBA">
        <w:rPr>
          <w:rFonts w:ascii="Verdana" w:hAnsi="Verdana"/>
          <w:sz w:val="20"/>
          <w:szCs w:val="20"/>
        </w:rPr>
        <w:t xml:space="preserve">Subjekti zgjedhor A (SZA) </w:t>
      </w:r>
      <w:r w:rsidR="003D0A12" w:rsidRPr="00396CBA">
        <w:rPr>
          <w:rFonts w:ascii="Verdana" w:hAnsi="Verdana"/>
          <w:sz w:val="20"/>
          <w:szCs w:val="20"/>
        </w:rPr>
        <w:t>kërkon</w:t>
      </w:r>
      <w:r w:rsidRPr="00396CBA">
        <w:rPr>
          <w:rFonts w:ascii="Verdana" w:hAnsi="Verdana"/>
          <w:sz w:val="20"/>
          <w:szCs w:val="20"/>
        </w:rPr>
        <w:t xml:space="preserve"> të marrë me q</w:t>
      </w:r>
      <w:r w:rsidR="00DE08DF" w:rsidRPr="00396CBA">
        <w:rPr>
          <w:rFonts w:ascii="Verdana" w:hAnsi="Verdana"/>
          <w:sz w:val="20"/>
          <w:szCs w:val="20"/>
        </w:rPr>
        <w:t>e</w:t>
      </w:r>
      <w:r w:rsidRPr="00396CBA">
        <w:rPr>
          <w:rFonts w:ascii="Verdana" w:hAnsi="Verdana"/>
          <w:sz w:val="20"/>
          <w:szCs w:val="20"/>
        </w:rPr>
        <w:t>ra pajisje audio-viz</w:t>
      </w:r>
      <w:r w:rsidR="003D0A12" w:rsidRPr="00396CBA">
        <w:rPr>
          <w:rFonts w:ascii="Verdana" w:hAnsi="Verdana"/>
          <w:sz w:val="20"/>
          <w:szCs w:val="20"/>
        </w:rPr>
        <w:t>uale</w:t>
      </w:r>
      <w:r w:rsidRPr="00396CBA">
        <w:rPr>
          <w:rFonts w:ascii="Verdana" w:hAnsi="Verdana"/>
          <w:sz w:val="20"/>
          <w:szCs w:val="20"/>
        </w:rPr>
        <w:t xml:space="preserve"> për mitingun e hapjes s</w:t>
      </w:r>
      <w:r w:rsidR="00E52E86" w:rsidRPr="00396CBA">
        <w:rPr>
          <w:rFonts w:ascii="Verdana" w:hAnsi="Verdana"/>
          <w:sz w:val="20"/>
          <w:szCs w:val="20"/>
        </w:rPr>
        <w:t>ë</w:t>
      </w:r>
      <w:r w:rsidRPr="00396CBA">
        <w:rPr>
          <w:rFonts w:ascii="Verdana" w:hAnsi="Verdana"/>
          <w:sz w:val="20"/>
          <w:szCs w:val="20"/>
        </w:rPr>
        <w:t xml:space="preserve"> fushatës në Tiranë. Shoq</w:t>
      </w:r>
      <w:r w:rsidR="00E52E86" w:rsidRPr="00396CBA">
        <w:rPr>
          <w:rFonts w:ascii="Verdana" w:hAnsi="Verdana"/>
          <w:sz w:val="20"/>
          <w:szCs w:val="20"/>
        </w:rPr>
        <w:t>ë</w:t>
      </w:r>
      <w:r w:rsidRPr="00396CBA">
        <w:rPr>
          <w:rFonts w:ascii="Verdana" w:hAnsi="Verdana"/>
          <w:sz w:val="20"/>
          <w:szCs w:val="20"/>
        </w:rPr>
        <w:t>ria “Shiko dhe D</w:t>
      </w:r>
      <w:r w:rsidR="00E52E86" w:rsidRPr="00396CBA">
        <w:rPr>
          <w:rFonts w:ascii="Verdana" w:hAnsi="Verdana"/>
          <w:sz w:val="20"/>
          <w:szCs w:val="20"/>
        </w:rPr>
        <w:t>ë</w:t>
      </w:r>
      <w:r w:rsidRPr="00396CBA">
        <w:rPr>
          <w:rFonts w:ascii="Verdana" w:hAnsi="Verdana"/>
          <w:sz w:val="20"/>
          <w:szCs w:val="20"/>
        </w:rPr>
        <w:t xml:space="preserve">gjo” </w:t>
      </w:r>
      <w:r w:rsidR="00E52E86" w:rsidRPr="00396CBA">
        <w:rPr>
          <w:rFonts w:ascii="Verdana" w:hAnsi="Verdana"/>
          <w:sz w:val="20"/>
          <w:szCs w:val="20"/>
        </w:rPr>
        <w:t>ë</w:t>
      </w:r>
      <w:r w:rsidRPr="00396CBA">
        <w:rPr>
          <w:rFonts w:ascii="Verdana" w:hAnsi="Verdana"/>
          <w:sz w:val="20"/>
          <w:szCs w:val="20"/>
        </w:rPr>
        <w:t>sht</w:t>
      </w:r>
      <w:r w:rsidR="00E52E86" w:rsidRPr="00396CBA">
        <w:rPr>
          <w:rFonts w:ascii="Verdana" w:hAnsi="Verdana"/>
          <w:sz w:val="20"/>
          <w:szCs w:val="20"/>
        </w:rPr>
        <w:t>ë</w:t>
      </w:r>
      <w:r w:rsidRPr="00396CBA">
        <w:rPr>
          <w:rFonts w:ascii="Verdana" w:hAnsi="Verdana"/>
          <w:sz w:val="20"/>
          <w:szCs w:val="20"/>
        </w:rPr>
        <w:t xml:space="preserve"> ofruar t’i jap</w:t>
      </w:r>
      <w:r w:rsidR="00E52E86" w:rsidRPr="00396CBA">
        <w:rPr>
          <w:rFonts w:ascii="Verdana" w:hAnsi="Verdana"/>
          <w:sz w:val="20"/>
          <w:szCs w:val="20"/>
        </w:rPr>
        <w:t>ë</w:t>
      </w:r>
      <w:r w:rsidRPr="00396CBA">
        <w:rPr>
          <w:rFonts w:ascii="Verdana" w:hAnsi="Verdana"/>
          <w:sz w:val="20"/>
          <w:szCs w:val="20"/>
        </w:rPr>
        <w:t xml:space="preserve"> pajisjet për k</w:t>
      </w:r>
      <w:r w:rsidR="00E52E86" w:rsidRPr="00396CBA">
        <w:rPr>
          <w:rFonts w:ascii="Verdana" w:hAnsi="Verdana"/>
          <w:sz w:val="20"/>
          <w:szCs w:val="20"/>
        </w:rPr>
        <w:t>ë</w:t>
      </w:r>
      <w:r w:rsidRPr="00396CBA">
        <w:rPr>
          <w:rFonts w:ascii="Verdana" w:hAnsi="Verdana"/>
          <w:sz w:val="20"/>
          <w:szCs w:val="20"/>
        </w:rPr>
        <w:t>t</w:t>
      </w:r>
      <w:r w:rsidR="00E52E86" w:rsidRPr="00396CBA">
        <w:rPr>
          <w:rFonts w:ascii="Verdana" w:hAnsi="Verdana"/>
          <w:sz w:val="20"/>
          <w:szCs w:val="20"/>
        </w:rPr>
        <w:t>ë</w:t>
      </w:r>
      <w:r w:rsidRPr="00396CBA">
        <w:rPr>
          <w:rFonts w:ascii="Verdana" w:hAnsi="Verdana"/>
          <w:sz w:val="20"/>
          <w:szCs w:val="20"/>
        </w:rPr>
        <w:t xml:space="preserve"> organizim me një kosto prej 135,000 Lekë. Normalisht, kjo shoq</w:t>
      </w:r>
      <w:r w:rsidR="00E52E86" w:rsidRPr="00396CBA">
        <w:rPr>
          <w:rFonts w:ascii="Verdana" w:hAnsi="Verdana"/>
          <w:sz w:val="20"/>
          <w:szCs w:val="20"/>
        </w:rPr>
        <w:t>ë</w:t>
      </w:r>
      <w:r w:rsidRPr="00396CBA">
        <w:rPr>
          <w:rFonts w:ascii="Verdana" w:hAnsi="Verdana"/>
          <w:sz w:val="20"/>
          <w:szCs w:val="20"/>
        </w:rPr>
        <w:t>ri do t</w:t>
      </w:r>
      <w:r w:rsidR="00E52E86" w:rsidRPr="00396CBA">
        <w:rPr>
          <w:rFonts w:ascii="Verdana" w:hAnsi="Verdana"/>
          <w:sz w:val="20"/>
          <w:szCs w:val="20"/>
        </w:rPr>
        <w:t>ë</w:t>
      </w:r>
      <w:r w:rsidRPr="00396CBA">
        <w:rPr>
          <w:rFonts w:ascii="Verdana" w:hAnsi="Verdana"/>
          <w:sz w:val="20"/>
          <w:szCs w:val="20"/>
        </w:rPr>
        <w:t xml:space="preserve"> k</w:t>
      </w:r>
      <w:r w:rsidR="00E52E86" w:rsidRPr="00396CBA">
        <w:rPr>
          <w:rFonts w:ascii="Verdana" w:hAnsi="Verdana"/>
          <w:sz w:val="20"/>
          <w:szCs w:val="20"/>
        </w:rPr>
        <w:t>ë</w:t>
      </w:r>
      <w:r w:rsidRPr="00396CBA">
        <w:rPr>
          <w:rFonts w:ascii="Verdana" w:hAnsi="Verdana"/>
          <w:sz w:val="20"/>
          <w:szCs w:val="20"/>
        </w:rPr>
        <w:t xml:space="preserve">rkonte 165,000 Lekë për </w:t>
      </w:r>
      <w:r w:rsidR="002E65A0" w:rsidRPr="00396CBA">
        <w:rPr>
          <w:rFonts w:ascii="Verdana" w:hAnsi="Verdana"/>
          <w:sz w:val="20"/>
          <w:szCs w:val="20"/>
        </w:rPr>
        <w:t xml:space="preserve">një </w:t>
      </w:r>
      <w:r w:rsidRPr="00396CBA">
        <w:rPr>
          <w:rFonts w:ascii="Verdana" w:hAnsi="Verdana"/>
          <w:sz w:val="20"/>
          <w:szCs w:val="20"/>
        </w:rPr>
        <w:t>organizim t</w:t>
      </w:r>
      <w:r w:rsidR="00E52E86" w:rsidRPr="00396CBA">
        <w:rPr>
          <w:rFonts w:ascii="Verdana" w:hAnsi="Verdana"/>
          <w:sz w:val="20"/>
          <w:szCs w:val="20"/>
        </w:rPr>
        <w:t>ë</w:t>
      </w:r>
      <w:r w:rsidRPr="00396CBA">
        <w:rPr>
          <w:rFonts w:ascii="Verdana" w:hAnsi="Verdana"/>
          <w:sz w:val="20"/>
          <w:szCs w:val="20"/>
        </w:rPr>
        <w:t xml:space="preserve"> till</w:t>
      </w:r>
      <w:r w:rsidR="00E52E86" w:rsidRPr="00396CBA">
        <w:rPr>
          <w:rFonts w:ascii="Verdana" w:hAnsi="Verdana"/>
          <w:sz w:val="20"/>
          <w:szCs w:val="20"/>
        </w:rPr>
        <w:t>ë</w:t>
      </w:r>
      <w:r w:rsidRPr="00396CBA">
        <w:rPr>
          <w:rFonts w:ascii="Verdana" w:hAnsi="Verdana"/>
          <w:sz w:val="20"/>
          <w:szCs w:val="20"/>
        </w:rPr>
        <w:t>, por Administratori i shoq</w:t>
      </w:r>
      <w:r w:rsidR="00E52E86" w:rsidRPr="00396CBA">
        <w:rPr>
          <w:rFonts w:ascii="Verdana" w:hAnsi="Verdana"/>
          <w:sz w:val="20"/>
          <w:szCs w:val="20"/>
        </w:rPr>
        <w:t>ë</w:t>
      </w:r>
      <w:r w:rsidRPr="00396CBA">
        <w:rPr>
          <w:rFonts w:ascii="Verdana" w:hAnsi="Verdana"/>
          <w:sz w:val="20"/>
          <w:szCs w:val="20"/>
        </w:rPr>
        <w:t>ris</w:t>
      </w:r>
      <w:r w:rsidR="00E52E86" w:rsidRPr="00396CBA">
        <w:rPr>
          <w:rFonts w:ascii="Verdana" w:hAnsi="Verdana"/>
          <w:sz w:val="20"/>
          <w:szCs w:val="20"/>
        </w:rPr>
        <w:t>ë</w:t>
      </w:r>
      <w:r w:rsidRPr="00396CBA">
        <w:rPr>
          <w:rFonts w:ascii="Verdana" w:hAnsi="Verdana"/>
          <w:sz w:val="20"/>
          <w:szCs w:val="20"/>
        </w:rPr>
        <w:t xml:space="preserve"> “Shiko dhe D</w:t>
      </w:r>
      <w:r w:rsidR="00E52E86" w:rsidRPr="00396CBA">
        <w:rPr>
          <w:rFonts w:ascii="Verdana" w:hAnsi="Verdana"/>
          <w:sz w:val="20"/>
          <w:szCs w:val="20"/>
        </w:rPr>
        <w:t>ë</w:t>
      </w:r>
      <w:r w:rsidRPr="00396CBA">
        <w:rPr>
          <w:rFonts w:ascii="Verdana" w:hAnsi="Verdana"/>
          <w:sz w:val="20"/>
          <w:szCs w:val="20"/>
        </w:rPr>
        <w:t>gjo” ka d</w:t>
      </w:r>
      <w:r w:rsidR="00E52E86" w:rsidRPr="00396CBA">
        <w:rPr>
          <w:rFonts w:ascii="Verdana" w:hAnsi="Verdana"/>
          <w:sz w:val="20"/>
          <w:szCs w:val="20"/>
        </w:rPr>
        <w:t>ë</w:t>
      </w:r>
      <w:r w:rsidRPr="00396CBA">
        <w:rPr>
          <w:rFonts w:ascii="Verdana" w:hAnsi="Verdana"/>
          <w:sz w:val="20"/>
          <w:szCs w:val="20"/>
        </w:rPr>
        <w:t>shir</w:t>
      </w:r>
      <w:r w:rsidR="00E52E86" w:rsidRPr="00396CBA">
        <w:rPr>
          <w:rFonts w:ascii="Verdana" w:hAnsi="Verdana"/>
          <w:sz w:val="20"/>
          <w:szCs w:val="20"/>
        </w:rPr>
        <w:t>ë</w:t>
      </w:r>
      <w:r w:rsidRPr="00396CBA">
        <w:rPr>
          <w:rFonts w:ascii="Verdana" w:hAnsi="Verdana"/>
          <w:sz w:val="20"/>
          <w:szCs w:val="20"/>
        </w:rPr>
        <w:t xml:space="preserve"> t</w:t>
      </w:r>
      <w:r w:rsidR="00E52E86" w:rsidRPr="00396CBA">
        <w:rPr>
          <w:rFonts w:ascii="Verdana" w:hAnsi="Verdana"/>
          <w:sz w:val="20"/>
          <w:szCs w:val="20"/>
        </w:rPr>
        <w:t>ë</w:t>
      </w:r>
      <w:r w:rsidRPr="00396CBA">
        <w:rPr>
          <w:rFonts w:ascii="Verdana" w:hAnsi="Verdana"/>
          <w:sz w:val="20"/>
          <w:szCs w:val="20"/>
        </w:rPr>
        <w:t xml:space="preserve"> mbështesë SZA-n</w:t>
      </w:r>
      <w:r w:rsidR="00E52E86" w:rsidRPr="00396CBA">
        <w:rPr>
          <w:rFonts w:ascii="Verdana" w:hAnsi="Verdana"/>
          <w:sz w:val="20"/>
          <w:szCs w:val="20"/>
        </w:rPr>
        <w:t>ë</w:t>
      </w:r>
      <w:r w:rsidRPr="00396CBA">
        <w:rPr>
          <w:rFonts w:ascii="Verdana" w:hAnsi="Verdana"/>
          <w:sz w:val="20"/>
          <w:szCs w:val="20"/>
        </w:rPr>
        <w:t>.</w:t>
      </w:r>
    </w:p>
    <w:p w14:paraId="2DCA682F" w14:textId="77777777" w:rsidR="00EA14DD" w:rsidRPr="00396CBA" w:rsidRDefault="00EA14DD" w:rsidP="00D046B7">
      <w:pPr>
        <w:pStyle w:val="ListParagraph"/>
        <w:jc w:val="both"/>
        <w:rPr>
          <w:rFonts w:ascii="Verdana" w:hAnsi="Verdana"/>
          <w:sz w:val="20"/>
          <w:szCs w:val="20"/>
        </w:rPr>
      </w:pPr>
    </w:p>
    <w:p w14:paraId="12BB0AC4" w14:textId="4D49589A" w:rsidR="00EA14DD" w:rsidRPr="00396CBA" w:rsidRDefault="00393959" w:rsidP="00D046B7">
      <w:pPr>
        <w:pStyle w:val="ListParagraph"/>
        <w:numPr>
          <w:ilvl w:val="0"/>
          <w:numId w:val="37"/>
        </w:numPr>
        <w:jc w:val="both"/>
        <w:rPr>
          <w:rFonts w:ascii="Verdana" w:hAnsi="Verdana"/>
          <w:sz w:val="20"/>
          <w:szCs w:val="20"/>
        </w:rPr>
      </w:pPr>
      <w:r w:rsidRPr="00396CBA">
        <w:rPr>
          <w:rFonts w:ascii="Verdana" w:hAnsi="Verdana"/>
          <w:sz w:val="20"/>
          <w:szCs w:val="20"/>
        </w:rPr>
        <w:t xml:space="preserve">Në këtë rast, subjekti zgjedhor SZA duhet </w:t>
      </w:r>
      <w:r w:rsidR="00EA14DD" w:rsidRPr="00396CBA">
        <w:rPr>
          <w:rFonts w:ascii="Verdana" w:hAnsi="Verdana"/>
          <w:sz w:val="20"/>
          <w:szCs w:val="20"/>
        </w:rPr>
        <w:t>të raportoj</w:t>
      </w:r>
      <w:r w:rsidR="00E52E86" w:rsidRPr="00396CBA">
        <w:rPr>
          <w:rFonts w:ascii="Verdana" w:hAnsi="Verdana"/>
          <w:sz w:val="20"/>
          <w:szCs w:val="20"/>
        </w:rPr>
        <w:t>ë</w:t>
      </w:r>
      <w:r w:rsidR="00EA14DD" w:rsidRPr="00396CBA">
        <w:rPr>
          <w:rFonts w:ascii="Verdana" w:hAnsi="Verdana"/>
          <w:sz w:val="20"/>
          <w:szCs w:val="20"/>
        </w:rPr>
        <w:t xml:space="preserve"> një dhurim në natyrë prej 30,000 nga shoq</w:t>
      </w:r>
      <w:r w:rsidR="00E52E86" w:rsidRPr="00396CBA">
        <w:rPr>
          <w:rFonts w:ascii="Verdana" w:hAnsi="Verdana"/>
          <w:sz w:val="20"/>
          <w:szCs w:val="20"/>
        </w:rPr>
        <w:t>ë</w:t>
      </w:r>
      <w:r w:rsidR="00EA14DD" w:rsidRPr="00396CBA">
        <w:rPr>
          <w:rFonts w:ascii="Verdana" w:hAnsi="Verdana"/>
          <w:sz w:val="20"/>
          <w:szCs w:val="20"/>
        </w:rPr>
        <w:t>ria “Shiko dhe D</w:t>
      </w:r>
      <w:r w:rsidR="00E52E86" w:rsidRPr="00396CBA">
        <w:rPr>
          <w:rFonts w:ascii="Verdana" w:hAnsi="Verdana"/>
          <w:sz w:val="20"/>
          <w:szCs w:val="20"/>
        </w:rPr>
        <w:t>ë</w:t>
      </w:r>
      <w:r w:rsidR="00EA14DD" w:rsidRPr="00396CBA">
        <w:rPr>
          <w:rFonts w:ascii="Verdana" w:hAnsi="Verdana"/>
          <w:sz w:val="20"/>
          <w:szCs w:val="20"/>
        </w:rPr>
        <w:t>gjo” në raportin e tij në seksionin 2 (c)</w:t>
      </w:r>
      <w:r w:rsidRPr="00396CBA">
        <w:rPr>
          <w:rFonts w:ascii="Verdana" w:hAnsi="Verdana"/>
          <w:sz w:val="20"/>
          <w:szCs w:val="20"/>
        </w:rPr>
        <w:t xml:space="preserve"> t</w:t>
      </w:r>
      <w:r w:rsidR="00AF1C8D" w:rsidRPr="00396CBA">
        <w:rPr>
          <w:rFonts w:ascii="Verdana" w:hAnsi="Verdana"/>
          <w:sz w:val="20"/>
          <w:szCs w:val="20"/>
        </w:rPr>
        <w:t>ë</w:t>
      </w:r>
      <w:r w:rsidRPr="00396CBA">
        <w:rPr>
          <w:rFonts w:ascii="Verdana" w:hAnsi="Verdana"/>
          <w:sz w:val="20"/>
          <w:szCs w:val="20"/>
        </w:rPr>
        <w:t xml:space="preserve"> formularit tip</w:t>
      </w:r>
      <w:r w:rsidR="00EA14DD" w:rsidRPr="00396CBA">
        <w:rPr>
          <w:rFonts w:ascii="Verdana" w:hAnsi="Verdana"/>
          <w:sz w:val="20"/>
          <w:szCs w:val="20"/>
        </w:rPr>
        <w:t>. Kjo sepse shuma e zbritje</w:t>
      </w:r>
      <w:r w:rsidR="00DE08DF" w:rsidRPr="00396CBA">
        <w:rPr>
          <w:rFonts w:ascii="Verdana" w:hAnsi="Verdana"/>
          <w:sz w:val="20"/>
          <w:szCs w:val="20"/>
        </w:rPr>
        <w:t>s</w:t>
      </w:r>
      <w:r w:rsidR="00EA14DD" w:rsidRPr="00396CBA">
        <w:rPr>
          <w:rFonts w:ascii="Verdana" w:hAnsi="Verdana"/>
          <w:sz w:val="20"/>
          <w:szCs w:val="20"/>
        </w:rPr>
        <w:t xml:space="preserve"> është më shumë se 10% e çmimit normal.</w:t>
      </w:r>
    </w:p>
    <w:p w14:paraId="5AAF9C0B" w14:textId="452787C2" w:rsidR="00175F30" w:rsidRPr="00396CBA" w:rsidRDefault="00175F30" w:rsidP="00D046B7">
      <w:pPr>
        <w:pStyle w:val="ListParagraph"/>
        <w:ind w:left="709"/>
        <w:jc w:val="both"/>
        <w:rPr>
          <w:rFonts w:ascii="Verdana" w:hAnsi="Verdana"/>
          <w:sz w:val="20"/>
          <w:szCs w:val="20"/>
        </w:rPr>
      </w:pPr>
      <w:r w:rsidRPr="00396CBA">
        <w:rPr>
          <w:rFonts w:ascii="Verdana" w:hAnsi="Verdana"/>
          <w:sz w:val="20"/>
          <w:szCs w:val="20"/>
        </w:rPr>
        <w:t xml:space="preserve"> </w:t>
      </w:r>
    </w:p>
    <w:p w14:paraId="1E022D09" w14:textId="77777777" w:rsidR="00175F30" w:rsidRPr="00396CBA" w:rsidRDefault="00175F30" w:rsidP="00D046B7">
      <w:pPr>
        <w:jc w:val="both"/>
        <w:rPr>
          <w:rFonts w:ascii="Verdana" w:hAnsi="Verdana"/>
          <w:sz w:val="20"/>
          <w:szCs w:val="20"/>
        </w:rPr>
      </w:pPr>
    </w:p>
    <w:p w14:paraId="54868058" w14:textId="60A2F84F" w:rsidR="00175F30" w:rsidRPr="00396CBA" w:rsidRDefault="00EA14DD" w:rsidP="00D046B7">
      <w:pPr>
        <w:jc w:val="both"/>
        <w:rPr>
          <w:rFonts w:ascii="Verdana" w:hAnsi="Verdana"/>
          <w:sz w:val="20"/>
          <w:szCs w:val="20"/>
        </w:rPr>
      </w:pPr>
      <w:r w:rsidRPr="00396CBA">
        <w:rPr>
          <w:rFonts w:ascii="Verdana" w:hAnsi="Verdana"/>
          <w:sz w:val="20"/>
          <w:szCs w:val="20"/>
        </w:rPr>
        <w:t>Shembull</w:t>
      </w:r>
      <w:r w:rsidR="00175F30" w:rsidRPr="00396CBA">
        <w:rPr>
          <w:rFonts w:ascii="Verdana" w:hAnsi="Verdana"/>
          <w:sz w:val="20"/>
          <w:szCs w:val="20"/>
        </w:rPr>
        <w:t xml:space="preserve"> 2:</w:t>
      </w:r>
    </w:p>
    <w:p w14:paraId="7764D7D2" w14:textId="46F69426" w:rsidR="00A11A52" w:rsidRPr="00396CBA" w:rsidRDefault="00A11A52" w:rsidP="00D046B7">
      <w:pPr>
        <w:jc w:val="both"/>
        <w:rPr>
          <w:rFonts w:ascii="Verdana" w:hAnsi="Verdana"/>
          <w:sz w:val="20"/>
          <w:szCs w:val="20"/>
        </w:rPr>
      </w:pPr>
    </w:p>
    <w:p w14:paraId="44816342" w14:textId="51644A71" w:rsidR="0078593D" w:rsidRPr="00396CBA" w:rsidRDefault="00CF74A5" w:rsidP="007B775F">
      <w:pPr>
        <w:jc w:val="both"/>
        <w:rPr>
          <w:rFonts w:ascii="Verdana" w:hAnsi="Verdana"/>
          <w:sz w:val="20"/>
          <w:szCs w:val="20"/>
        </w:rPr>
      </w:pPr>
      <w:r w:rsidRPr="00396CBA">
        <w:rPr>
          <w:rFonts w:ascii="Verdana" w:hAnsi="Verdana"/>
          <w:sz w:val="20"/>
          <w:szCs w:val="20"/>
        </w:rPr>
        <w:t xml:space="preserve">Shoqëria "Karrige me Mbështetëse" i dhuron kandidatit A 100 karrige për t'i përdorur gjatë </w:t>
      </w:r>
      <w:r w:rsidR="00175F30" w:rsidRPr="00396CBA">
        <w:rPr>
          <w:rFonts w:ascii="Verdana" w:hAnsi="Verdana"/>
          <w:sz w:val="20"/>
          <w:szCs w:val="20"/>
        </w:rPr>
        <w:t xml:space="preserve">takimeve </w:t>
      </w:r>
      <w:r w:rsidRPr="00396CBA">
        <w:rPr>
          <w:rFonts w:ascii="Verdana" w:hAnsi="Verdana"/>
          <w:sz w:val="20"/>
          <w:szCs w:val="20"/>
        </w:rPr>
        <w:t>të fushatës për një periudhë dy-javore. Shoqëria normalisht kërkon 75,000 lekë për këtë lloj q</w:t>
      </w:r>
      <w:r w:rsidR="00DE08DF" w:rsidRPr="00396CBA">
        <w:rPr>
          <w:rFonts w:ascii="Verdana" w:hAnsi="Verdana"/>
          <w:sz w:val="20"/>
          <w:szCs w:val="20"/>
        </w:rPr>
        <w:t>e</w:t>
      </w:r>
      <w:r w:rsidRPr="00396CBA">
        <w:rPr>
          <w:rFonts w:ascii="Verdana" w:hAnsi="Verdana"/>
          <w:sz w:val="20"/>
          <w:szCs w:val="20"/>
        </w:rPr>
        <w:t>raje. Në qoftë se Kandidati A nuk paguan asgjë, atëherë ky dhurim në natyrë në vlerën 75,000 lekë duhet të regjistrohet.</w:t>
      </w:r>
      <w:r w:rsidR="0078593D" w:rsidRPr="00396CBA">
        <w:rPr>
          <w:rFonts w:ascii="Verdana" w:hAnsi="Verdana"/>
          <w:sz w:val="20"/>
          <w:szCs w:val="20"/>
        </w:rPr>
        <w:t xml:space="preserve"> </w:t>
      </w:r>
      <w:r w:rsidR="009A62F8" w:rsidRPr="00396CBA">
        <w:rPr>
          <w:rFonts w:ascii="Verdana" w:hAnsi="Verdana"/>
          <w:sz w:val="20"/>
          <w:szCs w:val="20"/>
        </w:rPr>
        <w:t xml:space="preserve">Kandidati </w:t>
      </w:r>
      <w:r w:rsidR="0078593D" w:rsidRPr="00396CBA">
        <w:rPr>
          <w:rFonts w:ascii="Verdana" w:hAnsi="Verdana"/>
          <w:sz w:val="20"/>
          <w:szCs w:val="20"/>
        </w:rPr>
        <w:t xml:space="preserve">A </w:t>
      </w:r>
      <w:r w:rsidR="009A62F8" w:rsidRPr="00396CBA">
        <w:rPr>
          <w:rFonts w:ascii="Verdana" w:hAnsi="Verdana"/>
          <w:sz w:val="20"/>
          <w:szCs w:val="20"/>
        </w:rPr>
        <w:t xml:space="preserve">mund t’i referohet </w:t>
      </w:r>
      <w:r w:rsidR="0078593D" w:rsidRPr="00396CBA">
        <w:rPr>
          <w:rFonts w:ascii="Verdana" w:hAnsi="Verdana"/>
          <w:sz w:val="20"/>
          <w:szCs w:val="20"/>
        </w:rPr>
        <w:t>INSTAT</w:t>
      </w:r>
      <w:r w:rsidR="009A62F8" w:rsidRPr="00396CBA">
        <w:rPr>
          <w:rFonts w:ascii="Verdana" w:hAnsi="Verdana"/>
          <w:sz w:val="20"/>
          <w:szCs w:val="20"/>
        </w:rPr>
        <w:t>-it p</w:t>
      </w:r>
      <w:r w:rsidR="00E52E86" w:rsidRPr="00396CBA">
        <w:rPr>
          <w:rFonts w:ascii="Verdana" w:hAnsi="Verdana"/>
          <w:sz w:val="20"/>
          <w:szCs w:val="20"/>
        </w:rPr>
        <w:t>ë</w:t>
      </w:r>
      <w:r w:rsidR="009A62F8" w:rsidRPr="00396CBA">
        <w:rPr>
          <w:rFonts w:ascii="Verdana" w:hAnsi="Verdana"/>
          <w:sz w:val="20"/>
          <w:szCs w:val="20"/>
        </w:rPr>
        <w:t>r t</w:t>
      </w:r>
      <w:r w:rsidR="00E52E86" w:rsidRPr="00396CBA">
        <w:rPr>
          <w:rFonts w:ascii="Verdana" w:hAnsi="Verdana"/>
          <w:sz w:val="20"/>
          <w:szCs w:val="20"/>
        </w:rPr>
        <w:t>ë</w:t>
      </w:r>
      <w:r w:rsidR="009A62F8" w:rsidRPr="00396CBA">
        <w:rPr>
          <w:rFonts w:ascii="Verdana" w:hAnsi="Verdana"/>
          <w:sz w:val="20"/>
          <w:szCs w:val="20"/>
        </w:rPr>
        <w:t xml:space="preserve"> par</w:t>
      </w:r>
      <w:r w:rsidR="00E52E86" w:rsidRPr="00396CBA">
        <w:rPr>
          <w:rFonts w:ascii="Verdana" w:hAnsi="Verdana"/>
          <w:sz w:val="20"/>
          <w:szCs w:val="20"/>
        </w:rPr>
        <w:t>ë</w:t>
      </w:r>
      <w:r w:rsidR="009A62F8" w:rsidRPr="00396CBA">
        <w:rPr>
          <w:rFonts w:ascii="Verdana" w:hAnsi="Verdana"/>
          <w:sz w:val="20"/>
          <w:szCs w:val="20"/>
        </w:rPr>
        <w:t xml:space="preserve"> n</w:t>
      </w:r>
      <w:r w:rsidR="00E52E86" w:rsidRPr="00396CBA">
        <w:rPr>
          <w:rFonts w:ascii="Verdana" w:hAnsi="Verdana"/>
          <w:sz w:val="20"/>
          <w:szCs w:val="20"/>
        </w:rPr>
        <w:t>ë</w:t>
      </w:r>
      <w:r w:rsidR="009A62F8" w:rsidRPr="00396CBA">
        <w:rPr>
          <w:rFonts w:ascii="Verdana" w:hAnsi="Verdana"/>
          <w:sz w:val="20"/>
          <w:szCs w:val="20"/>
        </w:rPr>
        <w:t>se ka nj</w:t>
      </w:r>
      <w:r w:rsidR="00E52E86" w:rsidRPr="00396CBA">
        <w:rPr>
          <w:rFonts w:ascii="Verdana" w:hAnsi="Verdana"/>
          <w:sz w:val="20"/>
          <w:szCs w:val="20"/>
        </w:rPr>
        <w:t>ë</w:t>
      </w:r>
      <w:r w:rsidR="009A62F8" w:rsidRPr="00396CBA">
        <w:rPr>
          <w:rFonts w:ascii="Verdana" w:hAnsi="Verdana"/>
          <w:sz w:val="20"/>
          <w:szCs w:val="20"/>
        </w:rPr>
        <w:t xml:space="preserve"> norm</w:t>
      </w:r>
      <w:r w:rsidR="00E52E86" w:rsidRPr="00396CBA">
        <w:rPr>
          <w:rFonts w:ascii="Verdana" w:hAnsi="Verdana"/>
          <w:sz w:val="20"/>
          <w:szCs w:val="20"/>
        </w:rPr>
        <w:t>ë</w:t>
      </w:r>
      <w:r w:rsidR="009A62F8" w:rsidRPr="00396CBA">
        <w:rPr>
          <w:rFonts w:ascii="Verdana" w:hAnsi="Verdana"/>
          <w:sz w:val="20"/>
          <w:szCs w:val="20"/>
        </w:rPr>
        <w:t xml:space="preserve"> t</w:t>
      </w:r>
      <w:r w:rsidR="00E52E86" w:rsidRPr="00396CBA">
        <w:rPr>
          <w:rFonts w:ascii="Verdana" w:hAnsi="Verdana"/>
          <w:sz w:val="20"/>
          <w:szCs w:val="20"/>
        </w:rPr>
        <w:t>ë</w:t>
      </w:r>
      <w:r w:rsidR="009A62F8" w:rsidRPr="00396CBA">
        <w:rPr>
          <w:rFonts w:ascii="Verdana" w:hAnsi="Verdana"/>
          <w:sz w:val="20"/>
          <w:szCs w:val="20"/>
        </w:rPr>
        <w:t xml:space="preserve"> caktuar</w:t>
      </w:r>
      <w:r w:rsidR="0078593D" w:rsidRPr="00396CBA">
        <w:rPr>
          <w:rFonts w:ascii="Verdana" w:hAnsi="Verdana"/>
          <w:sz w:val="20"/>
          <w:szCs w:val="20"/>
        </w:rPr>
        <w:t xml:space="preserve">. </w:t>
      </w:r>
      <w:r w:rsidRPr="00396CBA">
        <w:rPr>
          <w:rFonts w:ascii="Verdana" w:hAnsi="Verdana"/>
          <w:sz w:val="20"/>
          <w:szCs w:val="20"/>
        </w:rPr>
        <w:t xml:space="preserve">Nëse Shoqëria </w:t>
      </w:r>
      <w:r w:rsidR="00EF480F" w:rsidRPr="00396CBA">
        <w:rPr>
          <w:rFonts w:ascii="Verdana" w:hAnsi="Verdana"/>
          <w:sz w:val="20"/>
          <w:szCs w:val="20"/>
        </w:rPr>
        <w:t>“</w:t>
      </w:r>
      <w:r w:rsidRPr="00396CBA">
        <w:rPr>
          <w:rFonts w:ascii="Verdana" w:hAnsi="Verdana"/>
          <w:sz w:val="20"/>
          <w:szCs w:val="20"/>
        </w:rPr>
        <w:t>Karrige me Mbështetëse</w:t>
      </w:r>
      <w:r w:rsidR="00EF480F" w:rsidRPr="00396CBA">
        <w:rPr>
          <w:rFonts w:ascii="Verdana" w:hAnsi="Verdana"/>
          <w:sz w:val="20"/>
          <w:szCs w:val="20"/>
        </w:rPr>
        <w:t>”</w:t>
      </w:r>
      <w:r w:rsidRPr="00396CBA">
        <w:rPr>
          <w:rFonts w:ascii="Verdana" w:hAnsi="Verdana"/>
          <w:sz w:val="20"/>
          <w:szCs w:val="20"/>
        </w:rPr>
        <w:t xml:space="preserve"> </w:t>
      </w:r>
      <w:r w:rsidR="0078593D" w:rsidRPr="00396CBA">
        <w:rPr>
          <w:rFonts w:ascii="Verdana" w:hAnsi="Verdana"/>
          <w:sz w:val="20"/>
          <w:szCs w:val="20"/>
        </w:rPr>
        <w:t>vet</w:t>
      </w:r>
      <w:r w:rsidR="00E52E86" w:rsidRPr="00396CBA">
        <w:rPr>
          <w:rFonts w:ascii="Verdana" w:hAnsi="Verdana"/>
          <w:sz w:val="20"/>
          <w:szCs w:val="20"/>
        </w:rPr>
        <w:t>ë</w:t>
      </w:r>
      <w:r w:rsidR="0078593D" w:rsidRPr="00396CBA">
        <w:rPr>
          <w:rFonts w:ascii="Verdana" w:hAnsi="Verdana"/>
          <w:sz w:val="20"/>
          <w:szCs w:val="20"/>
        </w:rPr>
        <w:t xml:space="preserve">m shet </w:t>
      </w:r>
      <w:r w:rsidRPr="00396CBA">
        <w:rPr>
          <w:rFonts w:ascii="Verdana" w:hAnsi="Verdana"/>
          <w:sz w:val="20"/>
          <w:szCs w:val="20"/>
        </w:rPr>
        <w:t xml:space="preserve">karrige dhe </w:t>
      </w:r>
      <w:r w:rsidR="0078593D" w:rsidRPr="00396CBA">
        <w:rPr>
          <w:rFonts w:ascii="Verdana" w:hAnsi="Verdana"/>
          <w:sz w:val="20"/>
          <w:szCs w:val="20"/>
        </w:rPr>
        <w:t xml:space="preserve">zakonisht </w:t>
      </w:r>
      <w:r w:rsidRPr="00396CBA">
        <w:rPr>
          <w:rFonts w:ascii="Verdana" w:hAnsi="Verdana"/>
          <w:sz w:val="20"/>
          <w:szCs w:val="20"/>
        </w:rPr>
        <w:t>nuk i jep ato me q</w:t>
      </w:r>
      <w:r w:rsidR="00DE08DF" w:rsidRPr="00396CBA">
        <w:rPr>
          <w:rFonts w:ascii="Verdana" w:hAnsi="Verdana"/>
          <w:sz w:val="20"/>
          <w:szCs w:val="20"/>
        </w:rPr>
        <w:t>e</w:t>
      </w:r>
      <w:r w:rsidRPr="00396CBA">
        <w:rPr>
          <w:rFonts w:ascii="Verdana" w:hAnsi="Verdana"/>
          <w:sz w:val="20"/>
          <w:szCs w:val="20"/>
        </w:rPr>
        <w:t xml:space="preserve">ra, atëherë Kandidati duhet të marrë normën e çmimeve nga </w:t>
      </w:r>
      <w:r w:rsidR="0078593D" w:rsidRPr="00396CBA">
        <w:rPr>
          <w:rFonts w:ascii="Verdana" w:hAnsi="Verdana"/>
          <w:sz w:val="20"/>
          <w:szCs w:val="20"/>
        </w:rPr>
        <w:t xml:space="preserve">tre </w:t>
      </w:r>
      <w:r w:rsidRPr="00396CBA">
        <w:rPr>
          <w:rFonts w:ascii="Verdana" w:hAnsi="Verdana"/>
          <w:sz w:val="20"/>
          <w:szCs w:val="20"/>
        </w:rPr>
        <w:t xml:space="preserve"> shoqëri që  ofro</w:t>
      </w:r>
      <w:r w:rsidR="0078593D" w:rsidRPr="00396CBA">
        <w:rPr>
          <w:rFonts w:ascii="Verdana" w:hAnsi="Verdana"/>
          <w:sz w:val="20"/>
          <w:szCs w:val="20"/>
        </w:rPr>
        <w:t>jn</w:t>
      </w:r>
      <w:r w:rsidR="00E52E86" w:rsidRPr="00396CBA">
        <w:rPr>
          <w:rFonts w:ascii="Verdana" w:hAnsi="Verdana"/>
          <w:sz w:val="20"/>
          <w:szCs w:val="20"/>
        </w:rPr>
        <w:t>ë</w:t>
      </w:r>
      <w:r w:rsidRPr="00396CBA">
        <w:rPr>
          <w:rFonts w:ascii="Verdana" w:hAnsi="Verdana"/>
          <w:sz w:val="20"/>
          <w:szCs w:val="20"/>
        </w:rPr>
        <w:t xml:space="preserve"> shërbimin e dhënies së karrigeve me q</w:t>
      </w:r>
      <w:r w:rsidR="00DE08DF" w:rsidRPr="00396CBA">
        <w:rPr>
          <w:rFonts w:ascii="Verdana" w:hAnsi="Verdana"/>
          <w:sz w:val="20"/>
          <w:szCs w:val="20"/>
        </w:rPr>
        <w:t>e</w:t>
      </w:r>
      <w:r w:rsidRPr="00396CBA">
        <w:rPr>
          <w:rFonts w:ascii="Verdana" w:hAnsi="Verdana"/>
          <w:sz w:val="20"/>
          <w:szCs w:val="20"/>
        </w:rPr>
        <w:t>ra</w:t>
      </w:r>
      <w:r w:rsidR="009A62F8" w:rsidRPr="00396CBA">
        <w:rPr>
          <w:rFonts w:ascii="Verdana" w:hAnsi="Verdana"/>
          <w:sz w:val="20"/>
          <w:szCs w:val="20"/>
        </w:rPr>
        <w:t xml:space="preserve">. </w:t>
      </w:r>
      <w:r w:rsidR="00C2683F" w:rsidRPr="00396CBA">
        <w:rPr>
          <w:rFonts w:ascii="Verdana" w:hAnsi="Verdana"/>
          <w:sz w:val="20"/>
          <w:szCs w:val="20"/>
        </w:rPr>
        <w:t>Mesatarja e tr</w:t>
      </w:r>
      <w:r w:rsidR="00DE08DF" w:rsidRPr="00396CBA">
        <w:rPr>
          <w:rFonts w:ascii="Verdana" w:hAnsi="Verdana"/>
          <w:sz w:val="20"/>
          <w:szCs w:val="20"/>
        </w:rPr>
        <w:t>i</w:t>
      </w:r>
      <w:r w:rsidR="00C2683F" w:rsidRPr="00396CBA">
        <w:rPr>
          <w:rFonts w:ascii="Verdana" w:hAnsi="Verdana"/>
          <w:sz w:val="20"/>
          <w:szCs w:val="20"/>
        </w:rPr>
        <w:t xml:space="preserve"> ofertave do të raportohet</w:t>
      </w:r>
      <w:r w:rsidR="00187214" w:rsidRPr="00396CBA">
        <w:rPr>
          <w:rFonts w:ascii="Verdana" w:hAnsi="Verdana"/>
          <w:sz w:val="20"/>
          <w:szCs w:val="20"/>
        </w:rPr>
        <w:t xml:space="preserve"> si</w:t>
      </w:r>
      <w:r w:rsidR="00C2683F" w:rsidRPr="00396CBA">
        <w:rPr>
          <w:rFonts w:ascii="Verdana" w:hAnsi="Verdana"/>
          <w:sz w:val="20"/>
          <w:szCs w:val="20"/>
        </w:rPr>
        <w:t xml:space="preserve"> shuma e dhurimit në natyrë.</w:t>
      </w:r>
    </w:p>
    <w:p w14:paraId="78FFEF5A" w14:textId="77777777" w:rsidR="0078593D" w:rsidRPr="00396CBA" w:rsidRDefault="0078593D" w:rsidP="00E24036">
      <w:pPr>
        <w:jc w:val="both"/>
        <w:rPr>
          <w:rFonts w:ascii="Verdana" w:hAnsi="Verdana"/>
          <w:sz w:val="20"/>
          <w:szCs w:val="20"/>
        </w:rPr>
      </w:pPr>
    </w:p>
    <w:p w14:paraId="2050BC6B" w14:textId="77777777" w:rsidR="0078593D" w:rsidRPr="00396CBA" w:rsidRDefault="0078593D" w:rsidP="00E24036">
      <w:pPr>
        <w:jc w:val="both"/>
        <w:rPr>
          <w:rFonts w:ascii="Verdana" w:hAnsi="Verdana"/>
          <w:sz w:val="20"/>
          <w:szCs w:val="20"/>
        </w:rPr>
      </w:pPr>
      <w:r w:rsidRPr="00396CBA">
        <w:rPr>
          <w:rFonts w:ascii="Verdana" w:hAnsi="Verdana"/>
          <w:sz w:val="20"/>
          <w:szCs w:val="20"/>
        </w:rPr>
        <w:t>Shembull 3:</w:t>
      </w:r>
    </w:p>
    <w:p w14:paraId="7A6DA44A" w14:textId="77777777" w:rsidR="0078593D" w:rsidRPr="00396CBA" w:rsidRDefault="0078593D">
      <w:pPr>
        <w:jc w:val="both"/>
        <w:rPr>
          <w:rFonts w:ascii="Verdana" w:hAnsi="Verdana"/>
          <w:sz w:val="20"/>
          <w:szCs w:val="20"/>
        </w:rPr>
      </w:pPr>
    </w:p>
    <w:p w14:paraId="5D386E7A" w14:textId="6F84BEB8" w:rsidR="009A62F8" w:rsidRPr="00396CBA" w:rsidRDefault="009A62F8">
      <w:pPr>
        <w:jc w:val="both"/>
        <w:rPr>
          <w:rFonts w:ascii="Verdana" w:hAnsi="Verdana"/>
          <w:sz w:val="20"/>
          <w:szCs w:val="20"/>
        </w:rPr>
      </w:pPr>
      <w:r w:rsidRPr="00396CBA">
        <w:rPr>
          <w:rFonts w:ascii="Verdana" w:hAnsi="Verdana"/>
          <w:sz w:val="20"/>
          <w:szCs w:val="20"/>
        </w:rPr>
        <w:t>Mega Media është një shoq</w:t>
      </w:r>
      <w:r w:rsidR="00E52E86" w:rsidRPr="00396CBA">
        <w:rPr>
          <w:rFonts w:ascii="Verdana" w:hAnsi="Verdana"/>
          <w:sz w:val="20"/>
          <w:szCs w:val="20"/>
        </w:rPr>
        <w:t>ë</w:t>
      </w:r>
      <w:r w:rsidRPr="00396CBA">
        <w:rPr>
          <w:rFonts w:ascii="Verdana" w:hAnsi="Verdana"/>
          <w:sz w:val="20"/>
          <w:szCs w:val="20"/>
        </w:rPr>
        <w:t>ri q</w:t>
      </w:r>
      <w:r w:rsidR="00E52E86" w:rsidRPr="00396CBA">
        <w:rPr>
          <w:rFonts w:ascii="Verdana" w:hAnsi="Verdana"/>
          <w:sz w:val="20"/>
          <w:szCs w:val="20"/>
        </w:rPr>
        <w:t>ë</w:t>
      </w:r>
      <w:r w:rsidRPr="00396CBA">
        <w:rPr>
          <w:rFonts w:ascii="Verdana" w:hAnsi="Verdana"/>
          <w:sz w:val="20"/>
          <w:szCs w:val="20"/>
        </w:rPr>
        <w:t xml:space="preserve"> operon n</w:t>
      </w:r>
      <w:r w:rsidR="00E52E86" w:rsidRPr="00396CBA">
        <w:rPr>
          <w:rFonts w:ascii="Verdana" w:hAnsi="Verdana"/>
          <w:sz w:val="20"/>
          <w:szCs w:val="20"/>
        </w:rPr>
        <w:t>ë</w:t>
      </w:r>
      <w:r w:rsidRPr="00396CBA">
        <w:rPr>
          <w:rFonts w:ascii="Verdana" w:hAnsi="Verdana"/>
          <w:sz w:val="20"/>
          <w:szCs w:val="20"/>
        </w:rPr>
        <w:t xml:space="preserve"> sektorin e reklamave. Zakonisht, </w:t>
      </w:r>
      <w:r w:rsidR="00187214" w:rsidRPr="00396CBA">
        <w:rPr>
          <w:rFonts w:ascii="Verdana" w:hAnsi="Verdana"/>
          <w:sz w:val="20"/>
          <w:szCs w:val="20"/>
        </w:rPr>
        <w:t>kjo shoqëri</w:t>
      </w:r>
      <w:r w:rsidRPr="00396CBA">
        <w:rPr>
          <w:rFonts w:ascii="Verdana" w:hAnsi="Verdana"/>
          <w:sz w:val="20"/>
          <w:szCs w:val="20"/>
        </w:rPr>
        <w:t xml:space="preserve"> merr 1,500,000.00 Lekë për prodhimin e reklamave </w:t>
      </w:r>
      <w:r w:rsidR="00187214" w:rsidRPr="00396CBA">
        <w:rPr>
          <w:rFonts w:ascii="Verdana" w:hAnsi="Verdana"/>
          <w:sz w:val="20"/>
          <w:szCs w:val="20"/>
        </w:rPr>
        <w:t xml:space="preserve">të fushatës zgjedhore </w:t>
      </w:r>
      <w:r w:rsidRPr="00396CBA">
        <w:rPr>
          <w:rFonts w:ascii="Verdana" w:hAnsi="Verdana"/>
          <w:sz w:val="20"/>
          <w:szCs w:val="20"/>
        </w:rPr>
        <w:t>n</w:t>
      </w:r>
      <w:r w:rsidR="00E52E86" w:rsidRPr="00396CBA">
        <w:rPr>
          <w:rFonts w:ascii="Verdana" w:hAnsi="Verdana"/>
          <w:sz w:val="20"/>
          <w:szCs w:val="20"/>
        </w:rPr>
        <w:t>ë</w:t>
      </w:r>
      <w:r w:rsidR="00187214" w:rsidRPr="00396CBA">
        <w:rPr>
          <w:rFonts w:ascii="Verdana" w:hAnsi="Verdana"/>
          <w:sz w:val="20"/>
          <w:szCs w:val="20"/>
        </w:rPr>
        <w:t xml:space="preserve"> televizion dhe radio. </w:t>
      </w:r>
      <w:r w:rsidRPr="00396CBA">
        <w:rPr>
          <w:rFonts w:ascii="Verdana" w:hAnsi="Verdana"/>
          <w:sz w:val="20"/>
          <w:szCs w:val="20"/>
        </w:rPr>
        <w:t xml:space="preserve">Megjithatë, ajo i ofron </w:t>
      </w:r>
      <w:r w:rsidR="00393959" w:rsidRPr="00396CBA">
        <w:rPr>
          <w:rFonts w:ascii="Verdana" w:hAnsi="Verdana"/>
          <w:sz w:val="20"/>
          <w:szCs w:val="20"/>
        </w:rPr>
        <w:t xml:space="preserve">subjektit zgjedhor SZA, </w:t>
      </w:r>
      <w:r w:rsidRPr="00396CBA">
        <w:rPr>
          <w:rFonts w:ascii="Verdana" w:hAnsi="Verdana"/>
          <w:sz w:val="20"/>
          <w:szCs w:val="20"/>
        </w:rPr>
        <w:t>një zbritje prej 5% (nj</w:t>
      </w:r>
      <w:r w:rsidR="00E52E86" w:rsidRPr="00396CBA">
        <w:rPr>
          <w:rFonts w:ascii="Verdana" w:hAnsi="Verdana"/>
          <w:sz w:val="20"/>
          <w:szCs w:val="20"/>
        </w:rPr>
        <w:t>ë</w:t>
      </w:r>
      <w:r w:rsidRPr="00396CBA">
        <w:rPr>
          <w:rFonts w:ascii="Verdana" w:hAnsi="Verdana"/>
          <w:sz w:val="20"/>
          <w:szCs w:val="20"/>
        </w:rPr>
        <w:t xml:space="preserve"> zbritje çmimi prej 75,000 Lekë) për të prodhuar reklamat televizive dhe </w:t>
      </w:r>
      <w:r w:rsidR="00187214" w:rsidRPr="00396CBA">
        <w:rPr>
          <w:rFonts w:ascii="Verdana" w:hAnsi="Verdana"/>
          <w:sz w:val="20"/>
          <w:szCs w:val="20"/>
        </w:rPr>
        <w:t xml:space="preserve">në </w:t>
      </w:r>
      <w:r w:rsidRPr="00396CBA">
        <w:rPr>
          <w:rFonts w:ascii="Verdana" w:hAnsi="Verdana"/>
          <w:sz w:val="20"/>
          <w:szCs w:val="20"/>
        </w:rPr>
        <w:t>radio t</w:t>
      </w:r>
      <w:r w:rsidR="00E52E86" w:rsidRPr="00396CBA">
        <w:rPr>
          <w:rFonts w:ascii="Verdana" w:hAnsi="Verdana"/>
          <w:sz w:val="20"/>
          <w:szCs w:val="20"/>
        </w:rPr>
        <w:t>ë</w:t>
      </w:r>
      <w:r w:rsidRPr="00396CBA">
        <w:rPr>
          <w:rFonts w:ascii="Verdana" w:hAnsi="Verdana"/>
          <w:sz w:val="20"/>
          <w:szCs w:val="20"/>
        </w:rPr>
        <w:t xml:space="preserve"> SZA-së, e kështu i faturon SZA-s</w:t>
      </w:r>
      <w:r w:rsidR="00E52E86" w:rsidRPr="00396CBA">
        <w:rPr>
          <w:rFonts w:ascii="Verdana" w:hAnsi="Verdana"/>
          <w:sz w:val="20"/>
          <w:szCs w:val="20"/>
        </w:rPr>
        <w:t>ë</w:t>
      </w:r>
      <w:r w:rsidRPr="00396CBA">
        <w:rPr>
          <w:rFonts w:ascii="Verdana" w:hAnsi="Verdana"/>
          <w:sz w:val="20"/>
          <w:szCs w:val="20"/>
        </w:rPr>
        <w:t xml:space="preserve"> vetëm vler</w:t>
      </w:r>
      <w:r w:rsidR="00E52E86" w:rsidRPr="00396CBA">
        <w:rPr>
          <w:rFonts w:ascii="Verdana" w:hAnsi="Verdana"/>
          <w:sz w:val="20"/>
          <w:szCs w:val="20"/>
        </w:rPr>
        <w:t>ë</w:t>
      </w:r>
      <w:r w:rsidRPr="00396CBA">
        <w:rPr>
          <w:rFonts w:ascii="Verdana" w:hAnsi="Verdana"/>
          <w:sz w:val="20"/>
          <w:szCs w:val="20"/>
        </w:rPr>
        <w:t>n prej 1,425,000 Lekë.</w:t>
      </w:r>
    </w:p>
    <w:p w14:paraId="58F33947" w14:textId="77777777" w:rsidR="009A62F8" w:rsidRPr="00396CBA" w:rsidRDefault="009A62F8">
      <w:pPr>
        <w:jc w:val="both"/>
        <w:rPr>
          <w:rFonts w:ascii="Verdana" w:hAnsi="Verdana"/>
          <w:sz w:val="20"/>
          <w:szCs w:val="20"/>
        </w:rPr>
      </w:pPr>
    </w:p>
    <w:p w14:paraId="05376FD9" w14:textId="49092B41" w:rsidR="009A62F8" w:rsidRPr="00396CBA" w:rsidRDefault="00393959">
      <w:pPr>
        <w:pStyle w:val="ListParagraph"/>
        <w:numPr>
          <w:ilvl w:val="0"/>
          <w:numId w:val="37"/>
        </w:numPr>
        <w:jc w:val="both"/>
        <w:rPr>
          <w:rFonts w:ascii="Verdana" w:hAnsi="Verdana"/>
          <w:sz w:val="20"/>
          <w:szCs w:val="20"/>
        </w:rPr>
      </w:pPr>
      <w:r w:rsidRPr="00396CBA">
        <w:rPr>
          <w:rFonts w:ascii="Verdana" w:hAnsi="Verdana"/>
          <w:sz w:val="20"/>
          <w:szCs w:val="20"/>
        </w:rPr>
        <w:t xml:space="preserve">Subjekti zgjedhor </w:t>
      </w:r>
      <w:r w:rsidR="009A62F8" w:rsidRPr="00396CBA">
        <w:rPr>
          <w:rFonts w:ascii="Verdana" w:hAnsi="Verdana"/>
          <w:sz w:val="20"/>
          <w:szCs w:val="20"/>
        </w:rPr>
        <w:t>SZA duhet të raportojë një dhurim në natyr</w:t>
      </w:r>
      <w:r w:rsidR="00E52E86" w:rsidRPr="00396CBA">
        <w:rPr>
          <w:rFonts w:ascii="Verdana" w:hAnsi="Verdana"/>
          <w:sz w:val="20"/>
          <w:szCs w:val="20"/>
        </w:rPr>
        <w:t>ë</w:t>
      </w:r>
      <w:r w:rsidR="009A62F8" w:rsidRPr="00396CBA">
        <w:rPr>
          <w:rFonts w:ascii="Verdana" w:hAnsi="Verdana"/>
          <w:sz w:val="20"/>
          <w:szCs w:val="20"/>
        </w:rPr>
        <w:t xml:space="preserve"> prej 75,000 Lek</w:t>
      </w:r>
      <w:r w:rsidR="00E52E86" w:rsidRPr="00396CBA">
        <w:rPr>
          <w:rFonts w:ascii="Verdana" w:hAnsi="Verdana"/>
          <w:sz w:val="20"/>
          <w:szCs w:val="20"/>
        </w:rPr>
        <w:t>ë</w:t>
      </w:r>
      <w:r w:rsidR="009A62F8" w:rsidRPr="00396CBA">
        <w:rPr>
          <w:rFonts w:ascii="Verdana" w:hAnsi="Verdana"/>
          <w:sz w:val="20"/>
          <w:szCs w:val="20"/>
        </w:rPr>
        <w:t xml:space="preserve"> nga Mega Media në seksionin 2 (c) të raportit</w:t>
      </w:r>
      <w:r w:rsidR="00AF1C8D" w:rsidRPr="00396CBA">
        <w:rPr>
          <w:rFonts w:ascii="Verdana" w:hAnsi="Verdana"/>
          <w:sz w:val="20"/>
          <w:szCs w:val="20"/>
        </w:rPr>
        <w:t xml:space="preserve"> të vet</w:t>
      </w:r>
      <w:r w:rsidR="009A62F8" w:rsidRPr="00396CBA">
        <w:rPr>
          <w:rFonts w:ascii="Verdana" w:hAnsi="Verdana"/>
          <w:sz w:val="20"/>
          <w:szCs w:val="20"/>
        </w:rPr>
        <w:t xml:space="preserve">, sepse </w:t>
      </w:r>
      <w:r w:rsidR="009A62F8" w:rsidRPr="00396CBA">
        <w:rPr>
          <w:rFonts w:ascii="Verdana" w:hAnsi="Verdana"/>
          <w:sz w:val="20"/>
          <w:szCs w:val="20"/>
        </w:rPr>
        <w:lastRenderedPageBreak/>
        <w:t>vlera e zbritur është më e lart</w:t>
      </w:r>
      <w:r w:rsidR="00E52E86" w:rsidRPr="00396CBA">
        <w:rPr>
          <w:rFonts w:ascii="Verdana" w:hAnsi="Verdana"/>
          <w:sz w:val="20"/>
          <w:szCs w:val="20"/>
        </w:rPr>
        <w:t>ë</w:t>
      </w:r>
      <w:r w:rsidR="009A62F8" w:rsidRPr="00396CBA">
        <w:rPr>
          <w:rFonts w:ascii="Verdana" w:hAnsi="Verdana"/>
          <w:sz w:val="20"/>
          <w:szCs w:val="20"/>
        </w:rPr>
        <w:t xml:space="preserve"> se 50,000 Lekë, pavar</w:t>
      </w:r>
      <w:r w:rsidR="00E52E86" w:rsidRPr="00396CBA">
        <w:rPr>
          <w:rFonts w:ascii="Verdana" w:hAnsi="Verdana"/>
          <w:sz w:val="20"/>
          <w:szCs w:val="20"/>
        </w:rPr>
        <w:t>ë</w:t>
      </w:r>
      <w:r w:rsidR="009A62F8" w:rsidRPr="00396CBA">
        <w:rPr>
          <w:rFonts w:ascii="Verdana" w:hAnsi="Verdana"/>
          <w:sz w:val="20"/>
          <w:szCs w:val="20"/>
        </w:rPr>
        <w:t>sisht se është më pak se 10% e çmimit t</w:t>
      </w:r>
      <w:r w:rsidR="00E52E86" w:rsidRPr="00396CBA">
        <w:rPr>
          <w:rFonts w:ascii="Verdana" w:hAnsi="Verdana"/>
          <w:sz w:val="20"/>
          <w:szCs w:val="20"/>
        </w:rPr>
        <w:t>ë</w:t>
      </w:r>
      <w:r w:rsidR="009A62F8" w:rsidRPr="00396CBA">
        <w:rPr>
          <w:rFonts w:ascii="Verdana" w:hAnsi="Verdana"/>
          <w:sz w:val="20"/>
          <w:szCs w:val="20"/>
        </w:rPr>
        <w:t xml:space="preserve"> tregut.</w:t>
      </w:r>
    </w:p>
    <w:p w14:paraId="3A0726F2" w14:textId="77777777" w:rsidR="00A11A52" w:rsidRPr="00396CBA" w:rsidRDefault="00A11A52" w:rsidP="00D046B7">
      <w:pPr>
        <w:jc w:val="both"/>
        <w:rPr>
          <w:rFonts w:ascii="Verdana" w:hAnsi="Verdana"/>
          <w:b/>
          <w:i/>
          <w:sz w:val="20"/>
          <w:szCs w:val="20"/>
        </w:rPr>
      </w:pPr>
    </w:p>
    <w:p w14:paraId="3F6DF139" w14:textId="77777777" w:rsidR="00A11A52" w:rsidRPr="00396CBA" w:rsidRDefault="00CF74A5" w:rsidP="00D046B7">
      <w:pPr>
        <w:jc w:val="both"/>
        <w:rPr>
          <w:rFonts w:ascii="Verdana" w:hAnsi="Verdana"/>
          <w:b/>
          <w:i/>
          <w:sz w:val="20"/>
          <w:szCs w:val="20"/>
        </w:rPr>
      </w:pPr>
      <w:r w:rsidRPr="00396CBA">
        <w:rPr>
          <w:rFonts w:ascii="Verdana" w:hAnsi="Verdana"/>
          <w:b/>
          <w:i/>
          <w:sz w:val="20"/>
          <w:szCs w:val="20"/>
        </w:rPr>
        <w:t>Si raportohen dhurimet në natyrë?</w:t>
      </w:r>
    </w:p>
    <w:p w14:paraId="77CBF357" w14:textId="77777777" w:rsidR="00A11A52" w:rsidRPr="00396CBA" w:rsidRDefault="00A11A52" w:rsidP="00D046B7">
      <w:pPr>
        <w:jc w:val="both"/>
        <w:rPr>
          <w:rFonts w:ascii="Verdana" w:hAnsi="Verdana"/>
          <w:b/>
          <w:i/>
          <w:sz w:val="20"/>
          <w:szCs w:val="20"/>
        </w:rPr>
      </w:pPr>
    </w:p>
    <w:p w14:paraId="6643566D" w14:textId="43C0FC3F" w:rsidR="00A11A52" w:rsidRPr="00396CBA" w:rsidRDefault="000C1EFD" w:rsidP="007B775F">
      <w:pPr>
        <w:jc w:val="both"/>
        <w:rPr>
          <w:rFonts w:ascii="Verdana" w:hAnsi="Verdana"/>
          <w:sz w:val="20"/>
          <w:szCs w:val="20"/>
        </w:rPr>
      </w:pPr>
      <w:r w:rsidRPr="00396CBA">
        <w:rPr>
          <w:rFonts w:ascii="Verdana" w:hAnsi="Verdana"/>
          <w:sz w:val="20"/>
          <w:szCs w:val="20"/>
        </w:rPr>
        <w:t>Dhurim</w:t>
      </w:r>
      <w:r w:rsidR="00CF74A5" w:rsidRPr="00396CBA">
        <w:rPr>
          <w:rFonts w:ascii="Verdana" w:hAnsi="Verdana"/>
          <w:sz w:val="20"/>
          <w:szCs w:val="20"/>
        </w:rPr>
        <w:t xml:space="preserve">et në natyrë raportohen si dhuratë për fushatën dhe </w:t>
      </w:r>
      <w:r w:rsidR="00BC2038" w:rsidRPr="00396CBA">
        <w:rPr>
          <w:rFonts w:ascii="Verdana" w:hAnsi="Verdana"/>
          <w:sz w:val="20"/>
          <w:szCs w:val="20"/>
        </w:rPr>
        <w:t xml:space="preserve">njëkohësisht </w:t>
      </w:r>
      <w:r w:rsidR="00CF74A5" w:rsidRPr="00396CBA">
        <w:rPr>
          <w:rFonts w:ascii="Verdana" w:hAnsi="Verdana"/>
          <w:sz w:val="20"/>
          <w:szCs w:val="20"/>
        </w:rPr>
        <w:t>si shpenzim i fushatës. Kufiri prej 1 milion Lekë i dhurimeve nga një dhurues i vetëm përfshin edhe dhurimet në natyrë; madje dhurimet në natyrë d</w:t>
      </w:r>
      <w:r w:rsidR="0078593D" w:rsidRPr="00396CBA">
        <w:rPr>
          <w:rFonts w:ascii="Verdana" w:hAnsi="Verdana"/>
          <w:sz w:val="20"/>
          <w:szCs w:val="20"/>
        </w:rPr>
        <w:t>o t</w:t>
      </w:r>
      <w:r w:rsidR="00E52E86" w:rsidRPr="00396CBA">
        <w:rPr>
          <w:rFonts w:ascii="Verdana" w:hAnsi="Verdana"/>
          <w:sz w:val="20"/>
          <w:szCs w:val="20"/>
        </w:rPr>
        <w:t>ë</w:t>
      </w:r>
      <w:r w:rsidR="0078593D" w:rsidRPr="00396CBA">
        <w:rPr>
          <w:rFonts w:ascii="Verdana" w:hAnsi="Verdana"/>
          <w:sz w:val="20"/>
          <w:szCs w:val="20"/>
        </w:rPr>
        <w:t xml:space="preserve"> llogariten p</w:t>
      </w:r>
      <w:r w:rsidR="00E52E86" w:rsidRPr="00396CBA">
        <w:rPr>
          <w:rFonts w:ascii="Verdana" w:hAnsi="Verdana"/>
          <w:sz w:val="20"/>
          <w:szCs w:val="20"/>
        </w:rPr>
        <w:t>ë</w:t>
      </w:r>
      <w:r w:rsidR="0078593D" w:rsidRPr="00396CBA">
        <w:rPr>
          <w:rFonts w:ascii="Verdana" w:hAnsi="Verdana"/>
          <w:sz w:val="20"/>
          <w:szCs w:val="20"/>
        </w:rPr>
        <w:t>r kufirin e</w:t>
      </w:r>
      <w:r w:rsidR="00E22A1C" w:rsidRPr="00396CBA">
        <w:rPr>
          <w:rFonts w:ascii="Verdana" w:hAnsi="Verdana"/>
          <w:sz w:val="20"/>
          <w:szCs w:val="20"/>
        </w:rPr>
        <w:t xml:space="preserve"> lejueshëm të</w:t>
      </w:r>
      <w:r w:rsidR="0078593D" w:rsidRPr="00396CBA">
        <w:rPr>
          <w:rFonts w:ascii="Verdana" w:hAnsi="Verdana"/>
          <w:sz w:val="20"/>
          <w:szCs w:val="20"/>
        </w:rPr>
        <w:t xml:space="preserve"> shpenzimeve t</w:t>
      </w:r>
      <w:r w:rsidR="00E52E86" w:rsidRPr="00396CBA">
        <w:rPr>
          <w:rFonts w:ascii="Verdana" w:hAnsi="Verdana"/>
          <w:sz w:val="20"/>
          <w:szCs w:val="20"/>
        </w:rPr>
        <w:t>ë</w:t>
      </w:r>
      <w:r w:rsidR="0078593D" w:rsidRPr="00396CBA">
        <w:rPr>
          <w:rFonts w:ascii="Verdana" w:hAnsi="Verdana"/>
          <w:sz w:val="20"/>
          <w:szCs w:val="20"/>
        </w:rPr>
        <w:t xml:space="preserve"> subjektit zgjedhor</w:t>
      </w:r>
      <w:r w:rsidR="00CF74A5" w:rsidRPr="00396CBA">
        <w:rPr>
          <w:rFonts w:ascii="Verdana" w:hAnsi="Verdana"/>
          <w:sz w:val="20"/>
          <w:szCs w:val="20"/>
        </w:rPr>
        <w:t>.</w:t>
      </w:r>
    </w:p>
    <w:p w14:paraId="40577D52" w14:textId="77777777" w:rsidR="00A11A52" w:rsidRPr="00396CBA" w:rsidRDefault="00A11A52" w:rsidP="00E24036">
      <w:pPr>
        <w:jc w:val="both"/>
        <w:rPr>
          <w:rFonts w:ascii="Verdana" w:hAnsi="Verdana"/>
          <w:sz w:val="20"/>
          <w:szCs w:val="20"/>
        </w:rPr>
      </w:pPr>
    </w:p>
    <w:p w14:paraId="5D69FAE3" w14:textId="05517498" w:rsidR="009A62F8" w:rsidRPr="00396CBA" w:rsidRDefault="009A62F8" w:rsidP="00E24036">
      <w:pPr>
        <w:jc w:val="both"/>
        <w:rPr>
          <w:rFonts w:ascii="Verdana" w:hAnsi="Verdana"/>
          <w:sz w:val="20"/>
          <w:szCs w:val="20"/>
        </w:rPr>
      </w:pPr>
      <w:r w:rsidRPr="00396CBA">
        <w:rPr>
          <w:rFonts w:ascii="Verdana" w:hAnsi="Verdana"/>
          <w:sz w:val="20"/>
          <w:szCs w:val="20"/>
        </w:rPr>
        <w:t>Subjekti zgjedhor do të plot</w:t>
      </w:r>
      <w:r w:rsidR="00E52E86" w:rsidRPr="00396CBA">
        <w:rPr>
          <w:rFonts w:ascii="Verdana" w:hAnsi="Verdana"/>
          <w:sz w:val="20"/>
          <w:szCs w:val="20"/>
        </w:rPr>
        <w:t>ë</w:t>
      </w:r>
      <w:r w:rsidRPr="00396CBA">
        <w:rPr>
          <w:rFonts w:ascii="Verdana" w:hAnsi="Verdana"/>
          <w:sz w:val="20"/>
          <w:szCs w:val="20"/>
        </w:rPr>
        <w:t>soj</w:t>
      </w:r>
      <w:r w:rsidR="00E52E86" w:rsidRPr="00396CBA">
        <w:rPr>
          <w:rFonts w:ascii="Verdana" w:hAnsi="Verdana"/>
          <w:sz w:val="20"/>
          <w:szCs w:val="20"/>
        </w:rPr>
        <w:t>ë</w:t>
      </w:r>
      <w:r w:rsidRPr="00396CBA">
        <w:rPr>
          <w:rFonts w:ascii="Verdana" w:hAnsi="Verdana"/>
          <w:sz w:val="20"/>
          <w:szCs w:val="20"/>
        </w:rPr>
        <w:t xml:space="preserve"> informacionin e kërkuar për raportimin e dhurimeve në natyrë Tabel</w:t>
      </w:r>
      <w:r w:rsidR="00E52E86" w:rsidRPr="00396CBA">
        <w:rPr>
          <w:rFonts w:ascii="Verdana" w:hAnsi="Verdana"/>
          <w:sz w:val="20"/>
          <w:szCs w:val="20"/>
        </w:rPr>
        <w:t>ë</w:t>
      </w:r>
      <w:r w:rsidRPr="00396CBA">
        <w:rPr>
          <w:rFonts w:ascii="Verdana" w:hAnsi="Verdana"/>
          <w:sz w:val="20"/>
          <w:szCs w:val="20"/>
        </w:rPr>
        <w:t xml:space="preserve">n 2c </w:t>
      </w:r>
      <w:r w:rsidR="00BC2038" w:rsidRPr="00396CBA">
        <w:rPr>
          <w:rFonts w:ascii="Verdana" w:hAnsi="Verdana"/>
          <w:sz w:val="20"/>
          <w:szCs w:val="20"/>
        </w:rPr>
        <w:t xml:space="preserve">të formularit tip </w:t>
      </w:r>
      <w:r w:rsidRPr="00396CBA">
        <w:rPr>
          <w:rFonts w:ascii="Verdana" w:hAnsi="Verdana"/>
          <w:sz w:val="20"/>
          <w:szCs w:val="20"/>
        </w:rPr>
        <w:t>(dhurimet jo publike n</w:t>
      </w:r>
      <w:r w:rsidR="00E52E86" w:rsidRPr="00396CBA">
        <w:rPr>
          <w:rFonts w:ascii="Verdana" w:hAnsi="Verdana"/>
          <w:sz w:val="20"/>
          <w:szCs w:val="20"/>
        </w:rPr>
        <w:t>ë</w:t>
      </w:r>
      <w:r w:rsidRPr="00396CBA">
        <w:rPr>
          <w:rFonts w:ascii="Verdana" w:hAnsi="Verdana"/>
          <w:sz w:val="20"/>
          <w:szCs w:val="20"/>
        </w:rPr>
        <w:t xml:space="preserve"> natyr</w:t>
      </w:r>
      <w:r w:rsidR="00E52E86" w:rsidRPr="00396CBA">
        <w:rPr>
          <w:rFonts w:ascii="Verdana" w:hAnsi="Verdana"/>
          <w:sz w:val="20"/>
          <w:szCs w:val="20"/>
        </w:rPr>
        <w:t>ë</w:t>
      </w:r>
      <w:r w:rsidRPr="00396CBA">
        <w:rPr>
          <w:rFonts w:ascii="Verdana" w:hAnsi="Verdana"/>
          <w:sz w:val="20"/>
          <w:szCs w:val="20"/>
        </w:rPr>
        <w:t xml:space="preserve">). Formulari </w:t>
      </w:r>
      <w:r w:rsidR="00BC2038" w:rsidRPr="00396CBA">
        <w:rPr>
          <w:rFonts w:ascii="Verdana" w:hAnsi="Verdana"/>
          <w:sz w:val="20"/>
          <w:szCs w:val="20"/>
        </w:rPr>
        <w:t xml:space="preserve">tip </w:t>
      </w:r>
      <w:r w:rsidRPr="00396CBA">
        <w:rPr>
          <w:rFonts w:ascii="Verdana" w:hAnsi="Verdana"/>
          <w:sz w:val="20"/>
          <w:szCs w:val="20"/>
        </w:rPr>
        <w:t>n</w:t>
      </w:r>
      <w:r w:rsidR="00E52E86" w:rsidRPr="00396CBA">
        <w:rPr>
          <w:rFonts w:ascii="Verdana" w:hAnsi="Verdana"/>
          <w:sz w:val="20"/>
          <w:szCs w:val="20"/>
        </w:rPr>
        <w:t>ë</w:t>
      </w:r>
      <w:r w:rsidRPr="00396CBA">
        <w:rPr>
          <w:rFonts w:ascii="Verdana" w:hAnsi="Verdana"/>
          <w:sz w:val="20"/>
          <w:szCs w:val="20"/>
        </w:rPr>
        <w:t xml:space="preserve"> </w:t>
      </w:r>
      <w:r w:rsidR="00C2683F" w:rsidRPr="00396CBA">
        <w:rPr>
          <w:rFonts w:ascii="Verdana" w:hAnsi="Verdana"/>
          <w:sz w:val="20"/>
          <w:szCs w:val="20"/>
        </w:rPr>
        <w:t>Eksel</w:t>
      </w:r>
      <w:r w:rsidRPr="00396CBA">
        <w:rPr>
          <w:rFonts w:ascii="Verdana" w:hAnsi="Verdana"/>
          <w:sz w:val="20"/>
          <w:szCs w:val="20"/>
        </w:rPr>
        <w:t xml:space="preserve"> do t</w:t>
      </w:r>
      <w:r w:rsidR="00E52E86" w:rsidRPr="00396CBA">
        <w:rPr>
          <w:rFonts w:ascii="Verdana" w:hAnsi="Verdana"/>
          <w:sz w:val="20"/>
          <w:szCs w:val="20"/>
        </w:rPr>
        <w:t>ë</w:t>
      </w:r>
      <w:r w:rsidRPr="00396CBA">
        <w:rPr>
          <w:rFonts w:ascii="Verdana" w:hAnsi="Verdana"/>
          <w:sz w:val="20"/>
          <w:szCs w:val="20"/>
        </w:rPr>
        <w:t xml:space="preserve"> p</w:t>
      </w:r>
      <w:r w:rsidR="00E52E86" w:rsidRPr="00396CBA">
        <w:rPr>
          <w:rFonts w:ascii="Verdana" w:hAnsi="Verdana"/>
          <w:sz w:val="20"/>
          <w:szCs w:val="20"/>
        </w:rPr>
        <w:t>ë</w:t>
      </w:r>
      <w:r w:rsidRPr="00396CBA">
        <w:rPr>
          <w:rFonts w:ascii="Verdana" w:hAnsi="Verdana"/>
          <w:sz w:val="20"/>
          <w:szCs w:val="20"/>
        </w:rPr>
        <w:t>rllogaris</w:t>
      </w:r>
      <w:r w:rsidR="00E52E86" w:rsidRPr="00396CBA">
        <w:rPr>
          <w:rFonts w:ascii="Verdana" w:hAnsi="Verdana"/>
          <w:sz w:val="20"/>
          <w:szCs w:val="20"/>
        </w:rPr>
        <w:t>ë</w:t>
      </w:r>
      <w:r w:rsidRPr="00396CBA">
        <w:rPr>
          <w:rFonts w:ascii="Verdana" w:hAnsi="Verdana"/>
          <w:sz w:val="20"/>
          <w:szCs w:val="20"/>
        </w:rPr>
        <w:t xml:space="preserve"> automatikisht totalin për përfshirjen në pjesën përmbledhëse financiare (</w:t>
      </w:r>
      <w:r w:rsidR="00B047EA" w:rsidRPr="00396CBA">
        <w:rPr>
          <w:rFonts w:ascii="Verdana" w:hAnsi="Verdana"/>
          <w:sz w:val="20"/>
          <w:szCs w:val="20"/>
        </w:rPr>
        <w:t>Pjesa</w:t>
      </w:r>
      <w:r w:rsidRPr="00396CBA">
        <w:rPr>
          <w:rFonts w:ascii="Verdana" w:hAnsi="Verdana"/>
          <w:sz w:val="20"/>
          <w:szCs w:val="20"/>
        </w:rPr>
        <w:t xml:space="preserve"> B </w:t>
      </w:r>
      <w:r w:rsidR="00B047EA" w:rsidRPr="00396CBA">
        <w:rPr>
          <w:rFonts w:ascii="Verdana" w:hAnsi="Verdana"/>
          <w:sz w:val="20"/>
          <w:szCs w:val="20"/>
        </w:rPr>
        <w:t>e</w:t>
      </w:r>
      <w:r w:rsidRPr="00396CBA">
        <w:rPr>
          <w:rFonts w:ascii="Verdana" w:hAnsi="Verdana"/>
          <w:sz w:val="20"/>
          <w:szCs w:val="20"/>
        </w:rPr>
        <w:t xml:space="preserve"> Tabel</w:t>
      </w:r>
      <w:r w:rsidR="00E52E86" w:rsidRPr="00396CBA">
        <w:rPr>
          <w:rFonts w:ascii="Verdana" w:hAnsi="Verdana"/>
          <w:sz w:val="20"/>
          <w:szCs w:val="20"/>
        </w:rPr>
        <w:t>ë</w:t>
      </w:r>
      <w:r w:rsidRPr="00396CBA">
        <w:rPr>
          <w:rFonts w:ascii="Verdana" w:hAnsi="Verdana"/>
          <w:sz w:val="20"/>
          <w:szCs w:val="20"/>
        </w:rPr>
        <w:t>s 1</w:t>
      </w:r>
      <w:r w:rsidR="00AF1C8D" w:rsidRPr="00396CBA">
        <w:rPr>
          <w:rFonts w:ascii="Verdana" w:hAnsi="Verdana"/>
          <w:sz w:val="20"/>
          <w:szCs w:val="20"/>
        </w:rPr>
        <w:t>, Përmbledhje Financiare</w:t>
      </w:r>
      <w:r w:rsidRPr="00396CBA">
        <w:rPr>
          <w:rFonts w:ascii="Verdana" w:hAnsi="Verdana"/>
          <w:sz w:val="20"/>
          <w:szCs w:val="20"/>
        </w:rPr>
        <w:t xml:space="preserve">) për shpenzimet </w:t>
      </w:r>
      <w:r w:rsidR="00B047EA" w:rsidRPr="00396CBA">
        <w:rPr>
          <w:rFonts w:ascii="Verdana" w:hAnsi="Verdana"/>
          <w:sz w:val="20"/>
          <w:szCs w:val="20"/>
        </w:rPr>
        <w:t>jo</w:t>
      </w:r>
      <w:r w:rsidR="00DE08DF" w:rsidRPr="00396CBA">
        <w:rPr>
          <w:rFonts w:ascii="Verdana" w:hAnsi="Verdana"/>
          <w:sz w:val="20"/>
          <w:szCs w:val="20"/>
        </w:rPr>
        <w:t>-</w:t>
      </w:r>
      <w:r w:rsidR="00B047EA" w:rsidRPr="00396CBA">
        <w:rPr>
          <w:rFonts w:ascii="Verdana" w:hAnsi="Verdana"/>
          <w:sz w:val="20"/>
          <w:szCs w:val="20"/>
        </w:rPr>
        <w:t>reale</w:t>
      </w:r>
      <w:r w:rsidRPr="00396CBA">
        <w:rPr>
          <w:rFonts w:ascii="Verdana" w:hAnsi="Verdana"/>
          <w:sz w:val="20"/>
          <w:szCs w:val="20"/>
        </w:rPr>
        <w:t>.</w:t>
      </w:r>
    </w:p>
    <w:p w14:paraId="3E7B6063" w14:textId="77777777" w:rsidR="009A62F8" w:rsidRPr="00396CBA" w:rsidRDefault="009A62F8" w:rsidP="00E24036">
      <w:pPr>
        <w:jc w:val="both"/>
        <w:rPr>
          <w:rFonts w:ascii="Verdana" w:hAnsi="Verdana"/>
          <w:sz w:val="20"/>
          <w:szCs w:val="20"/>
        </w:rPr>
      </w:pPr>
    </w:p>
    <w:p w14:paraId="0B682D89" w14:textId="56FF6EF6" w:rsidR="0078593D" w:rsidRPr="00396CBA" w:rsidRDefault="0078593D">
      <w:pPr>
        <w:jc w:val="both"/>
        <w:rPr>
          <w:rFonts w:ascii="Verdana" w:hAnsi="Verdana"/>
          <w:sz w:val="20"/>
          <w:szCs w:val="20"/>
        </w:rPr>
      </w:pPr>
      <w:r w:rsidRPr="00396CBA">
        <w:rPr>
          <w:rFonts w:ascii="Verdana" w:hAnsi="Verdana"/>
          <w:sz w:val="20"/>
          <w:szCs w:val="20"/>
        </w:rPr>
        <w:t>Shembull 4:</w:t>
      </w:r>
    </w:p>
    <w:p w14:paraId="42411CEC" w14:textId="77777777" w:rsidR="0078593D" w:rsidRPr="00396CBA" w:rsidRDefault="0078593D">
      <w:pPr>
        <w:jc w:val="both"/>
        <w:rPr>
          <w:rFonts w:ascii="Verdana" w:hAnsi="Verdana"/>
          <w:sz w:val="20"/>
          <w:szCs w:val="20"/>
        </w:rPr>
      </w:pPr>
    </w:p>
    <w:p w14:paraId="13E449DA" w14:textId="78CBFB60" w:rsidR="00A11A52" w:rsidRPr="00396CBA" w:rsidRDefault="00EF480F">
      <w:pPr>
        <w:jc w:val="both"/>
        <w:rPr>
          <w:rFonts w:ascii="Verdana" w:hAnsi="Verdana"/>
          <w:sz w:val="20"/>
          <w:szCs w:val="20"/>
        </w:rPr>
      </w:pPr>
      <w:r w:rsidRPr="00396CBA">
        <w:rPr>
          <w:rFonts w:ascii="Verdana" w:hAnsi="Verdana"/>
          <w:sz w:val="20"/>
          <w:szCs w:val="20"/>
        </w:rPr>
        <w:t>Individi X</w:t>
      </w:r>
      <w:r w:rsidR="00CF74A5" w:rsidRPr="00396CBA">
        <w:rPr>
          <w:rFonts w:ascii="Verdana" w:hAnsi="Verdana"/>
          <w:sz w:val="20"/>
          <w:szCs w:val="20"/>
        </w:rPr>
        <w:t xml:space="preserve"> është një mbështetës</w:t>
      </w:r>
      <w:r w:rsidR="00DF4C81" w:rsidRPr="00396CBA">
        <w:rPr>
          <w:rFonts w:ascii="Verdana" w:hAnsi="Verdana"/>
          <w:sz w:val="20"/>
          <w:szCs w:val="20"/>
        </w:rPr>
        <w:t xml:space="preserve"> i </w:t>
      </w:r>
      <w:r w:rsidR="00FC30CD" w:rsidRPr="00396CBA">
        <w:rPr>
          <w:rFonts w:ascii="Verdana" w:hAnsi="Verdana"/>
          <w:sz w:val="20"/>
          <w:szCs w:val="20"/>
        </w:rPr>
        <w:t>madh</w:t>
      </w:r>
      <w:r w:rsidR="00DF4C81" w:rsidRPr="00396CBA">
        <w:rPr>
          <w:rFonts w:ascii="Verdana" w:hAnsi="Verdana"/>
          <w:sz w:val="20"/>
          <w:szCs w:val="20"/>
        </w:rPr>
        <w:t xml:space="preserve"> i </w:t>
      </w:r>
      <w:r w:rsidR="00FC30CD" w:rsidRPr="00396CBA">
        <w:rPr>
          <w:rFonts w:ascii="Verdana" w:hAnsi="Verdana"/>
          <w:sz w:val="20"/>
          <w:szCs w:val="20"/>
        </w:rPr>
        <w:t>S</w:t>
      </w:r>
      <w:r w:rsidR="00CF74A5" w:rsidRPr="00396CBA">
        <w:rPr>
          <w:rFonts w:ascii="Verdana" w:hAnsi="Verdana"/>
          <w:sz w:val="20"/>
          <w:szCs w:val="20"/>
        </w:rPr>
        <w:t>ubjekti</w:t>
      </w:r>
      <w:r w:rsidRPr="00396CBA">
        <w:rPr>
          <w:rFonts w:ascii="Verdana" w:hAnsi="Verdana"/>
          <w:sz w:val="20"/>
          <w:szCs w:val="20"/>
        </w:rPr>
        <w:t>t</w:t>
      </w:r>
      <w:r w:rsidR="00CF74A5" w:rsidRPr="00396CBA">
        <w:rPr>
          <w:rFonts w:ascii="Verdana" w:hAnsi="Verdana"/>
          <w:sz w:val="20"/>
          <w:szCs w:val="20"/>
        </w:rPr>
        <w:t xml:space="preserve"> </w:t>
      </w:r>
      <w:r w:rsidR="00FC30CD" w:rsidRPr="00396CBA">
        <w:rPr>
          <w:rFonts w:ascii="Verdana" w:hAnsi="Verdana"/>
          <w:sz w:val="20"/>
          <w:szCs w:val="20"/>
        </w:rPr>
        <w:t>Z</w:t>
      </w:r>
      <w:r w:rsidR="00CF74A5" w:rsidRPr="00396CBA">
        <w:rPr>
          <w:rFonts w:ascii="Verdana" w:hAnsi="Verdana"/>
          <w:sz w:val="20"/>
          <w:szCs w:val="20"/>
        </w:rPr>
        <w:t xml:space="preserve">gjedhor A (SZA) dhe mik </w:t>
      </w:r>
      <w:r w:rsidR="0078593D" w:rsidRPr="00396CBA">
        <w:rPr>
          <w:rFonts w:ascii="Verdana" w:hAnsi="Verdana"/>
          <w:sz w:val="20"/>
          <w:szCs w:val="20"/>
        </w:rPr>
        <w:t>i vjet</w:t>
      </w:r>
      <w:r w:rsidR="00E52E86" w:rsidRPr="00396CBA">
        <w:rPr>
          <w:rFonts w:ascii="Verdana" w:hAnsi="Verdana"/>
          <w:sz w:val="20"/>
          <w:szCs w:val="20"/>
        </w:rPr>
        <w:t>ë</w:t>
      </w:r>
      <w:r w:rsidR="0078593D" w:rsidRPr="00396CBA">
        <w:rPr>
          <w:rFonts w:ascii="Verdana" w:hAnsi="Verdana"/>
          <w:sz w:val="20"/>
          <w:szCs w:val="20"/>
        </w:rPr>
        <w:t xml:space="preserve">r </w:t>
      </w:r>
      <w:r w:rsidR="00DF4C81" w:rsidRPr="00396CBA">
        <w:rPr>
          <w:rFonts w:ascii="Verdana" w:hAnsi="Verdana"/>
          <w:sz w:val="20"/>
          <w:szCs w:val="20"/>
        </w:rPr>
        <w:t>i</w:t>
      </w:r>
      <w:r w:rsidR="00CF74A5" w:rsidRPr="00396CBA">
        <w:rPr>
          <w:rFonts w:ascii="Verdana" w:hAnsi="Verdana"/>
          <w:sz w:val="20"/>
          <w:szCs w:val="20"/>
        </w:rPr>
        <w:t xml:space="preserve"> </w:t>
      </w:r>
      <w:r w:rsidR="0078593D" w:rsidRPr="00396CBA">
        <w:rPr>
          <w:rFonts w:ascii="Verdana" w:hAnsi="Verdana"/>
          <w:sz w:val="20"/>
          <w:szCs w:val="20"/>
        </w:rPr>
        <w:t>K</w:t>
      </w:r>
      <w:r w:rsidR="00CF74A5" w:rsidRPr="00396CBA">
        <w:rPr>
          <w:rFonts w:ascii="Verdana" w:hAnsi="Verdana"/>
          <w:sz w:val="20"/>
          <w:szCs w:val="20"/>
        </w:rPr>
        <w:t xml:space="preserve">andidatit B, i cili është në listën e kandidatëve të SZA-së.  </w:t>
      </w:r>
      <w:r w:rsidR="00FC30CD" w:rsidRPr="00396CBA">
        <w:rPr>
          <w:rFonts w:ascii="Verdana" w:hAnsi="Verdana"/>
          <w:sz w:val="20"/>
          <w:szCs w:val="20"/>
        </w:rPr>
        <w:t>Individi X</w:t>
      </w:r>
      <w:r w:rsidR="00CF74A5" w:rsidRPr="00396CBA">
        <w:rPr>
          <w:rFonts w:ascii="Verdana" w:hAnsi="Verdana"/>
          <w:sz w:val="20"/>
          <w:szCs w:val="20"/>
        </w:rPr>
        <w:t xml:space="preserve"> i dhuron SZA-së 125,000 Lekë.  A</w:t>
      </w:r>
      <w:r w:rsidR="00DF4C81" w:rsidRPr="00396CBA">
        <w:rPr>
          <w:rFonts w:ascii="Verdana" w:hAnsi="Verdana"/>
          <w:sz w:val="20"/>
          <w:szCs w:val="20"/>
        </w:rPr>
        <w:t>i</w:t>
      </w:r>
      <w:r w:rsidR="00CF74A5" w:rsidRPr="00396CBA">
        <w:rPr>
          <w:rFonts w:ascii="Verdana" w:hAnsi="Verdana"/>
          <w:sz w:val="20"/>
          <w:szCs w:val="20"/>
        </w:rPr>
        <w:t xml:space="preserve"> i jep gjithashtu kandidatit B 125,000 lekë dhe 25,000 lekë degës </w:t>
      </w:r>
      <w:r w:rsidR="00FC30CD" w:rsidRPr="00396CBA">
        <w:rPr>
          <w:rFonts w:ascii="Verdana" w:hAnsi="Verdana"/>
          <w:sz w:val="20"/>
          <w:szCs w:val="20"/>
        </w:rPr>
        <w:t>lokale</w:t>
      </w:r>
      <w:r w:rsidR="00CF74A5" w:rsidRPr="00396CBA">
        <w:rPr>
          <w:rFonts w:ascii="Verdana" w:hAnsi="Verdana"/>
          <w:sz w:val="20"/>
          <w:szCs w:val="20"/>
        </w:rPr>
        <w:t xml:space="preserve"> të SZA-së.  Gjatë fushatës, </w:t>
      </w:r>
      <w:r w:rsidR="00FC30CD" w:rsidRPr="00396CBA">
        <w:rPr>
          <w:rFonts w:ascii="Verdana" w:hAnsi="Verdana"/>
          <w:sz w:val="20"/>
          <w:szCs w:val="20"/>
        </w:rPr>
        <w:t xml:space="preserve">Individi X </w:t>
      </w:r>
      <w:r w:rsidR="00CF74A5" w:rsidRPr="00396CBA">
        <w:rPr>
          <w:rFonts w:ascii="Verdana" w:hAnsi="Verdana"/>
          <w:sz w:val="20"/>
          <w:szCs w:val="20"/>
        </w:rPr>
        <w:t xml:space="preserve">shpërndan fletushka tek familjet e lagjes së </w:t>
      </w:r>
      <w:r w:rsidR="00DF4C81" w:rsidRPr="00396CBA">
        <w:rPr>
          <w:rFonts w:ascii="Verdana" w:hAnsi="Verdana"/>
          <w:sz w:val="20"/>
          <w:szCs w:val="20"/>
        </w:rPr>
        <w:t>tij</w:t>
      </w:r>
      <w:r w:rsidR="00CF74A5" w:rsidRPr="00396CBA">
        <w:rPr>
          <w:rFonts w:ascii="Verdana" w:hAnsi="Verdana"/>
          <w:sz w:val="20"/>
          <w:szCs w:val="20"/>
        </w:rPr>
        <w:t xml:space="preserve"> në dy raste. </w:t>
      </w:r>
      <w:r w:rsidR="00BC2038" w:rsidRPr="00396CBA">
        <w:rPr>
          <w:rFonts w:ascii="Verdana" w:hAnsi="Verdana"/>
          <w:sz w:val="20"/>
          <w:szCs w:val="20"/>
        </w:rPr>
        <w:t>Individi X</w:t>
      </w:r>
      <w:r w:rsidR="00CF74A5" w:rsidRPr="00396CBA">
        <w:rPr>
          <w:rFonts w:ascii="Verdana" w:hAnsi="Verdana"/>
          <w:sz w:val="20"/>
          <w:szCs w:val="20"/>
        </w:rPr>
        <w:t xml:space="preserve"> gjithashtu </w:t>
      </w:r>
      <w:r w:rsidR="0078593D" w:rsidRPr="00396CBA">
        <w:rPr>
          <w:rFonts w:ascii="Verdana" w:hAnsi="Verdana"/>
          <w:sz w:val="20"/>
          <w:szCs w:val="20"/>
        </w:rPr>
        <w:t>pajton dik</w:t>
      </w:r>
      <w:r w:rsidR="00E52E86" w:rsidRPr="00396CBA">
        <w:rPr>
          <w:rFonts w:ascii="Verdana" w:hAnsi="Verdana"/>
          <w:sz w:val="20"/>
          <w:szCs w:val="20"/>
        </w:rPr>
        <w:t>ë</w:t>
      </w:r>
      <w:r w:rsidR="0078593D" w:rsidRPr="00396CBA">
        <w:rPr>
          <w:rFonts w:ascii="Verdana" w:hAnsi="Verdana"/>
          <w:sz w:val="20"/>
          <w:szCs w:val="20"/>
        </w:rPr>
        <w:t xml:space="preserve"> t</w:t>
      </w:r>
      <w:r w:rsidR="00E52E86" w:rsidRPr="00396CBA">
        <w:rPr>
          <w:rFonts w:ascii="Verdana" w:hAnsi="Verdana"/>
          <w:sz w:val="20"/>
          <w:szCs w:val="20"/>
        </w:rPr>
        <w:t>ë</w:t>
      </w:r>
      <w:r w:rsidR="0078593D" w:rsidRPr="00396CBA">
        <w:rPr>
          <w:rFonts w:ascii="Verdana" w:hAnsi="Verdana"/>
          <w:sz w:val="20"/>
          <w:szCs w:val="20"/>
        </w:rPr>
        <w:t xml:space="preserve"> ndihmoj</w:t>
      </w:r>
      <w:r w:rsidR="00E52E86" w:rsidRPr="00396CBA">
        <w:rPr>
          <w:rFonts w:ascii="Verdana" w:hAnsi="Verdana"/>
          <w:sz w:val="20"/>
          <w:szCs w:val="20"/>
        </w:rPr>
        <w:t>ë</w:t>
      </w:r>
      <w:r w:rsidR="0078593D" w:rsidRPr="00396CBA">
        <w:rPr>
          <w:rFonts w:ascii="Verdana" w:hAnsi="Verdana"/>
          <w:sz w:val="20"/>
          <w:szCs w:val="20"/>
        </w:rPr>
        <w:t xml:space="preserve"> fushat</w:t>
      </w:r>
      <w:r w:rsidR="00E52E86" w:rsidRPr="00396CBA">
        <w:rPr>
          <w:rFonts w:ascii="Verdana" w:hAnsi="Verdana"/>
          <w:sz w:val="20"/>
          <w:szCs w:val="20"/>
        </w:rPr>
        <w:t>ë</w:t>
      </w:r>
      <w:r w:rsidR="0078593D" w:rsidRPr="00396CBA">
        <w:rPr>
          <w:rFonts w:ascii="Verdana" w:hAnsi="Verdana"/>
          <w:sz w:val="20"/>
          <w:szCs w:val="20"/>
        </w:rPr>
        <w:t>n me kryerjen e telefonatave. Individi X e paguan k</w:t>
      </w:r>
      <w:r w:rsidR="00E52E86" w:rsidRPr="00396CBA">
        <w:rPr>
          <w:rFonts w:ascii="Verdana" w:hAnsi="Verdana"/>
          <w:sz w:val="20"/>
          <w:szCs w:val="20"/>
        </w:rPr>
        <w:t>ë</w:t>
      </w:r>
      <w:r w:rsidR="0078593D" w:rsidRPr="00396CBA">
        <w:rPr>
          <w:rFonts w:ascii="Verdana" w:hAnsi="Verdana"/>
          <w:sz w:val="20"/>
          <w:szCs w:val="20"/>
        </w:rPr>
        <w:t>t</w:t>
      </w:r>
      <w:r w:rsidR="00E52E86" w:rsidRPr="00396CBA">
        <w:rPr>
          <w:rFonts w:ascii="Verdana" w:hAnsi="Verdana"/>
          <w:sz w:val="20"/>
          <w:szCs w:val="20"/>
        </w:rPr>
        <w:t>ë</w:t>
      </w:r>
      <w:r w:rsidR="0078593D" w:rsidRPr="00396CBA">
        <w:rPr>
          <w:rFonts w:ascii="Verdana" w:hAnsi="Verdana"/>
          <w:sz w:val="20"/>
          <w:szCs w:val="20"/>
        </w:rPr>
        <w:t xml:space="preserve"> person </w:t>
      </w:r>
      <w:r w:rsidR="00CF74A5" w:rsidRPr="00396CBA">
        <w:rPr>
          <w:rFonts w:ascii="Verdana" w:hAnsi="Verdana"/>
          <w:sz w:val="20"/>
          <w:szCs w:val="20"/>
        </w:rPr>
        <w:t>me 40,0000 lekë</w:t>
      </w:r>
      <w:r w:rsidR="0078593D" w:rsidRPr="00396CBA">
        <w:rPr>
          <w:rFonts w:ascii="Verdana" w:hAnsi="Verdana"/>
          <w:sz w:val="20"/>
          <w:szCs w:val="20"/>
        </w:rPr>
        <w:t>. S</w:t>
      </w:r>
      <w:r w:rsidR="00E52E86" w:rsidRPr="00396CBA">
        <w:rPr>
          <w:rFonts w:ascii="Verdana" w:hAnsi="Verdana"/>
          <w:sz w:val="20"/>
          <w:szCs w:val="20"/>
        </w:rPr>
        <w:t>ë</w:t>
      </w:r>
      <w:r w:rsidR="0078593D" w:rsidRPr="00396CBA">
        <w:rPr>
          <w:rFonts w:ascii="Verdana" w:hAnsi="Verdana"/>
          <w:sz w:val="20"/>
          <w:szCs w:val="20"/>
        </w:rPr>
        <w:t xml:space="preserve"> fund</w:t>
      </w:r>
      <w:r w:rsidR="007B775F" w:rsidRPr="00396CBA">
        <w:rPr>
          <w:rFonts w:ascii="Verdana" w:hAnsi="Verdana"/>
          <w:sz w:val="20"/>
          <w:szCs w:val="20"/>
        </w:rPr>
        <w:t>m</w:t>
      </w:r>
      <w:r w:rsidR="0078593D" w:rsidRPr="00396CBA">
        <w:rPr>
          <w:rFonts w:ascii="Verdana" w:hAnsi="Verdana"/>
          <w:sz w:val="20"/>
          <w:szCs w:val="20"/>
        </w:rPr>
        <w:t xml:space="preserve">i, </w:t>
      </w:r>
      <w:r w:rsidR="00BC2038" w:rsidRPr="00396CBA">
        <w:rPr>
          <w:rFonts w:ascii="Verdana" w:hAnsi="Verdana"/>
          <w:sz w:val="20"/>
          <w:szCs w:val="20"/>
        </w:rPr>
        <w:t>Individi X</w:t>
      </w:r>
      <w:r w:rsidR="0078593D" w:rsidRPr="00396CBA">
        <w:rPr>
          <w:rFonts w:ascii="Verdana" w:hAnsi="Verdana"/>
          <w:sz w:val="20"/>
          <w:szCs w:val="20"/>
        </w:rPr>
        <w:t xml:space="preserve"> i jep K</w:t>
      </w:r>
      <w:r w:rsidR="00CF74A5" w:rsidRPr="00396CBA">
        <w:rPr>
          <w:rFonts w:ascii="Verdana" w:hAnsi="Verdana"/>
          <w:sz w:val="20"/>
          <w:szCs w:val="20"/>
        </w:rPr>
        <w:t xml:space="preserve">andidatit B të përdorë pa pagesë mjediset e zyrës në ndërtesën e </w:t>
      </w:r>
      <w:r w:rsidR="00DF4C81" w:rsidRPr="00396CBA">
        <w:rPr>
          <w:rFonts w:ascii="Verdana" w:hAnsi="Verdana"/>
          <w:sz w:val="20"/>
          <w:szCs w:val="20"/>
        </w:rPr>
        <w:t>tij</w:t>
      </w:r>
      <w:r w:rsidR="00CF74A5" w:rsidRPr="00396CBA">
        <w:rPr>
          <w:rFonts w:ascii="Verdana" w:hAnsi="Verdana"/>
          <w:sz w:val="20"/>
          <w:szCs w:val="20"/>
        </w:rPr>
        <w:t xml:space="preserve"> tregtare. Normalisht, a</w:t>
      </w:r>
      <w:r w:rsidR="00DF4C81" w:rsidRPr="00396CBA">
        <w:rPr>
          <w:rFonts w:ascii="Verdana" w:hAnsi="Verdana"/>
          <w:sz w:val="20"/>
          <w:szCs w:val="20"/>
        </w:rPr>
        <w:t>i</w:t>
      </w:r>
      <w:r w:rsidR="00CF74A5" w:rsidRPr="00396CBA">
        <w:rPr>
          <w:rFonts w:ascii="Verdana" w:hAnsi="Verdana"/>
          <w:sz w:val="20"/>
          <w:szCs w:val="20"/>
        </w:rPr>
        <w:t xml:space="preserve"> do ta jepte me q</w:t>
      </w:r>
      <w:r w:rsidR="007B775F" w:rsidRPr="00396CBA">
        <w:rPr>
          <w:rFonts w:ascii="Verdana" w:hAnsi="Verdana"/>
          <w:sz w:val="20"/>
          <w:szCs w:val="20"/>
        </w:rPr>
        <w:t>e</w:t>
      </w:r>
      <w:r w:rsidR="00CF74A5" w:rsidRPr="00396CBA">
        <w:rPr>
          <w:rFonts w:ascii="Verdana" w:hAnsi="Verdana"/>
          <w:sz w:val="20"/>
          <w:szCs w:val="20"/>
        </w:rPr>
        <w:t xml:space="preserve">ra atë hapësirë </w:t>
      </w:r>
      <w:r w:rsidR="00CF74A5" w:rsidRPr="00396CBA">
        <w:rPr>
          <w:rFonts w:ascii="Arial" w:hAnsi="Arial" w:cs="Arial"/>
          <w:sz w:val="20"/>
          <w:szCs w:val="20"/>
        </w:rPr>
        <w:t>​​</w:t>
      </w:r>
      <w:r w:rsidR="00CF74A5" w:rsidRPr="00396CBA">
        <w:rPr>
          <w:rFonts w:ascii="Verdana" w:hAnsi="Verdana"/>
          <w:sz w:val="20"/>
          <w:szCs w:val="20"/>
        </w:rPr>
        <w:t>p</w:t>
      </w:r>
      <w:r w:rsidR="00CF74A5" w:rsidRPr="00396CBA">
        <w:rPr>
          <w:rFonts w:ascii="Verdana" w:hAnsi="Verdana" w:cs="Verdana"/>
          <w:sz w:val="20"/>
          <w:szCs w:val="20"/>
        </w:rPr>
        <w:t>ë</w:t>
      </w:r>
      <w:r w:rsidR="00CF74A5" w:rsidRPr="00396CBA">
        <w:rPr>
          <w:rFonts w:ascii="Verdana" w:hAnsi="Verdana"/>
          <w:sz w:val="20"/>
          <w:szCs w:val="20"/>
        </w:rPr>
        <w:t>r 50,000 lek</w:t>
      </w:r>
      <w:r w:rsidR="00CF74A5" w:rsidRPr="00396CBA">
        <w:rPr>
          <w:rFonts w:ascii="Verdana" w:hAnsi="Verdana" w:cs="Verdana"/>
          <w:sz w:val="20"/>
          <w:szCs w:val="20"/>
        </w:rPr>
        <w:t>ë</w:t>
      </w:r>
      <w:r w:rsidR="00CF74A5" w:rsidRPr="00396CBA">
        <w:rPr>
          <w:rFonts w:ascii="Verdana" w:hAnsi="Verdana"/>
          <w:sz w:val="20"/>
          <w:szCs w:val="20"/>
        </w:rPr>
        <w:t xml:space="preserve"> n</w:t>
      </w:r>
      <w:r w:rsidR="00CF74A5" w:rsidRPr="00396CBA">
        <w:rPr>
          <w:rFonts w:ascii="Verdana" w:hAnsi="Verdana" w:cs="Verdana"/>
          <w:sz w:val="20"/>
          <w:szCs w:val="20"/>
        </w:rPr>
        <w:t>ë</w:t>
      </w:r>
      <w:r w:rsidR="00CF74A5" w:rsidRPr="00396CBA">
        <w:rPr>
          <w:rFonts w:ascii="Verdana" w:hAnsi="Verdana"/>
          <w:sz w:val="20"/>
          <w:szCs w:val="20"/>
        </w:rPr>
        <w:t xml:space="preserve"> muaj.</w:t>
      </w:r>
    </w:p>
    <w:p w14:paraId="37F1F13C" w14:textId="77777777" w:rsidR="00A11A52" w:rsidRPr="00396CBA" w:rsidRDefault="00A11A52">
      <w:pPr>
        <w:jc w:val="both"/>
        <w:rPr>
          <w:rFonts w:ascii="Verdana" w:hAnsi="Verdana"/>
          <w:sz w:val="20"/>
          <w:szCs w:val="20"/>
        </w:rPr>
      </w:pPr>
    </w:p>
    <w:p w14:paraId="57C057BF" w14:textId="7C414800" w:rsidR="00A11A52" w:rsidRPr="00396CBA" w:rsidRDefault="00CF74A5">
      <w:pPr>
        <w:jc w:val="both"/>
        <w:rPr>
          <w:rFonts w:ascii="Verdana" w:hAnsi="Verdana"/>
          <w:sz w:val="20"/>
          <w:szCs w:val="20"/>
        </w:rPr>
      </w:pPr>
      <w:r w:rsidRPr="00396CBA">
        <w:rPr>
          <w:rFonts w:ascii="Verdana" w:hAnsi="Verdana"/>
          <w:sz w:val="20"/>
          <w:szCs w:val="20"/>
        </w:rPr>
        <w:t xml:space="preserve">Kontributi i </w:t>
      </w:r>
      <w:r w:rsidR="00FC30CD" w:rsidRPr="00396CBA">
        <w:rPr>
          <w:rFonts w:ascii="Verdana" w:hAnsi="Verdana"/>
          <w:sz w:val="20"/>
          <w:szCs w:val="20"/>
        </w:rPr>
        <w:t xml:space="preserve">Individit X </w:t>
      </w:r>
      <w:r w:rsidRPr="00396CBA">
        <w:rPr>
          <w:rFonts w:ascii="Verdana" w:hAnsi="Verdana"/>
          <w:sz w:val="20"/>
          <w:szCs w:val="20"/>
        </w:rPr>
        <w:t>për fushatën arrin në total vlerën 3</w:t>
      </w:r>
      <w:r w:rsidR="0078593D" w:rsidRPr="00396CBA">
        <w:rPr>
          <w:rFonts w:ascii="Verdana" w:hAnsi="Verdana"/>
          <w:sz w:val="20"/>
          <w:szCs w:val="20"/>
        </w:rPr>
        <w:t>6</w:t>
      </w:r>
      <w:r w:rsidRPr="00396CBA">
        <w:rPr>
          <w:rFonts w:ascii="Verdana" w:hAnsi="Verdana"/>
          <w:sz w:val="20"/>
          <w:szCs w:val="20"/>
        </w:rPr>
        <w:t xml:space="preserve">5,000 lekë.  Secili </w:t>
      </w:r>
      <w:r w:rsidR="000C1EFD" w:rsidRPr="00396CBA">
        <w:rPr>
          <w:rFonts w:ascii="Verdana" w:hAnsi="Verdana"/>
          <w:sz w:val="20"/>
          <w:szCs w:val="20"/>
        </w:rPr>
        <w:t>dhurim</w:t>
      </w:r>
      <w:r w:rsidRPr="00396CBA">
        <w:rPr>
          <w:rFonts w:ascii="Verdana" w:hAnsi="Verdana"/>
          <w:sz w:val="20"/>
          <w:szCs w:val="20"/>
        </w:rPr>
        <w:t xml:space="preserve"> do duhet të reflektohet në raportin e financimi</w:t>
      </w:r>
      <w:r w:rsidR="00DF4C81" w:rsidRPr="00396CBA">
        <w:rPr>
          <w:rFonts w:ascii="Verdana" w:hAnsi="Verdana"/>
          <w:sz w:val="20"/>
          <w:szCs w:val="20"/>
        </w:rPr>
        <w:t>t</w:t>
      </w:r>
      <w:r w:rsidRPr="00396CBA">
        <w:rPr>
          <w:rFonts w:ascii="Verdana" w:hAnsi="Verdana"/>
          <w:sz w:val="20"/>
          <w:szCs w:val="20"/>
        </w:rPr>
        <w:t xml:space="preserve"> të fushatës zgjedhore si </w:t>
      </w:r>
      <w:r w:rsidR="00FC30CD" w:rsidRPr="00396CBA">
        <w:rPr>
          <w:rFonts w:ascii="Verdana" w:hAnsi="Verdana"/>
          <w:sz w:val="20"/>
          <w:szCs w:val="20"/>
        </w:rPr>
        <w:t xml:space="preserve">të </w:t>
      </w:r>
      <w:r w:rsidRPr="00396CBA">
        <w:rPr>
          <w:rFonts w:ascii="Verdana" w:hAnsi="Verdana"/>
          <w:sz w:val="20"/>
          <w:szCs w:val="20"/>
        </w:rPr>
        <w:t>ardhur</w:t>
      </w:r>
      <w:r w:rsidR="00FC30CD" w:rsidRPr="00396CBA">
        <w:rPr>
          <w:rFonts w:ascii="Verdana" w:hAnsi="Verdana"/>
          <w:sz w:val="20"/>
          <w:szCs w:val="20"/>
        </w:rPr>
        <w:t>a</w:t>
      </w:r>
      <w:r w:rsidRPr="00396CBA">
        <w:rPr>
          <w:rFonts w:ascii="Verdana" w:hAnsi="Verdana"/>
          <w:sz w:val="20"/>
          <w:szCs w:val="20"/>
        </w:rPr>
        <w:t xml:space="preserve">. Përveç kësaj, </w:t>
      </w:r>
      <w:r w:rsidR="0078593D" w:rsidRPr="00396CBA">
        <w:rPr>
          <w:rFonts w:ascii="Verdana" w:hAnsi="Verdana"/>
          <w:sz w:val="20"/>
          <w:szCs w:val="20"/>
        </w:rPr>
        <w:t>formula</w:t>
      </w:r>
      <w:r w:rsidR="00B047EA" w:rsidRPr="00396CBA">
        <w:rPr>
          <w:rFonts w:ascii="Verdana" w:hAnsi="Verdana"/>
          <w:sz w:val="20"/>
          <w:szCs w:val="20"/>
        </w:rPr>
        <w:t>r</w:t>
      </w:r>
      <w:r w:rsidR="0078593D" w:rsidRPr="00396CBA">
        <w:rPr>
          <w:rFonts w:ascii="Verdana" w:hAnsi="Verdana"/>
          <w:sz w:val="20"/>
          <w:szCs w:val="20"/>
        </w:rPr>
        <w:t>i</w:t>
      </w:r>
      <w:r w:rsidR="00BC2038" w:rsidRPr="00396CBA">
        <w:rPr>
          <w:rFonts w:ascii="Verdana" w:hAnsi="Verdana"/>
          <w:sz w:val="20"/>
          <w:szCs w:val="20"/>
        </w:rPr>
        <w:t xml:space="preserve"> tip</w:t>
      </w:r>
      <w:r w:rsidR="0078593D" w:rsidRPr="00396CBA">
        <w:rPr>
          <w:rFonts w:ascii="Verdana" w:hAnsi="Verdana"/>
          <w:sz w:val="20"/>
          <w:szCs w:val="20"/>
        </w:rPr>
        <w:t xml:space="preserve"> n</w:t>
      </w:r>
      <w:r w:rsidR="00E52E86" w:rsidRPr="00396CBA">
        <w:rPr>
          <w:rFonts w:ascii="Verdana" w:hAnsi="Verdana"/>
          <w:sz w:val="20"/>
          <w:szCs w:val="20"/>
        </w:rPr>
        <w:t>ë</w:t>
      </w:r>
      <w:r w:rsidR="0078593D" w:rsidRPr="00396CBA">
        <w:rPr>
          <w:rFonts w:ascii="Verdana" w:hAnsi="Verdana"/>
          <w:sz w:val="20"/>
          <w:szCs w:val="20"/>
        </w:rPr>
        <w:t xml:space="preserve"> eksel do t</w:t>
      </w:r>
      <w:r w:rsidR="00E52E86" w:rsidRPr="00396CBA">
        <w:rPr>
          <w:rFonts w:ascii="Verdana" w:hAnsi="Verdana"/>
          <w:sz w:val="20"/>
          <w:szCs w:val="20"/>
        </w:rPr>
        <w:t>ë</w:t>
      </w:r>
      <w:r w:rsidR="0078593D" w:rsidRPr="00396CBA">
        <w:rPr>
          <w:rFonts w:ascii="Verdana" w:hAnsi="Verdana"/>
          <w:sz w:val="20"/>
          <w:szCs w:val="20"/>
        </w:rPr>
        <w:t xml:space="preserve"> p</w:t>
      </w:r>
      <w:r w:rsidR="00E52E86" w:rsidRPr="00396CBA">
        <w:rPr>
          <w:rFonts w:ascii="Verdana" w:hAnsi="Verdana"/>
          <w:sz w:val="20"/>
          <w:szCs w:val="20"/>
        </w:rPr>
        <w:t>ë</w:t>
      </w:r>
      <w:r w:rsidR="0078593D" w:rsidRPr="00396CBA">
        <w:rPr>
          <w:rFonts w:ascii="Verdana" w:hAnsi="Verdana"/>
          <w:sz w:val="20"/>
          <w:szCs w:val="20"/>
        </w:rPr>
        <w:t>rfshij</w:t>
      </w:r>
      <w:r w:rsidR="00E52E86" w:rsidRPr="00396CBA">
        <w:rPr>
          <w:rFonts w:ascii="Verdana" w:hAnsi="Verdana"/>
          <w:sz w:val="20"/>
          <w:szCs w:val="20"/>
        </w:rPr>
        <w:t>ë</w:t>
      </w:r>
      <w:r w:rsidR="0078593D" w:rsidRPr="00396CBA">
        <w:rPr>
          <w:rFonts w:ascii="Verdana" w:hAnsi="Verdana"/>
          <w:sz w:val="20"/>
          <w:szCs w:val="20"/>
        </w:rPr>
        <w:t xml:space="preserve"> automatikisht </w:t>
      </w:r>
      <w:r w:rsidR="000C1EFD" w:rsidRPr="00396CBA">
        <w:rPr>
          <w:rFonts w:ascii="Verdana" w:hAnsi="Verdana"/>
          <w:sz w:val="20"/>
          <w:szCs w:val="20"/>
        </w:rPr>
        <w:t>dhurimet</w:t>
      </w:r>
      <w:r w:rsidRPr="00396CBA">
        <w:rPr>
          <w:rFonts w:ascii="Verdana" w:hAnsi="Verdana"/>
          <w:sz w:val="20"/>
          <w:szCs w:val="20"/>
        </w:rPr>
        <w:t xml:space="preserve"> në natyrë që arrijnë në total 90,000 lekë, si shpenzime të SZA-së. </w:t>
      </w:r>
    </w:p>
    <w:p w14:paraId="08F32922" w14:textId="77777777" w:rsidR="00A11A52" w:rsidRPr="00396CBA" w:rsidRDefault="00A11A52">
      <w:pPr>
        <w:jc w:val="both"/>
        <w:rPr>
          <w:rFonts w:ascii="Verdana" w:hAnsi="Verdana"/>
          <w:sz w:val="20"/>
          <w:szCs w:val="20"/>
        </w:rPr>
      </w:pPr>
    </w:p>
    <w:p w14:paraId="737DC2A8" w14:textId="77777777" w:rsidR="00A11A52" w:rsidRPr="00396CBA" w:rsidRDefault="00A11A52" w:rsidP="00D046B7">
      <w:pPr>
        <w:jc w:val="both"/>
        <w:rPr>
          <w:rFonts w:ascii="Verdana" w:hAnsi="Verdana"/>
          <w:b/>
          <w:i/>
          <w:sz w:val="20"/>
          <w:szCs w:val="20"/>
        </w:rPr>
      </w:pPr>
    </w:p>
    <w:p w14:paraId="3AA1A7E9" w14:textId="77777777" w:rsidR="00A11A52" w:rsidRPr="00396CBA" w:rsidRDefault="00CF74A5" w:rsidP="00D046B7">
      <w:pPr>
        <w:jc w:val="both"/>
        <w:rPr>
          <w:rFonts w:ascii="Verdana" w:hAnsi="Verdana"/>
          <w:b/>
          <w:i/>
          <w:sz w:val="20"/>
          <w:szCs w:val="20"/>
        </w:rPr>
      </w:pPr>
      <w:r w:rsidRPr="00396CBA">
        <w:rPr>
          <w:rFonts w:ascii="Verdana" w:hAnsi="Verdana"/>
          <w:b/>
          <w:i/>
          <w:sz w:val="20"/>
          <w:szCs w:val="20"/>
        </w:rPr>
        <w:t>Çfarë hapash duhet të ndjekë një subjekt zgjedhor në lidhje me mbledhjen e fondeve për zgjedhje?</w:t>
      </w:r>
    </w:p>
    <w:p w14:paraId="66B3594E" w14:textId="77777777" w:rsidR="00A11A52" w:rsidRPr="00396CBA" w:rsidRDefault="00A11A52" w:rsidP="00D046B7">
      <w:pPr>
        <w:jc w:val="both"/>
        <w:rPr>
          <w:rFonts w:ascii="Verdana" w:hAnsi="Verdana"/>
          <w:sz w:val="20"/>
          <w:szCs w:val="20"/>
        </w:rPr>
      </w:pPr>
    </w:p>
    <w:p w14:paraId="0975E001" w14:textId="77777777" w:rsidR="00A11A52" w:rsidRPr="00396CBA" w:rsidRDefault="00CF74A5" w:rsidP="00D046B7">
      <w:pPr>
        <w:pStyle w:val="ListParagraph"/>
        <w:numPr>
          <w:ilvl w:val="0"/>
          <w:numId w:val="15"/>
        </w:numPr>
        <w:jc w:val="both"/>
        <w:rPr>
          <w:rFonts w:ascii="Verdana" w:hAnsi="Verdana"/>
          <w:sz w:val="20"/>
          <w:szCs w:val="20"/>
        </w:rPr>
      </w:pPr>
      <w:r w:rsidRPr="00396CBA">
        <w:rPr>
          <w:rFonts w:ascii="Verdana" w:hAnsi="Verdana"/>
          <w:sz w:val="20"/>
          <w:szCs w:val="20"/>
        </w:rPr>
        <w:t>Të hapë një llogari bankare të posaçme dhe të deklarojë numrin e llogarisë bankare pranë KQZ-së brenda 3 ditëve nga fillimi i fushatës zgjedhore;</w:t>
      </w:r>
    </w:p>
    <w:p w14:paraId="0A1F319A" w14:textId="77777777" w:rsidR="00A11A52" w:rsidRPr="00396CBA" w:rsidRDefault="00CF74A5" w:rsidP="00D046B7">
      <w:pPr>
        <w:pStyle w:val="ListParagraph"/>
        <w:numPr>
          <w:ilvl w:val="0"/>
          <w:numId w:val="15"/>
        </w:numPr>
        <w:jc w:val="both"/>
        <w:rPr>
          <w:rFonts w:ascii="Verdana" w:hAnsi="Verdana"/>
          <w:sz w:val="20"/>
          <w:szCs w:val="20"/>
        </w:rPr>
      </w:pPr>
      <w:r w:rsidRPr="00396CBA">
        <w:rPr>
          <w:rFonts w:ascii="Verdana" w:hAnsi="Verdana"/>
          <w:sz w:val="20"/>
          <w:szCs w:val="20"/>
        </w:rPr>
        <w:t>Të regjistrojë dhurimet e marra nga çdo dhurues së bashku me të dhënat e identitetit të tij</w:t>
      </w:r>
      <w:r w:rsidR="00FC30CD" w:rsidRPr="00396CBA">
        <w:rPr>
          <w:rFonts w:ascii="Verdana" w:hAnsi="Verdana"/>
          <w:sz w:val="20"/>
          <w:szCs w:val="20"/>
        </w:rPr>
        <w:t>/saj</w:t>
      </w:r>
      <w:r w:rsidRPr="00396CBA">
        <w:rPr>
          <w:rFonts w:ascii="Verdana" w:hAnsi="Verdana"/>
          <w:sz w:val="20"/>
          <w:szCs w:val="20"/>
        </w:rPr>
        <w:t xml:space="preserve"> në formularin e miratuar nga KQZ-ja;</w:t>
      </w:r>
    </w:p>
    <w:p w14:paraId="69BE8D00" w14:textId="12501171" w:rsidR="00A11A52" w:rsidRPr="00396CBA" w:rsidRDefault="00CF74A5" w:rsidP="00D046B7">
      <w:pPr>
        <w:pStyle w:val="ListParagraph"/>
        <w:numPr>
          <w:ilvl w:val="0"/>
          <w:numId w:val="15"/>
        </w:numPr>
        <w:jc w:val="both"/>
        <w:rPr>
          <w:rFonts w:ascii="Verdana" w:hAnsi="Verdana"/>
          <w:sz w:val="20"/>
          <w:szCs w:val="20"/>
        </w:rPr>
      </w:pPr>
      <w:r w:rsidRPr="00396CBA">
        <w:rPr>
          <w:rFonts w:ascii="Verdana" w:hAnsi="Verdana"/>
          <w:sz w:val="20"/>
          <w:szCs w:val="20"/>
        </w:rPr>
        <w:t>Të pranojë dhurime monetare që tejkalo</w:t>
      </w:r>
      <w:r w:rsidR="00E22A1C" w:rsidRPr="00396CBA">
        <w:rPr>
          <w:rFonts w:ascii="Verdana" w:hAnsi="Verdana"/>
          <w:sz w:val="20"/>
          <w:szCs w:val="20"/>
        </w:rPr>
        <w:t>j</w:t>
      </w:r>
      <w:r w:rsidRPr="00396CBA">
        <w:rPr>
          <w:rFonts w:ascii="Verdana" w:hAnsi="Verdana"/>
          <w:sz w:val="20"/>
          <w:szCs w:val="20"/>
        </w:rPr>
        <w:t>n</w:t>
      </w:r>
      <w:r w:rsidR="00E22A1C" w:rsidRPr="00396CBA">
        <w:rPr>
          <w:rFonts w:ascii="Verdana" w:hAnsi="Verdana"/>
          <w:sz w:val="20"/>
          <w:szCs w:val="20"/>
        </w:rPr>
        <w:t>ë</w:t>
      </w:r>
      <w:r w:rsidRPr="00396CBA">
        <w:rPr>
          <w:rFonts w:ascii="Verdana" w:hAnsi="Verdana"/>
          <w:sz w:val="20"/>
          <w:szCs w:val="20"/>
        </w:rPr>
        <w:t xml:space="preserve"> shumën 100,000 lekë vetëm përmes llogarisë bankare të posaçme;</w:t>
      </w:r>
    </w:p>
    <w:p w14:paraId="4E3431B5" w14:textId="0FBA8183" w:rsidR="00A11A52" w:rsidRPr="00396CBA" w:rsidRDefault="00CF74A5" w:rsidP="00D046B7">
      <w:pPr>
        <w:pStyle w:val="ListParagraph"/>
        <w:numPr>
          <w:ilvl w:val="0"/>
          <w:numId w:val="15"/>
        </w:numPr>
        <w:jc w:val="both"/>
        <w:rPr>
          <w:rFonts w:ascii="Verdana" w:hAnsi="Verdana"/>
          <w:sz w:val="20"/>
          <w:szCs w:val="20"/>
        </w:rPr>
      </w:pPr>
      <w:r w:rsidRPr="00396CBA">
        <w:rPr>
          <w:rFonts w:ascii="Verdana" w:hAnsi="Verdana"/>
          <w:sz w:val="20"/>
          <w:szCs w:val="20"/>
        </w:rPr>
        <w:t xml:space="preserve">Të </w:t>
      </w:r>
      <w:r w:rsidR="007B775F" w:rsidRPr="00396CBA">
        <w:rPr>
          <w:rFonts w:ascii="Verdana" w:hAnsi="Verdana"/>
          <w:sz w:val="20"/>
          <w:szCs w:val="20"/>
        </w:rPr>
        <w:t xml:space="preserve">kujdeset </w:t>
      </w:r>
      <w:r w:rsidRPr="00396CBA">
        <w:rPr>
          <w:rFonts w:ascii="Verdana" w:hAnsi="Verdana"/>
          <w:sz w:val="20"/>
          <w:szCs w:val="20"/>
        </w:rPr>
        <w:t>që të gjitha dhurimet në natyrë të vlerësohen dhe regjistrohen siç duhet;</w:t>
      </w:r>
    </w:p>
    <w:p w14:paraId="4363DE7F" w14:textId="77777777" w:rsidR="00A11A52" w:rsidRPr="00396CBA" w:rsidRDefault="00CF74A5" w:rsidP="00D046B7">
      <w:pPr>
        <w:pStyle w:val="ListParagraph"/>
        <w:numPr>
          <w:ilvl w:val="0"/>
          <w:numId w:val="15"/>
        </w:numPr>
        <w:jc w:val="both"/>
        <w:rPr>
          <w:rFonts w:ascii="Verdana" w:hAnsi="Verdana"/>
          <w:sz w:val="20"/>
          <w:szCs w:val="20"/>
        </w:rPr>
      </w:pPr>
      <w:r w:rsidRPr="00396CBA">
        <w:rPr>
          <w:rFonts w:ascii="Verdana" w:hAnsi="Verdana"/>
          <w:sz w:val="20"/>
          <w:szCs w:val="20"/>
        </w:rPr>
        <w:t>Të mbajë kopje të të gjithë formularëve të deklarimit të dhuruesve.</w:t>
      </w:r>
    </w:p>
    <w:p w14:paraId="695B7DA2" w14:textId="77777777" w:rsidR="00A11A52" w:rsidRPr="00396CBA" w:rsidRDefault="00A11A52" w:rsidP="00D046B7">
      <w:pPr>
        <w:jc w:val="both"/>
        <w:rPr>
          <w:rFonts w:ascii="Verdana" w:hAnsi="Verdana"/>
          <w:sz w:val="20"/>
          <w:szCs w:val="20"/>
        </w:rPr>
      </w:pPr>
    </w:p>
    <w:p w14:paraId="75EFA556" w14:textId="77777777" w:rsidR="00A11A52" w:rsidRPr="00396CBA" w:rsidRDefault="00A11A52" w:rsidP="00D046B7">
      <w:pPr>
        <w:jc w:val="both"/>
        <w:rPr>
          <w:rFonts w:ascii="Verdana" w:hAnsi="Verdana"/>
          <w:sz w:val="20"/>
          <w:szCs w:val="20"/>
        </w:rPr>
      </w:pPr>
    </w:p>
    <w:p w14:paraId="05A6CD41" w14:textId="77777777" w:rsidR="00A11A52" w:rsidRPr="00396CBA" w:rsidRDefault="00CF74A5" w:rsidP="00D046B7">
      <w:pPr>
        <w:jc w:val="both"/>
        <w:rPr>
          <w:rFonts w:ascii="Verdana" w:hAnsi="Verdana"/>
          <w:sz w:val="20"/>
          <w:szCs w:val="20"/>
        </w:rPr>
      </w:pPr>
      <w:r w:rsidRPr="00396CBA">
        <w:rPr>
          <w:rFonts w:ascii="Verdana" w:hAnsi="Verdana"/>
          <w:sz w:val="20"/>
          <w:szCs w:val="20"/>
        </w:rPr>
        <w:t>SHËNIM I RËNDËSISHËM</w:t>
      </w:r>
    </w:p>
    <w:p w14:paraId="6B1CF793" w14:textId="77777777" w:rsidR="00A11A52" w:rsidRPr="00396CBA" w:rsidRDefault="00A11A52" w:rsidP="00D046B7">
      <w:pPr>
        <w:jc w:val="both"/>
        <w:rPr>
          <w:rFonts w:ascii="Verdana" w:hAnsi="Verdana"/>
          <w:sz w:val="20"/>
          <w:szCs w:val="20"/>
        </w:rPr>
      </w:pPr>
    </w:p>
    <w:p w14:paraId="5152AEBF" w14:textId="00EC84B3" w:rsidR="00A11A52" w:rsidRPr="00396CBA" w:rsidRDefault="00FC30CD" w:rsidP="00D046B7">
      <w:pPr>
        <w:pStyle w:val="ListParagraph"/>
        <w:numPr>
          <w:ilvl w:val="0"/>
          <w:numId w:val="17"/>
        </w:numPr>
        <w:jc w:val="both"/>
        <w:rPr>
          <w:rFonts w:ascii="Verdana" w:hAnsi="Verdana"/>
          <w:sz w:val="20"/>
          <w:szCs w:val="20"/>
        </w:rPr>
      </w:pPr>
      <w:r w:rsidRPr="00396CBA">
        <w:rPr>
          <w:rFonts w:ascii="Verdana" w:hAnsi="Verdana"/>
          <w:sz w:val="20"/>
          <w:szCs w:val="20"/>
        </w:rPr>
        <w:t>Ë</w:t>
      </w:r>
      <w:r w:rsidR="00D91474" w:rsidRPr="00396CBA">
        <w:rPr>
          <w:rFonts w:ascii="Verdana" w:hAnsi="Verdana"/>
          <w:sz w:val="20"/>
          <w:szCs w:val="20"/>
        </w:rPr>
        <w:t xml:space="preserve">shtë e </w:t>
      </w:r>
      <w:r w:rsidR="007E7681" w:rsidRPr="00396CBA">
        <w:rPr>
          <w:rFonts w:ascii="Verdana" w:hAnsi="Verdana"/>
          <w:sz w:val="20"/>
          <w:szCs w:val="20"/>
        </w:rPr>
        <w:t>kundra</w:t>
      </w:r>
      <w:r w:rsidR="00D91474" w:rsidRPr="00396CBA">
        <w:rPr>
          <w:rFonts w:ascii="Verdana" w:hAnsi="Verdana"/>
          <w:sz w:val="20"/>
          <w:szCs w:val="20"/>
        </w:rPr>
        <w:t>ligjshme</w:t>
      </w:r>
      <w:r w:rsidRPr="00396CBA">
        <w:rPr>
          <w:rFonts w:ascii="Verdana" w:hAnsi="Verdana"/>
          <w:sz w:val="20"/>
          <w:szCs w:val="20"/>
        </w:rPr>
        <w:t xml:space="preserve"> nëse një subjekt zgjedhor </w:t>
      </w:r>
      <w:r w:rsidR="00CF74A5" w:rsidRPr="00396CBA">
        <w:rPr>
          <w:rFonts w:ascii="Verdana" w:hAnsi="Verdana"/>
          <w:sz w:val="20"/>
          <w:szCs w:val="20"/>
        </w:rPr>
        <w:t>prano</w:t>
      </w:r>
      <w:r w:rsidRPr="00396CBA">
        <w:rPr>
          <w:rFonts w:ascii="Verdana" w:hAnsi="Verdana"/>
          <w:sz w:val="20"/>
          <w:szCs w:val="20"/>
        </w:rPr>
        <w:t xml:space="preserve">n </w:t>
      </w:r>
      <w:r w:rsidR="00CF74A5" w:rsidRPr="00396CBA">
        <w:rPr>
          <w:rFonts w:ascii="Verdana" w:hAnsi="Verdana"/>
          <w:sz w:val="20"/>
          <w:szCs w:val="20"/>
        </w:rPr>
        <w:t xml:space="preserve">një dhurim nga një person fizik ose juridik që nuk deklaron identitetin e tij, apo identiteti i të cilit është i </w:t>
      </w:r>
      <w:r w:rsidRPr="00396CBA">
        <w:rPr>
          <w:rFonts w:ascii="Verdana" w:hAnsi="Verdana"/>
          <w:sz w:val="20"/>
          <w:szCs w:val="20"/>
        </w:rPr>
        <w:t>paqartë.</w:t>
      </w:r>
    </w:p>
    <w:p w14:paraId="6C06C866" w14:textId="77777777" w:rsidR="00A11A52" w:rsidRPr="00396CBA" w:rsidRDefault="00A11A52" w:rsidP="00D046B7">
      <w:pPr>
        <w:jc w:val="both"/>
        <w:rPr>
          <w:rFonts w:ascii="Verdana" w:hAnsi="Verdana"/>
          <w:sz w:val="20"/>
          <w:szCs w:val="20"/>
        </w:rPr>
      </w:pPr>
    </w:p>
    <w:p w14:paraId="5B42EA4A" w14:textId="0C6BE41A" w:rsidR="00A11A52" w:rsidRPr="00396CBA" w:rsidRDefault="00CF74A5" w:rsidP="00D046B7">
      <w:pPr>
        <w:pStyle w:val="ListParagraph"/>
        <w:numPr>
          <w:ilvl w:val="0"/>
          <w:numId w:val="16"/>
        </w:numPr>
        <w:jc w:val="both"/>
        <w:rPr>
          <w:rFonts w:ascii="Verdana" w:hAnsi="Verdana"/>
          <w:sz w:val="20"/>
          <w:szCs w:val="20"/>
        </w:rPr>
      </w:pPr>
      <w:r w:rsidRPr="00396CBA">
        <w:rPr>
          <w:rFonts w:ascii="Verdana" w:hAnsi="Verdana"/>
          <w:sz w:val="20"/>
          <w:szCs w:val="20"/>
        </w:rPr>
        <w:t xml:space="preserve">Dhurimet për fushatën mund të bëhen në selinë e një partie politike, në një degë ose zyrë vendore, ose tek një kandidat i partisë. Selia qendrore e </w:t>
      </w:r>
      <w:r w:rsidRPr="00396CBA">
        <w:rPr>
          <w:rFonts w:ascii="Verdana" w:hAnsi="Verdana"/>
          <w:sz w:val="20"/>
          <w:szCs w:val="20"/>
        </w:rPr>
        <w:lastRenderedPageBreak/>
        <w:t>partisë duhet të regjistrojë dhe raportojë të gjitha dhurimet, pavarësisht se ku apo nga kush janë pranuar.</w:t>
      </w:r>
      <w:r w:rsidR="002C512F" w:rsidRPr="00396CBA">
        <w:rPr>
          <w:rFonts w:ascii="Verdana" w:hAnsi="Verdana"/>
          <w:sz w:val="20"/>
          <w:szCs w:val="20"/>
        </w:rPr>
        <w:t xml:space="preserve"> N</w:t>
      </w:r>
      <w:r w:rsidR="00E24036" w:rsidRPr="00396CBA">
        <w:rPr>
          <w:rFonts w:ascii="Verdana" w:hAnsi="Verdana"/>
          <w:sz w:val="20"/>
          <w:szCs w:val="20"/>
        </w:rPr>
        <w:t>ë</w:t>
      </w:r>
      <w:r w:rsidR="002C512F" w:rsidRPr="00396CBA">
        <w:rPr>
          <w:rFonts w:ascii="Verdana" w:hAnsi="Verdana"/>
          <w:sz w:val="20"/>
          <w:szCs w:val="20"/>
        </w:rPr>
        <w:t xml:space="preserve"> k</w:t>
      </w:r>
      <w:r w:rsidR="00E24036" w:rsidRPr="00396CBA">
        <w:rPr>
          <w:rFonts w:ascii="Verdana" w:hAnsi="Verdana"/>
          <w:sz w:val="20"/>
          <w:szCs w:val="20"/>
        </w:rPr>
        <w:t>ë</w:t>
      </w:r>
      <w:r w:rsidR="002C512F" w:rsidRPr="00396CBA">
        <w:rPr>
          <w:rFonts w:ascii="Verdana" w:hAnsi="Verdana"/>
          <w:sz w:val="20"/>
          <w:szCs w:val="20"/>
        </w:rPr>
        <w:t>t</w:t>
      </w:r>
      <w:r w:rsidR="00E24036" w:rsidRPr="00396CBA">
        <w:rPr>
          <w:rFonts w:ascii="Verdana" w:hAnsi="Verdana"/>
          <w:sz w:val="20"/>
          <w:szCs w:val="20"/>
        </w:rPr>
        <w:t>ë</w:t>
      </w:r>
      <w:r w:rsidR="002C512F" w:rsidRPr="00396CBA">
        <w:rPr>
          <w:rFonts w:ascii="Verdana" w:hAnsi="Verdana"/>
          <w:sz w:val="20"/>
          <w:szCs w:val="20"/>
        </w:rPr>
        <w:t xml:space="preserve"> pik</w:t>
      </w:r>
      <w:r w:rsidR="00E24036" w:rsidRPr="00396CBA">
        <w:rPr>
          <w:rFonts w:ascii="Verdana" w:hAnsi="Verdana"/>
          <w:sz w:val="20"/>
          <w:szCs w:val="20"/>
        </w:rPr>
        <w:t>ë</w:t>
      </w:r>
      <w:r w:rsidRPr="00396CBA">
        <w:rPr>
          <w:rFonts w:ascii="Verdana" w:hAnsi="Verdana"/>
          <w:sz w:val="20"/>
          <w:szCs w:val="20"/>
        </w:rPr>
        <w:t>, partia duhet të krijojë mekanizma që degët dhe kandidatët të raportojnë dhurimet e marra prej tyre në selinë qendrore.</w:t>
      </w:r>
    </w:p>
    <w:p w14:paraId="3122EED4" w14:textId="77777777" w:rsidR="00A11A52" w:rsidRPr="00396CBA" w:rsidRDefault="00A11A52" w:rsidP="00D046B7">
      <w:pPr>
        <w:jc w:val="both"/>
        <w:rPr>
          <w:rFonts w:ascii="Verdana" w:hAnsi="Verdana"/>
          <w:sz w:val="20"/>
          <w:szCs w:val="20"/>
        </w:rPr>
      </w:pPr>
    </w:p>
    <w:p w14:paraId="2430FB9B" w14:textId="77777777" w:rsidR="00A11A52" w:rsidRPr="00396CBA" w:rsidRDefault="00CF74A5" w:rsidP="00D046B7">
      <w:pPr>
        <w:jc w:val="both"/>
        <w:rPr>
          <w:rFonts w:ascii="Verdana" w:hAnsi="Verdana"/>
          <w:b/>
          <w:i/>
          <w:sz w:val="20"/>
          <w:szCs w:val="20"/>
        </w:rPr>
      </w:pPr>
      <w:r w:rsidRPr="00396CBA">
        <w:rPr>
          <w:rFonts w:ascii="Verdana" w:hAnsi="Verdana"/>
          <w:b/>
          <w:i/>
          <w:sz w:val="20"/>
          <w:szCs w:val="20"/>
        </w:rPr>
        <w:t>Cilat janë rregullat në lidhje me shpenzimet e fushatës?</w:t>
      </w:r>
    </w:p>
    <w:p w14:paraId="063132D1" w14:textId="77777777" w:rsidR="00A11A52" w:rsidRPr="00396CBA" w:rsidRDefault="00A11A52" w:rsidP="00D046B7">
      <w:pPr>
        <w:jc w:val="both"/>
        <w:rPr>
          <w:rFonts w:ascii="Verdana" w:hAnsi="Verdana"/>
          <w:sz w:val="20"/>
          <w:szCs w:val="20"/>
        </w:rPr>
      </w:pPr>
    </w:p>
    <w:p w14:paraId="287736AC" w14:textId="77777777" w:rsidR="00A11A52" w:rsidRPr="00396CBA" w:rsidRDefault="00CF74A5" w:rsidP="00D046B7">
      <w:pPr>
        <w:jc w:val="both"/>
        <w:rPr>
          <w:rFonts w:ascii="Verdana" w:hAnsi="Verdana"/>
          <w:sz w:val="20"/>
          <w:szCs w:val="20"/>
        </w:rPr>
      </w:pPr>
      <w:r w:rsidRPr="00396CBA">
        <w:rPr>
          <w:rFonts w:ascii="Verdana" w:hAnsi="Verdana"/>
          <w:sz w:val="20"/>
          <w:szCs w:val="20"/>
        </w:rPr>
        <w:t>Ligji përcakton si detyrim një prag të nivelit të shpenzimeve që një parti politike mund të kryejë për fushatën zgjedhore. Neni 90, paragrafi 3, i Kodit Zgjedhor parashikon:</w:t>
      </w:r>
    </w:p>
    <w:p w14:paraId="0079278D" w14:textId="77777777" w:rsidR="00A11A52" w:rsidRPr="00396CBA" w:rsidRDefault="00A11A52" w:rsidP="00D046B7">
      <w:pPr>
        <w:jc w:val="both"/>
        <w:rPr>
          <w:rFonts w:ascii="Verdana" w:hAnsi="Verdana"/>
          <w:sz w:val="20"/>
          <w:szCs w:val="20"/>
        </w:rPr>
      </w:pPr>
    </w:p>
    <w:p w14:paraId="42EEEF24" w14:textId="77777777" w:rsidR="00A11A52" w:rsidRPr="00396CBA" w:rsidRDefault="005758F4" w:rsidP="007B775F">
      <w:pPr>
        <w:ind w:left="720"/>
        <w:jc w:val="both"/>
        <w:rPr>
          <w:rFonts w:ascii="Verdana" w:hAnsi="Verdana"/>
          <w:i/>
          <w:sz w:val="20"/>
          <w:szCs w:val="20"/>
        </w:rPr>
      </w:pPr>
      <w:r w:rsidRPr="00396CBA">
        <w:rPr>
          <w:rFonts w:ascii="Verdana" w:hAnsi="Verdana"/>
          <w:i/>
          <w:sz w:val="20"/>
          <w:szCs w:val="20"/>
        </w:rPr>
        <w:t>Shpenzimi total që mund të kryejë një parti politike, përfshirë edhe kandidatët e saj, për një fushatë zgjedhore, nuk duhet të tejkalojë 10-fishin e shumës më të madhe që një subjekt zgjedhor ka marrë nga fondet publike, sipas nenit 87/3 të këtij Kodi.</w:t>
      </w:r>
      <w:r w:rsidRPr="00396CBA">
        <w:rPr>
          <w:rStyle w:val="FootnoteReference"/>
          <w:rFonts w:ascii="Verdana" w:hAnsi="Verdana"/>
          <w:i/>
          <w:sz w:val="20"/>
          <w:szCs w:val="20"/>
        </w:rPr>
        <w:footnoteReference w:id="16"/>
      </w:r>
    </w:p>
    <w:p w14:paraId="63590448" w14:textId="77777777" w:rsidR="00A11A52" w:rsidRPr="00396CBA" w:rsidRDefault="00A11A52" w:rsidP="00D046B7">
      <w:pPr>
        <w:jc w:val="both"/>
        <w:rPr>
          <w:rFonts w:ascii="Verdana" w:hAnsi="Verdana"/>
          <w:i/>
          <w:sz w:val="20"/>
          <w:szCs w:val="20"/>
        </w:rPr>
      </w:pPr>
    </w:p>
    <w:p w14:paraId="6906190B" w14:textId="77777777" w:rsidR="00A11A52" w:rsidRPr="00396CBA" w:rsidRDefault="00CF74A5" w:rsidP="00D046B7">
      <w:pPr>
        <w:jc w:val="both"/>
        <w:rPr>
          <w:rFonts w:ascii="Verdana" w:hAnsi="Verdana"/>
          <w:b/>
          <w:sz w:val="20"/>
          <w:szCs w:val="20"/>
        </w:rPr>
      </w:pPr>
      <w:r w:rsidRPr="00396CBA">
        <w:rPr>
          <w:rFonts w:ascii="Verdana" w:hAnsi="Verdana"/>
          <w:b/>
          <w:sz w:val="20"/>
          <w:szCs w:val="20"/>
        </w:rPr>
        <w:t xml:space="preserve">SHËNIM I RËNDËSISHËM </w:t>
      </w:r>
    </w:p>
    <w:p w14:paraId="29FBA180" w14:textId="77777777" w:rsidR="00A11A52" w:rsidRPr="00396CBA" w:rsidRDefault="00A11A52" w:rsidP="00D046B7">
      <w:pPr>
        <w:jc w:val="both"/>
        <w:rPr>
          <w:rFonts w:ascii="Verdana" w:hAnsi="Verdana"/>
          <w:b/>
          <w:sz w:val="20"/>
          <w:szCs w:val="20"/>
        </w:rPr>
      </w:pPr>
    </w:p>
    <w:p w14:paraId="356F718F" w14:textId="087AA57A" w:rsidR="00A11A52" w:rsidRPr="00396CBA" w:rsidRDefault="00CF74A5" w:rsidP="00D046B7">
      <w:pPr>
        <w:pStyle w:val="ListParagraph"/>
        <w:numPr>
          <w:ilvl w:val="0"/>
          <w:numId w:val="16"/>
        </w:numPr>
        <w:jc w:val="both"/>
        <w:rPr>
          <w:rFonts w:ascii="Verdana" w:hAnsi="Verdana"/>
          <w:sz w:val="20"/>
          <w:szCs w:val="20"/>
        </w:rPr>
      </w:pPr>
      <w:r w:rsidRPr="00396CBA">
        <w:rPr>
          <w:rFonts w:ascii="Verdana" w:hAnsi="Verdana"/>
          <w:sz w:val="20"/>
          <w:szCs w:val="20"/>
        </w:rPr>
        <w:t xml:space="preserve">Pragu zbatohet për </w:t>
      </w:r>
      <w:r w:rsidR="006C15E2" w:rsidRPr="00396CBA">
        <w:rPr>
          <w:rFonts w:ascii="Verdana" w:hAnsi="Verdana"/>
          <w:sz w:val="20"/>
          <w:szCs w:val="20"/>
        </w:rPr>
        <w:t xml:space="preserve">totalin e </w:t>
      </w:r>
      <w:r w:rsidRPr="00396CBA">
        <w:rPr>
          <w:rFonts w:ascii="Verdana" w:hAnsi="Verdana"/>
          <w:sz w:val="20"/>
          <w:szCs w:val="20"/>
        </w:rPr>
        <w:t>të gjitha shpenzimet e kryera, qofshin ato të kryera nga selia qendrore e partisë politike, zyrat e degëve</w:t>
      </w:r>
      <w:r w:rsidR="006156A0" w:rsidRPr="00396CBA">
        <w:rPr>
          <w:rFonts w:ascii="Verdana" w:hAnsi="Verdana"/>
          <w:sz w:val="20"/>
          <w:szCs w:val="20"/>
        </w:rPr>
        <w:t>/ qarqeve</w:t>
      </w:r>
      <w:r w:rsidRPr="00396CBA">
        <w:rPr>
          <w:rFonts w:ascii="Verdana" w:hAnsi="Verdana"/>
          <w:sz w:val="20"/>
          <w:szCs w:val="20"/>
        </w:rPr>
        <w:t xml:space="preserve"> apo kandidat</w:t>
      </w:r>
      <w:r w:rsidR="00F72FBF" w:rsidRPr="00396CBA">
        <w:rPr>
          <w:rFonts w:ascii="Verdana" w:hAnsi="Verdana"/>
          <w:sz w:val="20"/>
          <w:szCs w:val="20"/>
        </w:rPr>
        <w:t>ët e saj. Subjektet zgjedhore duhet</w:t>
      </w:r>
      <w:r w:rsidRPr="00396CBA">
        <w:rPr>
          <w:rFonts w:ascii="Verdana" w:hAnsi="Verdana"/>
          <w:sz w:val="20"/>
          <w:szCs w:val="20"/>
        </w:rPr>
        <w:t xml:space="preserve"> të udhëzojnë kandidatët dhe zyrat e degëve të tyre si duhet të regjistrohen dhe raportohen shpenzimet në selinë qendrore për t</w:t>
      </w:r>
      <w:r w:rsidR="00626592" w:rsidRPr="00396CBA">
        <w:rPr>
          <w:rFonts w:ascii="Verdana" w:hAnsi="Verdana"/>
          <w:sz w:val="20"/>
          <w:szCs w:val="20"/>
        </w:rPr>
        <w:t>’</w:t>
      </w:r>
      <w:r w:rsidRPr="00396CBA">
        <w:rPr>
          <w:rFonts w:ascii="Verdana" w:hAnsi="Verdana"/>
          <w:sz w:val="20"/>
          <w:szCs w:val="20"/>
        </w:rPr>
        <w:t>u përfshirë në raportin e saj të financimit të zgjedhjeve, për shembull duke e bërë të detyrueshëm këtë raportim në statutin e partisë dhe krijimin e formularëve standard të raportimit</w:t>
      </w:r>
      <w:r w:rsidR="006156A0" w:rsidRPr="00396CBA">
        <w:rPr>
          <w:rFonts w:ascii="Verdana" w:hAnsi="Verdana"/>
          <w:sz w:val="20"/>
          <w:szCs w:val="20"/>
        </w:rPr>
        <w:t xml:space="preserve"> </w:t>
      </w:r>
      <w:r w:rsidR="006C15E2" w:rsidRPr="00396CBA">
        <w:rPr>
          <w:rFonts w:ascii="Verdana" w:hAnsi="Verdana"/>
          <w:sz w:val="20"/>
          <w:szCs w:val="20"/>
        </w:rPr>
        <w:t xml:space="preserve">të brendshëm </w:t>
      </w:r>
      <w:r w:rsidR="006156A0" w:rsidRPr="00396CBA">
        <w:rPr>
          <w:rFonts w:ascii="Verdana" w:hAnsi="Verdana"/>
          <w:sz w:val="20"/>
          <w:szCs w:val="20"/>
        </w:rPr>
        <w:t>dhe afatet e raportimit</w:t>
      </w:r>
      <w:r w:rsidR="00626592" w:rsidRPr="00396CBA">
        <w:rPr>
          <w:rFonts w:ascii="Verdana" w:hAnsi="Verdana"/>
          <w:sz w:val="20"/>
          <w:szCs w:val="20"/>
        </w:rPr>
        <w:t>.</w:t>
      </w:r>
    </w:p>
    <w:p w14:paraId="0F644E6C" w14:textId="77777777" w:rsidR="00A11A52" w:rsidRPr="00396CBA" w:rsidRDefault="00A11A52" w:rsidP="00D046B7">
      <w:pPr>
        <w:ind w:left="360"/>
        <w:jc w:val="both"/>
        <w:rPr>
          <w:rFonts w:ascii="Verdana" w:hAnsi="Verdana"/>
          <w:sz w:val="20"/>
          <w:szCs w:val="20"/>
        </w:rPr>
      </w:pPr>
    </w:p>
    <w:p w14:paraId="1621460D" w14:textId="77777777" w:rsidR="00A11A52" w:rsidRPr="00396CBA" w:rsidRDefault="00CF74A5" w:rsidP="00D046B7">
      <w:pPr>
        <w:pStyle w:val="ListParagraph"/>
        <w:numPr>
          <w:ilvl w:val="0"/>
          <w:numId w:val="16"/>
        </w:numPr>
        <w:jc w:val="both"/>
        <w:rPr>
          <w:rFonts w:ascii="Verdana" w:hAnsi="Verdana"/>
          <w:sz w:val="20"/>
          <w:szCs w:val="20"/>
        </w:rPr>
      </w:pPr>
      <w:r w:rsidRPr="00396CBA">
        <w:rPr>
          <w:rFonts w:ascii="Verdana" w:hAnsi="Verdana"/>
          <w:sz w:val="20"/>
          <w:szCs w:val="20"/>
        </w:rPr>
        <w:t>Çdo shpenzim për zëra që lidhen me fushatën, të përdorura gjatë periudhës së fushatës zgjedhore, do të raportohen si shpenzim i fushatës edhe nëse këto shpenzime janë kryer para fillimit të periudhës së fushatës.</w:t>
      </w:r>
    </w:p>
    <w:p w14:paraId="158918C6" w14:textId="77777777" w:rsidR="00A11A52" w:rsidRPr="00396CBA" w:rsidRDefault="00A11A52" w:rsidP="00D046B7">
      <w:pPr>
        <w:jc w:val="both"/>
        <w:rPr>
          <w:rFonts w:ascii="Verdana" w:hAnsi="Verdana"/>
          <w:b/>
          <w:sz w:val="20"/>
          <w:szCs w:val="20"/>
        </w:rPr>
      </w:pPr>
    </w:p>
    <w:p w14:paraId="4788124F" w14:textId="77777777" w:rsidR="00A11A52" w:rsidRPr="00396CBA" w:rsidRDefault="00CF74A5" w:rsidP="00D046B7">
      <w:pPr>
        <w:jc w:val="both"/>
        <w:rPr>
          <w:rFonts w:ascii="Verdana" w:hAnsi="Verdana"/>
          <w:b/>
          <w:i/>
          <w:sz w:val="20"/>
          <w:szCs w:val="20"/>
        </w:rPr>
      </w:pPr>
      <w:r w:rsidRPr="00396CBA">
        <w:rPr>
          <w:rFonts w:ascii="Verdana" w:hAnsi="Verdana"/>
          <w:b/>
          <w:i/>
          <w:sz w:val="20"/>
          <w:szCs w:val="20"/>
        </w:rPr>
        <w:t xml:space="preserve">Çfarë raportesh do të dorëzohen nga </w:t>
      </w:r>
      <w:r w:rsidR="00626592" w:rsidRPr="00396CBA">
        <w:rPr>
          <w:rFonts w:ascii="Verdana" w:hAnsi="Verdana"/>
          <w:b/>
          <w:i/>
          <w:sz w:val="20"/>
          <w:szCs w:val="20"/>
        </w:rPr>
        <w:t>subjektet zgjedhore</w:t>
      </w:r>
      <w:r w:rsidRPr="00396CBA">
        <w:rPr>
          <w:rFonts w:ascii="Verdana" w:hAnsi="Verdana"/>
          <w:b/>
          <w:i/>
          <w:sz w:val="20"/>
          <w:szCs w:val="20"/>
        </w:rPr>
        <w:t xml:space="preserve"> dhe cili është afati kohor për to?</w:t>
      </w:r>
    </w:p>
    <w:p w14:paraId="4A334B3F" w14:textId="77777777" w:rsidR="00A11A52" w:rsidRPr="00396CBA" w:rsidRDefault="00A11A52" w:rsidP="00D046B7">
      <w:pPr>
        <w:jc w:val="both"/>
        <w:rPr>
          <w:rFonts w:ascii="Verdana" w:hAnsi="Verdana"/>
          <w:b/>
          <w:i/>
          <w:sz w:val="20"/>
          <w:szCs w:val="20"/>
        </w:rPr>
      </w:pPr>
    </w:p>
    <w:p w14:paraId="2CDA94F7" w14:textId="7BAD6839" w:rsidR="00A11A52" w:rsidRPr="00396CBA" w:rsidRDefault="00CF74A5" w:rsidP="007B775F">
      <w:pPr>
        <w:jc w:val="both"/>
        <w:rPr>
          <w:rFonts w:ascii="Verdana" w:hAnsi="Verdana"/>
          <w:sz w:val="20"/>
          <w:szCs w:val="20"/>
        </w:rPr>
      </w:pPr>
      <w:r w:rsidRPr="00396CBA">
        <w:rPr>
          <w:rFonts w:ascii="Verdana" w:hAnsi="Verdana"/>
          <w:sz w:val="20"/>
          <w:szCs w:val="20"/>
        </w:rPr>
        <w:t xml:space="preserve">KQZ-ja do të </w:t>
      </w:r>
      <w:r w:rsidR="00626592" w:rsidRPr="00396CBA">
        <w:rPr>
          <w:rFonts w:ascii="Verdana" w:hAnsi="Verdana"/>
          <w:sz w:val="20"/>
          <w:szCs w:val="20"/>
        </w:rPr>
        <w:t>cakto</w:t>
      </w:r>
      <w:r w:rsidRPr="00396CBA">
        <w:rPr>
          <w:rFonts w:ascii="Verdana" w:hAnsi="Verdana"/>
          <w:sz w:val="20"/>
          <w:szCs w:val="20"/>
        </w:rPr>
        <w:t xml:space="preserve">jë një ose më shumë </w:t>
      </w:r>
      <w:r w:rsidR="00DF60D3" w:rsidRPr="00396CBA">
        <w:rPr>
          <w:rFonts w:ascii="Verdana" w:hAnsi="Verdana"/>
          <w:sz w:val="20"/>
          <w:szCs w:val="20"/>
        </w:rPr>
        <w:t>auditues ligjorë</w:t>
      </w:r>
      <w:r w:rsidRPr="00396CBA">
        <w:rPr>
          <w:rFonts w:ascii="Verdana" w:hAnsi="Verdana"/>
          <w:sz w:val="20"/>
          <w:szCs w:val="20"/>
        </w:rPr>
        <w:t xml:space="preserve"> të licencuar për të kryer kontrollin e fondeve të marra dhe shpenzuara nga çdo subjekt zgjedhor. </w:t>
      </w:r>
      <w:r w:rsidR="00626592" w:rsidRPr="00396CBA">
        <w:rPr>
          <w:rFonts w:ascii="Verdana" w:hAnsi="Verdana"/>
          <w:sz w:val="20"/>
          <w:szCs w:val="20"/>
        </w:rPr>
        <w:t>Caktimi</w:t>
      </w:r>
      <w:r w:rsidRPr="00396CBA">
        <w:rPr>
          <w:rFonts w:ascii="Verdana" w:hAnsi="Verdana"/>
          <w:sz w:val="20"/>
          <w:szCs w:val="20"/>
        </w:rPr>
        <w:t xml:space="preserve"> i </w:t>
      </w:r>
      <w:r w:rsidR="00DF60D3" w:rsidRPr="00396CBA">
        <w:rPr>
          <w:rFonts w:ascii="Verdana" w:hAnsi="Verdana"/>
          <w:sz w:val="20"/>
          <w:szCs w:val="20"/>
        </w:rPr>
        <w:t>audituesve</w:t>
      </w:r>
      <w:r w:rsidRPr="00396CBA">
        <w:rPr>
          <w:rFonts w:ascii="Verdana" w:hAnsi="Verdana"/>
          <w:sz w:val="20"/>
          <w:szCs w:val="20"/>
        </w:rPr>
        <w:t xml:space="preserve"> do të bëhet jo më vonë se 5 ditë pas shpalljes së rezultatit përfundimtar të zgjedhjeve.</w:t>
      </w:r>
      <w:r w:rsidR="006156A0" w:rsidRPr="00396CBA">
        <w:rPr>
          <w:rStyle w:val="FootnoteReference"/>
          <w:rFonts w:ascii="Verdana" w:hAnsi="Verdana"/>
          <w:sz w:val="20"/>
          <w:szCs w:val="20"/>
        </w:rPr>
        <w:footnoteReference w:id="17"/>
      </w:r>
    </w:p>
    <w:p w14:paraId="5891A2D8" w14:textId="77777777" w:rsidR="00A11A52" w:rsidRPr="00396CBA" w:rsidRDefault="00A11A52" w:rsidP="00E24036">
      <w:pPr>
        <w:jc w:val="both"/>
        <w:rPr>
          <w:rFonts w:ascii="Verdana" w:hAnsi="Verdana"/>
          <w:sz w:val="20"/>
          <w:szCs w:val="20"/>
        </w:rPr>
      </w:pPr>
    </w:p>
    <w:p w14:paraId="66210D83" w14:textId="38452FF8" w:rsidR="00A11A52" w:rsidRPr="00396CBA" w:rsidRDefault="00CF74A5" w:rsidP="00E24036">
      <w:pPr>
        <w:jc w:val="both"/>
        <w:rPr>
          <w:rFonts w:ascii="Verdana" w:hAnsi="Verdana"/>
          <w:sz w:val="20"/>
          <w:szCs w:val="20"/>
        </w:rPr>
      </w:pPr>
      <w:r w:rsidRPr="00396CBA">
        <w:rPr>
          <w:rFonts w:ascii="Verdana" w:hAnsi="Verdana"/>
          <w:sz w:val="20"/>
          <w:szCs w:val="20"/>
        </w:rPr>
        <w:t xml:space="preserve">Subjektet zgjedhore duhet të venë në dispozicion të gjitha informacionet, dokumentet dhe të dhënat që lidhen me financimin dhe shpenzimet e fushatës, përndryshe do të dënohen me gjobë. </w:t>
      </w:r>
      <w:r w:rsidRPr="00396CBA">
        <w:rPr>
          <w:rStyle w:val="FootnoteReference"/>
          <w:rFonts w:ascii="Verdana" w:hAnsi="Verdana"/>
          <w:sz w:val="20"/>
          <w:szCs w:val="20"/>
        </w:rPr>
        <w:footnoteReference w:id="18"/>
      </w:r>
      <w:r w:rsidRPr="00396CBA">
        <w:rPr>
          <w:rFonts w:ascii="Verdana" w:hAnsi="Verdana"/>
          <w:sz w:val="20"/>
          <w:szCs w:val="20"/>
        </w:rPr>
        <w:t xml:space="preserve"> Për ta bërë këtë gjë në mënyrë të rregullt dhe të vazhdueshme, partitë duhet të </w:t>
      </w:r>
      <w:r w:rsidR="00626592" w:rsidRPr="00396CBA">
        <w:rPr>
          <w:rFonts w:ascii="Verdana" w:hAnsi="Verdana"/>
          <w:sz w:val="20"/>
          <w:szCs w:val="20"/>
        </w:rPr>
        <w:t>përdorin</w:t>
      </w:r>
      <w:r w:rsidRPr="00396CBA">
        <w:rPr>
          <w:rFonts w:ascii="Verdana" w:hAnsi="Verdana"/>
          <w:sz w:val="20"/>
          <w:szCs w:val="20"/>
        </w:rPr>
        <w:t xml:space="preserve"> formularë</w:t>
      </w:r>
      <w:r w:rsidR="00626592" w:rsidRPr="00396CBA">
        <w:rPr>
          <w:rFonts w:ascii="Verdana" w:hAnsi="Verdana"/>
          <w:sz w:val="20"/>
          <w:szCs w:val="20"/>
        </w:rPr>
        <w:t>t</w:t>
      </w:r>
      <w:r w:rsidRPr="00396CBA">
        <w:rPr>
          <w:rFonts w:ascii="Verdana" w:hAnsi="Verdana"/>
          <w:sz w:val="20"/>
          <w:szCs w:val="20"/>
        </w:rPr>
        <w:t xml:space="preserve"> </w:t>
      </w:r>
      <w:r w:rsidR="006C15E2" w:rsidRPr="00396CBA">
        <w:rPr>
          <w:rFonts w:ascii="Verdana" w:hAnsi="Verdana"/>
          <w:sz w:val="20"/>
          <w:szCs w:val="20"/>
        </w:rPr>
        <w:t xml:space="preserve">tip </w:t>
      </w:r>
      <w:r w:rsidRPr="00396CBA">
        <w:rPr>
          <w:rFonts w:ascii="Verdana" w:hAnsi="Verdana"/>
          <w:sz w:val="20"/>
          <w:szCs w:val="20"/>
        </w:rPr>
        <w:t xml:space="preserve">standard, </w:t>
      </w:r>
      <w:r w:rsidR="00626592" w:rsidRPr="00396CBA">
        <w:rPr>
          <w:rFonts w:ascii="Verdana" w:hAnsi="Verdana"/>
          <w:sz w:val="20"/>
          <w:szCs w:val="20"/>
        </w:rPr>
        <w:t xml:space="preserve">të </w:t>
      </w:r>
      <w:r w:rsidR="00821CC5" w:rsidRPr="00396CBA">
        <w:rPr>
          <w:rFonts w:ascii="Verdana" w:hAnsi="Verdana"/>
          <w:sz w:val="20"/>
          <w:szCs w:val="20"/>
        </w:rPr>
        <w:t xml:space="preserve">miratuara </w:t>
      </w:r>
      <w:r w:rsidRPr="00396CBA">
        <w:rPr>
          <w:rFonts w:ascii="Verdana" w:hAnsi="Verdana"/>
          <w:sz w:val="20"/>
          <w:szCs w:val="20"/>
        </w:rPr>
        <w:t>nga KQZ-ja.</w:t>
      </w:r>
    </w:p>
    <w:p w14:paraId="1D103AA6" w14:textId="77777777" w:rsidR="00A11A52" w:rsidRPr="00396CBA" w:rsidRDefault="00A11A52">
      <w:pPr>
        <w:jc w:val="both"/>
        <w:rPr>
          <w:rFonts w:ascii="Verdana" w:hAnsi="Verdana"/>
          <w:sz w:val="20"/>
          <w:szCs w:val="20"/>
        </w:rPr>
      </w:pPr>
    </w:p>
    <w:p w14:paraId="12A6C6E7" w14:textId="7832C35E" w:rsidR="00A11A52" w:rsidRPr="00396CBA" w:rsidRDefault="00CF74A5">
      <w:pPr>
        <w:jc w:val="both"/>
        <w:rPr>
          <w:rFonts w:ascii="Verdana" w:hAnsi="Verdana"/>
          <w:sz w:val="20"/>
          <w:szCs w:val="20"/>
        </w:rPr>
      </w:pPr>
      <w:r w:rsidRPr="00396CBA">
        <w:rPr>
          <w:rFonts w:ascii="Verdana" w:hAnsi="Verdana"/>
          <w:sz w:val="20"/>
          <w:szCs w:val="20"/>
        </w:rPr>
        <w:t>Për t'i ndihmuar me prezantimin dhe paraqitjen e rregullt të informacionit, KQZ-ja ka miratuar një formular raporti tip të financimit të zgjedhjeve për t</w:t>
      </w:r>
      <w:r w:rsidR="00626592" w:rsidRPr="00396CBA">
        <w:rPr>
          <w:rFonts w:ascii="Verdana" w:hAnsi="Verdana"/>
          <w:sz w:val="20"/>
          <w:szCs w:val="20"/>
        </w:rPr>
        <w:t>’</w:t>
      </w:r>
      <w:r w:rsidRPr="00396CBA">
        <w:rPr>
          <w:rFonts w:ascii="Verdana" w:hAnsi="Verdana"/>
          <w:sz w:val="20"/>
          <w:szCs w:val="20"/>
        </w:rPr>
        <w:t>u përdorur nga ana e subjekteve zgjedhore. Formulari tip i raportit do të shqyrtohet më në detaj më poshtë.</w:t>
      </w:r>
    </w:p>
    <w:p w14:paraId="2329422B" w14:textId="77777777" w:rsidR="00A11A52" w:rsidRPr="00396CBA" w:rsidRDefault="00A11A52" w:rsidP="00D046B7">
      <w:pPr>
        <w:jc w:val="both"/>
        <w:rPr>
          <w:rFonts w:ascii="Verdana" w:hAnsi="Verdana"/>
          <w:b/>
          <w:sz w:val="20"/>
          <w:szCs w:val="20"/>
        </w:rPr>
      </w:pPr>
    </w:p>
    <w:p w14:paraId="7001BEE4" w14:textId="348B3A0B" w:rsidR="0037668F" w:rsidRPr="00396CBA" w:rsidRDefault="00B047EA" w:rsidP="00D046B7">
      <w:pPr>
        <w:jc w:val="both"/>
        <w:rPr>
          <w:rFonts w:ascii="Verdana" w:hAnsi="Verdana"/>
          <w:b/>
          <w:i/>
          <w:sz w:val="20"/>
          <w:szCs w:val="20"/>
        </w:rPr>
      </w:pPr>
      <w:r w:rsidRPr="00396CBA">
        <w:rPr>
          <w:rFonts w:ascii="Verdana" w:hAnsi="Verdana"/>
          <w:b/>
          <w:i/>
          <w:sz w:val="20"/>
          <w:szCs w:val="20"/>
        </w:rPr>
        <w:t>Çfarë dokumentesh duhet t</w:t>
      </w:r>
      <w:r w:rsidR="00E52E86" w:rsidRPr="00396CBA">
        <w:rPr>
          <w:rFonts w:ascii="Verdana" w:hAnsi="Verdana"/>
          <w:b/>
          <w:i/>
          <w:sz w:val="20"/>
          <w:szCs w:val="20"/>
        </w:rPr>
        <w:t>ë</w:t>
      </w:r>
      <w:r w:rsidRPr="00396CBA">
        <w:rPr>
          <w:rFonts w:ascii="Verdana" w:hAnsi="Verdana"/>
          <w:b/>
          <w:i/>
          <w:sz w:val="20"/>
          <w:szCs w:val="20"/>
        </w:rPr>
        <w:t xml:space="preserve"> mbahen nga subjekti zgjedhor</w:t>
      </w:r>
      <w:r w:rsidR="0037668F" w:rsidRPr="00396CBA">
        <w:rPr>
          <w:rFonts w:ascii="Verdana" w:hAnsi="Verdana"/>
          <w:b/>
          <w:i/>
          <w:sz w:val="20"/>
          <w:szCs w:val="20"/>
        </w:rPr>
        <w:t>?</w:t>
      </w:r>
    </w:p>
    <w:p w14:paraId="0E051ED4" w14:textId="77777777" w:rsidR="0037668F" w:rsidRPr="00396CBA" w:rsidRDefault="0037668F" w:rsidP="00D046B7">
      <w:pPr>
        <w:jc w:val="both"/>
        <w:rPr>
          <w:rFonts w:ascii="Verdana" w:hAnsi="Verdana"/>
          <w:b/>
          <w:i/>
          <w:sz w:val="20"/>
          <w:szCs w:val="20"/>
        </w:rPr>
      </w:pPr>
    </w:p>
    <w:p w14:paraId="3D0652F5" w14:textId="214B1B45" w:rsidR="00B047EA" w:rsidRPr="00396CBA" w:rsidRDefault="00B047EA" w:rsidP="007B775F">
      <w:pPr>
        <w:jc w:val="both"/>
        <w:rPr>
          <w:rFonts w:ascii="Verdana" w:hAnsi="Verdana"/>
          <w:sz w:val="20"/>
          <w:szCs w:val="20"/>
        </w:rPr>
      </w:pPr>
      <w:r w:rsidRPr="00396CBA">
        <w:rPr>
          <w:rFonts w:ascii="Verdana" w:hAnsi="Verdana"/>
          <w:sz w:val="20"/>
          <w:szCs w:val="20"/>
        </w:rPr>
        <w:t>Subjektet zgjedhore kan</w:t>
      </w:r>
      <w:r w:rsidR="00E52E86" w:rsidRPr="00396CBA">
        <w:rPr>
          <w:rFonts w:ascii="Verdana" w:hAnsi="Verdana"/>
          <w:sz w:val="20"/>
          <w:szCs w:val="20"/>
        </w:rPr>
        <w:t>ë</w:t>
      </w:r>
      <w:r w:rsidRPr="00396CBA">
        <w:rPr>
          <w:rFonts w:ascii="Verdana" w:hAnsi="Verdana"/>
          <w:sz w:val="20"/>
          <w:szCs w:val="20"/>
        </w:rPr>
        <w:t xml:space="preserve"> detyrimin t</w:t>
      </w:r>
      <w:r w:rsidR="00E52E86" w:rsidRPr="00396CBA">
        <w:rPr>
          <w:rFonts w:ascii="Verdana" w:hAnsi="Verdana"/>
          <w:sz w:val="20"/>
          <w:szCs w:val="20"/>
        </w:rPr>
        <w:t>ë</w:t>
      </w:r>
      <w:r w:rsidRPr="00396CBA">
        <w:rPr>
          <w:rFonts w:ascii="Verdana" w:hAnsi="Verdana"/>
          <w:sz w:val="20"/>
          <w:szCs w:val="20"/>
        </w:rPr>
        <w:t xml:space="preserve"> “</w:t>
      </w:r>
      <w:r w:rsidR="00F72FBF" w:rsidRPr="00396CBA">
        <w:rPr>
          <w:rFonts w:ascii="Verdana" w:hAnsi="Verdana"/>
          <w:sz w:val="20"/>
          <w:szCs w:val="20"/>
        </w:rPr>
        <w:t>vënë në dispozicion të auditit të emëruar nga KQZ-ja çdo informacion, dokumente apo të dhëna që kanë të bëjnë me financimin dhe shpenzimet e fushatës zgjedhore</w:t>
      </w:r>
      <w:r w:rsidRPr="00396CBA">
        <w:rPr>
          <w:rFonts w:ascii="Verdana" w:hAnsi="Verdana"/>
          <w:sz w:val="20"/>
          <w:szCs w:val="20"/>
        </w:rPr>
        <w:t>”, sipas nenit 91, pika</w:t>
      </w:r>
      <w:r w:rsidR="00F679BA" w:rsidRPr="00396CBA">
        <w:rPr>
          <w:rFonts w:ascii="Verdana" w:hAnsi="Verdana"/>
          <w:sz w:val="20"/>
          <w:szCs w:val="20"/>
        </w:rPr>
        <w:t xml:space="preserve"> </w:t>
      </w:r>
      <w:r w:rsidRPr="00396CBA">
        <w:rPr>
          <w:rFonts w:ascii="Verdana" w:hAnsi="Verdana"/>
          <w:sz w:val="20"/>
          <w:szCs w:val="20"/>
        </w:rPr>
        <w:t>2</w:t>
      </w:r>
      <w:r w:rsidR="00F679BA" w:rsidRPr="00396CBA">
        <w:rPr>
          <w:rFonts w:ascii="Verdana" w:hAnsi="Verdana"/>
          <w:sz w:val="20"/>
          <w:szCs w:val="20"/>
        </w:rPr>
        <w:t>,</w:t>
      </w:r>
      <w:r w:rsidRPr="00396CBA">
        <w:rPr>
          <w:rFonts w:ascii="Verdana" w:hAnsi="Verdana"/>
          <w:sz w:val="20"/>
          <w:szCs w:val="20"/>
        </w:rPr>
        <w:t xml:space="preserve"> t</w:t>
      </w:r>
      <w:r w:rsidR="00E52E86" w:rsidRPr="00396CBA">
        <w:rPr>
          <w:rFonts w:ascii="Verdana" w:hAnsi="Verdana"/>
          <w:sz w:val="20"/>
          <w:szCs w:val="20"/>
        </w:rPr>
        <w:t>ë</w:t>
      </w:r>
      <w:r w:rsidRPr="00396CBA">
        <w:rPr>
          <w:rFonts w:ascii="Verdana" w:hAnsi="Verdana"/>
          <w:sz w:val="20"/>
          <w:szCs w:val="20"/>
        </w:rPr>
        <w:t xml:space="preserve"> Kodit Zgjedhor</w:t>
      </w:r>
      <w:r w:rsidR="008C00BF" w:rsidRPr="00396CBA">
        <w:rPr>
          <w:rStyle w:val="FootnoteReference"/>
          <w:rFonts w:ascii="Verdana" w:hAnsi="Verdana"/>
          <w:sz w:val="20"/>
          <w:szCs w:val="20"/>
        </w:rPr>
        <w:footnoteReference w:id="19"/>
      </w:r>
      <w:r w:rsidRPr="00396CBA">
        <w:rPr>
          <w:rFonts w:ascii="Verdana" w:hAnsi="Verdana"/>
          <w:sz w:val="20"/>
          <w:szCs w:val="20"/>
        </w:rPr>
        <w:t>. Këtu përfshihen:</w:t>
      </w:r>
    </w:p>
    <w:p w14:paraId="6A61756E" w14:textId="77777777" w:rsidR="00B047EA" w:rsidRPr="00396CBA" w:rsidRDefault="00B047EA" w:rsidP="00E24036">
      <w:pPr>
        <w:jc w:val="both"/>
        <w:rPr>
          <w:rFonts w:ascii="Verdana" w:hAnsi="Verdana"/>
          <w:sz w:val="20"/>
          <w:szCs w:val="20"/>
        </w:rPr>
      </w:pPr>
    </w:p>
    <w:p w14:paraId="36A9572C" w14:textId="77777777" w:rsidR="00B047EA" w:rsidRPr="00396CBA" w:rsidRDefault="00B047EA" w:rsidP="00D046B7">
      <w:pPr>
        <w:jc w:val="both"/>
        <w:rPr>
          <w:rFonts w:ascii="Verdana" w:hAnsi="Verdana"/>
          <w:sz w:val="20"/>
          <w:szCs w:val="20"/>
        </w:rPr>
      </w:pPr>
    </w:p>
    <w:p w14:paraId="1982087B" w14:textId="44FF963E" w:rsidR="00B047EA" w:rsidRPr="00396CBA" w:rsidRDefault="00B047EA" w:rsidP="00D046B7">
      <w:pPr>
        <w:pStyle w:val="ListParagraph"/>
        <w:numPr>
          <w:ilvl w:val="0"/>
          <w:numId w:val="37"/>
        </w:numPr>
        <w:jc w:val="both"/>
        <w:rPr>
          <w:rFonts w:ascii="Verdana" w:hAnsi="Verdana"/>
          <w:sz w:val="20"/>
          <w:szCs w:val="20"/>
        </w:rPr>
      </w:pPr>
      <w:r w:rsidRPr="00396CBA">
        <w:rPr>
          <w:rFonts w:ascii="Verdana" w:hAnsi="Verdana"/>
          <w:sz w:val="20"/>
          <w:szCs w:val="20"/>
        </w:rPr>
        <w:t xml:space="preserve">Deklaratat e </w:t>
      </w:r>
      <w:r w:rsidR="003D0A12" w:rsidRPr="00396CBA">
        <w:rPr>
          <w:rFonts w:ascii="Verdana" w:hAnsi="Verdana"/>
          <w:sz w:val="20"/>
          <w:szCs w:val="20"/>
        </w:rPr>
        <w:t>dhuruesve</w:t>
      </w:r>
    </w:p>
    <w:p w14:paraId="2C8C13D4" w14:textId="2FD2E739" w:rsidR="00B047EA" w:rsidRPr="00396CBA" w:rsidRDefault="00B047EA" w:rsidP="00D046B7">
      <w:pPr>
        <w:pStyle w:val="ListParagraph"/>
        <w:numPr>
          <w:ilvl w:val="0"/>
          <w:numId w:val="37"/>
        </w:numPr>
        <w:jc w:val="both"/>
        <w:rPr>
          <w:rFonts w:ascii="Verdana" w:hAnsi="Verdana"/>
          <w:sz w:val="20"/>
          <w:szCs w:val="20"/>
        </w:rPr>
      </w:pPr>
      <w:r w:rsidRPr="00396CBA">
        <w:rPr>
          <w:rFonts w:ascii="Verdana" w:hAnsi="Verdana"/>
          <w:sz w:val="20"/>
          <w:szCs w:val="20"/>
        </w:rPr>
        <w:t>Dokumentet që përcaktojnë identitetin e dhuruesit</w:t>
      </w:r>
    </w:p>
    <w:p w14:paraId="14E167E3" w14:textId="3CDD0F05" w:rsidR="00B047EA" w:rsidRPr="00396CBA" w:rsidRDefault="00B047EA" w:rsidP="00D046B7">
      <w:pPr>
        <w:pStyle w:val="ListParagraph"/>
        <w:numPr>
          <w:ilvl w:val="0"/>
          <w:numId w:val="37"/>
        </w:numPr>
        <w:jc w:val="both"/>
        <w:rPr>
          <w:rFonts w:ascii="Verdana" w:hAnsi="Verdana"/>
          <w:sz w:val="20"/>
          <w:szCs w:val="20"/>
        </w:rPr>
      </w:pPr>
      <w:r w:rsidRPr="00396CBA">
        <w:rPr>
          <w:rFonts w:ascii="Verdana" w:hAnsi="Verdana"/>
          <w:sz w:val="20"/>
          <w:szCs w:val="20"/>
        </w:rPr>
        <w:t>Kopje</w:t>
      </w:r>
      <w:r w:rsidR="00BE37C9" w:rsidRPr="00396CBA">
        <w:rPr>
          <w:rFonts w:ascii="Verdana" w:hAnsi="Verdana"/>
          <w:sz w:val="20"/>
          <w:szCs w:val="20"/>
        </w:rPr>
        <w:t xml:space="preserve"> </w:t>
      </w:r>
      <w:r w:rsidRPr="00396CBA">
        <w:rPr>
          <w:rFonts w:ascii="Verdana" w:hAnsi="Verdana"/>
          <w:sz w:val="20"/>
          <w:szCs w:val="20"/>
        </w:rPr>
        <w:t>t</w:t>
      </w:r>
      <w:r w:rsidR="00E52E86" w:rsidRPr="00396CBA">
        <w:rPr>
          <w:rFonts w:ascii="Verdana" w:hAnsi="Verdana"/>
          <w:sz w:val="20"/>
          <w:szCs w:val="20"/>
        </w:rPr>
        <w:t>ë</w:t>
      </w:r>
      <w:r w:rsidRPr="00396CBA">
        <w:rPr>
          <w:rFonts w:ascii="Verdana" w:hAnsi="Verdana"/>
          <w:sz w:val="20"/>
          <w:szCs w:val="20"/>
        </w:rPr>
        <w:t xml:space="preserve"> </w:t>
      </w:r>
      <w:r w:rsidR="00BE37C9" w:rsidRPr="00396CBA">
        <w:rPr>
          <w:rFonts w:ascii="Verdana" w:hAnsi="Verdana"/>
          <w:sz w:val="20"/>
          <w:szCs w:val="20"/>
        </w:rPr>
        <w:t>çeqeve t</w:t>
      </w:r>
      <w:r w:rsidR="00E52E86" w:rsidRPr="00396CBA">
        <w:rPr>
          <w:rFonts w:ascii="Verdana" w:hAnsi="Verdana"/>
          <w:sz w:val="20"/>
          <w:szCs w:val="20"/>
        </w:rPr>
        <w:t>ë</w:t>
      </w:r>
      <w:r w:rsidR="00BE37C9" w:rsidRPr="00396CBA">
        <w:rPr>
          <w:rFonts w:ascii="Verdana" w:hAnsi="Verdana"/>
          <w:sz w:val="20"/>
          <w:szCs w:val="20"/>
        </w:rPr>
        <w:t xml:space="preserve"> </w:t>
      </w:r>
      <w:r w:rsidRPr="00396CBA">
        <w:rPr>
          <w:rFonts w:ascii="Verdana" w:hAnsi="Verdana"/>
          <w:sz w:val="20"/>
          <w:szCs w:val="20"/>
        </w:rPr>
        <w:t>marra nga d</w:t>
      </w:r>
      <w:r w:rsidR="00BE37C9" w:rsidRPr="00396CBA">
        <w:rPr>
          <w:rFonts w:ascii="Verdana" w:hAnsi="Verdana"/>
          <w:sz w:val="20"/>
          <w:szCs w:val="20"/>
        </w:rPr>
        <w:t>huruesit</w:t>
      </w:r>
    </w:p>
    <w:p w14:paraId="265B27F6" w14:textId="23730F11" w:rsidR="00B047EA" w:rsidRPr="00396CBA" w:rsidRDefault="00BE37C9" w:rsidP="00D046B7">
      <w:pPr>
        <w:pStyle w:val="ListParagraph"/>
        <w:numPr>
          <w:ilvl w:val="0"/>
          <w:numId w:val="37"/>
        </w:numPr>
        <w:jc w:val="both"/>
        <w:rPr>
          <w:rFonts w:ascii="Verdana" w:hAnsi="Verdana"/>
          <w:sz w:val="20"/>
          <w:szCs w:val="20"/>
        </w:rPr>
      </w:pPr>
      <w:r w:rsidRPr="00396CBA">
        <w:rPr>
          <w:rFonts w:ascii="Verdana" w:hAnsi="Verdana"/>
          <w:sz w:val="20"/>
          <w:szCs w:val="20"/>
        </w:rPr>
        <w:t xml:space="preserve">Pasqyra </w:t>
      </w:r>
      <w:r w:rsidR="00B047EA" w:rsidRPr="00396CBA">
        <w:rPr>
          <w:rFonts w:ascii="Verdana" w:hAnsi="Verdana"/>
          <w:sz w:val="20"/>
          <w:szCs w:val="20"/>
        </w:rPr>
        <w:t>nga llogari bankare të veçant</w:t>
      </w:r>
      <w:r w:rsidRPr="00396CBA">
        <w:rPr>
          <w:rFonts w:ascii="Verdana" w:hAnsi="Verdana"/>
          <w:sz w:val="20"/>
          <w:szCs w:val="20"/>
        </w:rPr>
        <w:t>a t</w:t>
      </w:r>
      <w:r w:rsidR="00E52E86" w:rsidRPr="00396CBA">
        <w:rPr>
          <w:rFonts w:ascii="Verdana" w:hAnsi="Verdana"/>
          <w:sz w:val="20"/>
          <w:szCs w:val="20"/>
        </w:rPr>
        <w:t>ë</w:t>
      </w:r>
      <w:r w:rsidR="00B047EA" w:rsidRPr="00396CBA">
        <w:rPr>
          <w:rFonts w:ascii="Verdana" w:hAnsi="Verdana"/>
          <w:sz w:val="20"/>
          <w:szCs w:val="20"/>
        </w:rPr>
        <w:t xml:space="preserve"> subjektit zgjedhor</w:t>
      </w:r>
    </w:p>
    <w:p w14:paraId="1218E090" w14:textId="174DB8FD" w:rsidR="00B047EA" w:rsidRPr="00396CBA" w:rsidRDefault="00B047EA" w:rsidP="00D046B7">
      <w:pPr>
        <w:pStyle w:val="ListParagraph"/>
        <w:numPr>
          <w:ilvl w:val="0"/>
          <w:numId w:val="37"/>
        </w:numPr>
        <w:jc w:val="both"/>
        <w:rPr>
          <w:rFonts w:ascii="Verdana" w:hAnsi="Verdana"/>
          <w:sz w:val="20"/>
          <w:szCs w:val="20"/>
        </w:rPr>
      </w:pPr>
      <w:r w:rsidRPr="00396CBA">
        <w:rPr>
          <w:rFonts w:ascii="Verdana" w:hAnsi="Verdana"/>
          <w:sz w:val="20"/>
          <w:szCs w:val="20"/>
        </w:rPr>
        <w:t xml:space="preserve">Faturat </w:t>
      </w:r>
      <w:r w:rsidR="00BE37C9" w:rsidRPr="00396CBA">
        <w:rPr>
          <w:rFonts w:ascii="Verdana" w:hAnsi="Verdana"/>
          <w:sz w:val="20"/>
          <w:szCs w:val="20"/>
        </w:rPr>
        <w:t>e të gjitha shpenzimeve</w:t>
      </w:r>
    </w:p>
    <w:p w14:paraId="17049023" w14:textId="45350E75" w:rsidR="00B047EA" w:rsidRPr="00396CBA" w:rsidRDefault="00BE37C9" w:rsidP="00D046B7">
      <w:pPr>
        <w:pStyle w:val="ListParagraph"/>
        <w:numPr>
          <w:ilvl w:val="0"/>
          <w:numId w:val="37"/>
        </w:numPr>
        <w:jc w:val="both"/>
        <w:rPr>
          <w:rFonts w:ascii="Verdana" w:hAnsi="Verdana"/>
          <w:sz w:val="20"/>
          <w:szCs w:val="20"/>
        </w:rPr>
      </w:pPr>
      <w:r w:rsidRPr="00396CBA">
        <w:rPr>
          <w:rFonts w:ascii="Verdana" w:hAnsi="Verdana"/>
          <w:sz w:val="20"/>
          <w:szCs w:val="20"/>
        </w:rPr>
        <w:t>Pasqyr</w:t>
      </w:r>
      <w:r w:rsidR="00E52E86" w:rsidRPr="00396CBA">
        <w:rPr>
          <w:rFonts w:ascii="Verdana" w:hAnsi="Verdana"/>
          <w:sz w:val="20"/>
          <w:szCs w:val="20"/>
        </w:rPr>
        <w:t>ë</w:t>
      </w:r>
      <w:r w:rsidRPr="00396CBA">
        <w:rPr>
          <w:rFonts w:ascii="Verdana" w:hAnsi="Verdana"/>
          <w:sz w:val="20"/>
          <w:szCs w:val="20"/>
        </w:rPr>
        <w:t xml:space="preserve"> e </w:t>
      </w:r>
      <w:r w:rsidR="00B047EA" w:rsidRPr="00396CBA">
        <w:rPr>
          <w:rFonts w:ascii="Verdana" w:hAnsi="Verdana"/>
          <w:sz w:val="20"/>
          <w:szCs w:val="20"/>
        </w:rPr>
        <w:t xml:space="preserve">llogarive </w:t>
      </w:r>
      <w:r w:rsidRPr="00396CBA">
        <w:rPr>
          <w:rFonts w:ascii="Verdana" w:hAnsi="Verdana"/>
          <w:sz w:val="20"/>
          <w:szCs w:val="20"/>
        </w:rPr>
        <w:t>t</w:t>
      </w:r>
      <w:r w:rsidR="00E52E86" w:rsidRPr="00396CBA">
        <w:rPr>
          <w:rFonts w:ascii="Verdana" w:hAnsi="Verdana"/>
          <w:sz w:val="20"/>
          <w:szCs w:val="20"/>
        </w:rPr>
        <w:t>ë</w:t>
      </w:r>
      <w:r w:rsidRPr="00396CBA">
        <w:rPr>
          <w:rFonts w:ascii="Verdana" w:hAnsi="Verdana"/>
          <w:sz w:val="20"/>
          <w:szCs w:val="20"/>
        </w:rPr>
        <w:t xml:space="preserve"> partis</w:t>
      </w:r>
      <w:r w:rsidR="00E52E86" w:rsidRPr="00396CBA">
        <w:rPr>
          <w:rFonts w:ascii="Verdana" w:hAnsi="Verdana"/>
          <w:sz w:val="20"/>
          <w:szCs w:val="20"/>
        </w:rPr>
        <w:t>ë</w:t>
      </w:r>
      <w:r w:rsidRPr="00396CBA">
        <w:rPr>
          <w:rFonts w:ascii="Verdana" w:hAnsi="Verdana"/>
          <w:sz w:val="20"/>
          <w:szCs w:val="20"/>
        </w:rPr>
        <w:t xml:space="preserve"> politike </w:t>
      </w:r>
      <w:r w:rsidR="00B047EA" w:rsidRPr="00396CBA">
        <w:rPr>
          <w:rFonts w:ascii="Verdana" w:hAnsi="Verdana"/>
          <w:sz w:val="20"/>
          <w:szCs w:val="20"/>
        </w:rPr>
        <w:t>në fillim të fushatës</w:t>
      </w:r>
    </w:p>
    <w:p w14:paraId="1F786AC9" w14:textId="510C128A" w:rsidR="004354F7" w:rsidRPr="00396CBA" w:rsidRDefault="004354F7" w:rsidP="00D046B7">
      <w:pPr>
        <w:pStyle w:val="ListParagraph"/>
        <w:numPr>
          <w:ilvl w:val="0"/>
          <w:numId w:val="37"/>
        </w:numPr>
        <w:jc w:val="both"/>
        <w:rPr>
          <w:rFonts w:ascii="Verdana" w:hAnsi="Verdana"/>
          <w:sz w:val="20"/>
          <w:szCs w:val="20"/>
        </w:rPr>
      </w:pPr>
      <w:r w:rsidRPr="00396CBA">
        <w:rPr>
          <w:rFonts w:ascii="Verdana" w:hAnsi="Verdana"/>
          <w:sz w:val="20"/>
          <w:szCs w:val="20"/>
        </w:rPr>
        <w:t xml:space="preserve">Dokumente që vërtetojnë </w:t>
      </w:r>
      <w:r w:rsidR="00CD4C59" w:rsidRPr="00396CBA">
        <w:rPr>
          <w:rFonts w:ascii="Verdana" w:hAnsi="Verdana"/>
          <w:sz w:val="20"/>
          <w:szCs w:val="20"/>
        </w:rPr>
        <w:t xml:space="preserve">kryerjen e një këmbimi valutor me kursin e caktuar, të një monedhe të huaj në monedhën vendase apo anasjelltas,  me qëllim </w:t>
      </w:r>
      <w:r w:rsidR="00B226A7" w:rsidRPr="00396CBA">
        <w:rPr>
          <w:rFonts w:ascii="Verdana" w:hAnsi="Verdana"/>
          <w:sz w:val="20"/>
          <w:szCs w:val="20"/>
        </w:rPr>
        <w:t xml:space="preserve">kryerjen e një pagese apo </w:t>
      </w:r>
      <w:r w:rsidR="00074D2D" w:rsidRPr="00396CBA">
        <w:rPr>
          <w:rFonts w:ascii="Verdana" w:hAnsi="Verdana"/>
          <w:sz w:val="20"/>
          <w:szCs w:val="20"/>
        </w:rPr>
        <w:t xml:space="preserve">shlyerjen e një </w:t>
      </w:r>
      <w:r w:rsidR="00B226A7" w:rsidRPr="00396CBA">
        <w:rPr>
          <w:rFonts w:ascii="Verdana" w:hAnsi="Verdana"/>
          <w:sz w:val="20"/>
          <w:szCs w:val="20"/>
        </w:rPr>
        <w:t xml:space="preserve">fature, </w:t>
      </w:r>
      <w:r w:rsidR="00CD4C59" w:rsidRPr="00396CBA">
        <w:rPr>
          <w:rFonts w:ascii="Verdana" w:hAnsi="Verdana"/>
          <w:sz w:val="20"/>
          <w:szCs w:val="20"/>
        </w:rPr>
        <w:t>apo nëse subjekti merr një dhurim në monedhë të huaj të cilin e konvert</w:t>
      </w:r>
      <w:r w:rsidR="00074D2D" w:rsidRPr="00396CBA">
        <w:rPr>
          <w:rFonts w:ascii="Verdana" w:hAnsi="Verdana"/>
          <w:sz w:val="20"/>
          <w:szCs w:val="20"/>
        </w:rPr>
        <w:t xml:space="preserve">on </w:t>
      </w:r>
      <w:r w:rsidR="00CD4C59" w:rsidRPr="00396CBA">
        <w:rPr>
          <w:rFonts w:ascii="Verdana" w:hAnsi="Verdana"/>
          <w:sz w:val="20"/>
          <w:szCs w:val="20"/>
        </w:rPr>
        <w:t xml:space="preserve">në monedhën vendase. </w:t>
      </w:r>
    </w:p>
    <w:p w14:paraId="3D3C70B9" w14:textId="77777777" w:rsidR="0037668F" w:rsidRPr="00396CBA" w:rsidRDefault="0037668F" w:rsidP="00D046B7">
      <w:pPr>
        <w:jc w:val="both"/>
        <w:rPr>
          <w:rFonts w:ascii="Verdana" w:hAnsi="Verdana"/>
          <w:sz w:val="20"/>
          <w:szCs w:val="20"/>
        </w:rPr>
      </w:pPr>
    </w:p>
    <w:p w14:paraId="00DC3295" w14:textId="77777777" w:rsidR="00A11A52" w:rsidRPr="00396CBA" w:rsidRDefault="00A11A52" w:rsidP="00D046B7">
      <w:pPr>
        <w:jc w:val="both"/>
        <w:rPr>
          <w:rFonts w:ascii="Verdana" w:hAnsi="Verdana"/>
          <w:b/>
          <w:sz w:val="20"/>
          <w:szCs w:val="20"/>
        </w:rPr>
      </w:pPr>
    </w:p>
    <w:p w14:paraId="1A8D3222" w14:textId="77777777" w:rsidR="00A11A52" w:rsidRPr="00396CBA" w:rsidRDefault="00CF74A5" w:rsidP="00D046B7">
      <w:pPr>
        <w:jc w:val="both"/>
        <w:rPr>
          <w:rFonts w:ascii="Verdana" w:hAnsi="Verdana"/>
          <w:b/>
          <w:i/>
          <w:sz w:val="20"/>
          <w:szCs w:val="20"/>
        </w:rPr>
      </w:pPr>
      <w:r w:rsidRPr="00396CBA">
        <w:rPr>
          <w:rFonts w:ascii="Verdana" w:hAnsi="Verdana"/>
          <w:b/>
          <w:i/>
          <w:sz w:val="20"/>
          <w:szCs w:val="20"/>
        </w:rPr>
        <w:t>Cilat janë sanksionet në rast mospajtimi me ligjin?</w:t>
      </w:r>
    </w:p>
    <w:p w14:paraId="35C8F814" w14:textId="77777777" w:rsidR="00A11A52" w:rsidRPr="00396CBA" w:rsidRDefault="00A11A52" w:rsidP="00D046B7">
      <w:pPr>
        <w:jc w:val="both"/>
        <w:rPr>
          <w:rFonts w:ascii="Verdana" w:hAnsi="Verdana"/>
          <w:b/>
          <w:i/>
          <w:sz w:val="20"/>
          <w:szCs w:val="20"/>
        </w:rPr>
      </w:pPr>
    </w:p>
    <w:p w14:paraId="79E1DF4E" w14:textId="69EBEFFE" w:rsidR="00A11A52" w:rsidRPr="00396CBA" w:rsidRDefault="00362A53" w:rsidP="00D046B7">
      <w:pPr>
        <w:jc w:val="both"/>
        <w:rPr>
          <w:rFonts w:ascii="Verdana" w:hAnsi="Verdana"/>
          <w:sz w:val="20"/>
          <w:szCs w:val="20"/>
        </w:rPr>
      </w:pPr>
      <w:r w:rsidRPr="00396CBA">
        <w:rPr>
          <w:rFonts w:ascii="Verdana" w:hAnsi="Verdana"/>
          <w:sz w:val="20"/>
          <w:szCs w:val="20"/>
        </w:rPr>
        <w:t>Në varësi të natyrës së shkeljes m</w:t>
      </w:r>
      <w:r w:rsidR="00CF74A5" w:rsidRPr="00396CBA">
        <w:rPr>
          <w:rFonts w:ascii="Verdana" w:hAnsi="Verdana"/>
          <w:sz w:val="20"/>
          <w:szCs w:val="20"/>
        </w:rPr>
        <w:t xml:space="preserve">und të vendosen </w:t>
      </w:r>
      <w:r w:rsidRPr="00396CBA">
        <w:rPr>
          <w:rFonts w:ascii="Verdana" w:hAnsi="Verdana"/>
          <w:sz w:val="20"/>
          <w:szCs w:val="20"/>
        </w:rPr>
        <w:t xml:space="preserve">një numër </w:t>
      </w:r>
      <w:r w:rsidR="00CF74A5" w:rsidRPr="00396CBA">
        <w:rPr>
          <w:rFonts w:ascii="Verdana" w:hAnsi="Verdana"/>
          <w:sz w:val="20"/>
          <w:szCs w:val="20"/>
        </w:rPr>
        <w:t>sanksione</w:t>
      </w:r>
      <w:r w:rsidRPr="00396CBA">
        <w:rPr>
          <w:rFonts w:ascii="Verdana" w:hAnsi="Verdana"/>
          <w:sz w:val="20"/>
          <w:szCs w:val="20"/>
        </w:rPr>
        <w:t>sh n</w:t>
      </w:r>
      <w:r w:rsidR="00CF74A5" w:rsidRPr="00396CBA">
        <w:rPr>
          <w:rFonts w:ascii="Verdana" w:hAnsi="Verdana"/>
          <w:sz w:val="20"/>
          <w:szCs w:val="20"/>
        </w:rPr>
        <w:t>ë lidhje me financimin e fushatës,.  Neni 173 i Kodit Zgjedhor parashikon se:</w:t>
      </w:r>
    </w:p>
    <w:p w14:paraId="6940B928" w14:textId="77777777" w:rsidR="00A11A52" w:rsidRPr="00396CBA" w:rsidRDefault="00A11A52" w:rsidP="00D046B7">
      <w:pPr>
        <w:jc w:val="both"/>
        <w:rPr>
          <w:rFonts w:ascii="Verdana" w:hAnsi="Verdana"/>
          <w:sz w:val="20"/>
          <w:szCs w:val="20"/>
        </w:rPr>
      </w:pPr>
    </w:p>
    <w:p w14:paraId="730C1D41" w14:textId="77777777" w:rsidR="00A11A52" w:rsidRPr="00396CBA" w:rsidRDefault="00CF74A5" w:rsidP="00D046B7">
      <w:pPr>
        <w:pStyle w:val="ListParagraph"/>
        <w:numPr>
          <w:ilvl w:val="0"/>
          <w:numId w:val="28"/>
        </w:numPr>
        <w:jc w:val="both"/>
        <w:rPr>
          <w:rFonts w:ascii="Verdana" w:hAnsi="Verdana"/>
          <w:sz w:val="20"/>
          <w:szCs w:val="20"/>
        </w:rPr>
      </w:pPr>
      <w:r w:rsidRPr="00396CBA">
        <w:rPr>
          <w:rFonts w:ascii="Verdana" w:hAnsi="Verdana"/>
          <w:sz w:val="20"/>
          <w:szCs w:val="20"/>
        </w:rPr>
        <w:t>Shkelja e dispozitave për financimin e fushatës zgjedhore nga ana e përgjegjësit të financës së partisë politike ndëshkohet me gjobë nga 50,000 deri në 100,000 lekë.</w:t>
      </w:r>
    </w:p>
    <w:p w14:paraId="32CB2BC5" w14:textId="77777777" w:rsidR="00A11A52" w:rsidRPr="00396CBA" w:rsidRDefault="00CF74A5" w:rsidP="00D046B7">
      <w:pPr>
        <w:pStyle w:val="ListParagraph"/>
        <w:numPr>
          <w:ilvl w:val="0"/>
          <w:numId w:val="28"/>
        </w:numPr>
        <w:jc w:val="both"/>
        <w:rPr>
          <w:rFonts w:ascii="Verdana" w:hAnsi="Verdana"/>
          <w:sz w:val="20"/>
          <w:szCs w:val="20"/>
        </w:rPr>
      </w:pPr>
      <w:r w:rsidRPr="00396CBA">
        <w:rPr>
          <w:rFonts w:ascii="Verdana" w:hAnsi="Verdana"/>
          <w:sz w:val="20"/>
          <w:szCs w:val="20"/>
        </w:rPr>
        <w:t>Mosbashkëpunimi me auditin e KQZ-së nga ana e subjektit zgjedhor dënohet me gjobë nga 1,000,000 deri në 2,000,000 lekë.</w:t>
      </w:r>
    </w:p>
    <w:p w14:paraId="375AE06F" w14:textId="77777777" w:rsidR="00A11A52" w:rsidRPr="00396CBA" w:rsidRDefault="00CF74A5" w:rsidP="00D046B7">
      <w:pPr>
        <w:pStyle w:val="ListParagraph"/>
        <w:numPr>
          <w:ilvl w:val="0"/>
          <w:numId w:val="28"/>
        </w:numPr>
        <w:jc w:val="both"/>
        <w:rPr>
          <w:rFonts w:ascii="Verdana" w:hAnsi="Verdana"/>
          <w:sz w:val="20"/>
          <w:szCs w:val="20"/>
        </w:rPr>
      </w:pPr>
      <w:r w:rsidRPr="00396CBA">
        <w:rPr>
          <w:rFonts w:ascii="Verdana" w:hAnsi="Verdana"/>
          <w:sz w:val="20"/>
          <w:szCs w:val="20"/>
        </w:rPr>
        <w:t>Refuzimi për të bërë transparent burimet e financimit të fushatës, apo për të lejuar ushtrimin e kontrollit nga ana e auditit,</w:t>
      </w:r>
      <w:r w:rsidR="005758F4" w:rsidRPr="00396CBA">
        <w:rPr>
          <w:rFonts w:ascii="Verdana" w:hAnsi="Verdana"/>
          <w:sz w:val="20"/>
          <w:szCs w:val="20"/>
        </w:rPr>
        <w:t xml:space="preserve"> dënohet </w:t>
      </w:r>
      <w:r w:rsidRPr="00396CBA">
        <w:rPr>
          <w:rFonts w:ascii="Verdana" w:hAnsi="Verdana"/>
          <w:sz w:val="20"/>
          <w:szCs w:val="20"/>
        </w:rPr>
        <w:t>me gjobë nga 2,000,000 lekë deri në pezullimin për 5 vjet të financimit publik për partinë politike.</w:t>
      </w:r>
    </w:p>
    <w:p w14:paraId="3460E12F" w14:textId="54A14A42" w:rsidR="00A11A52" w:rsidRPr="00396CBA" w:rsidRDefault="00CF74A5" w:rsidP="00D046B7">
      <w:pPr>
        <w:pStyle w:val="ListParagraph"/>
        <w:numPr>
          <w:ilvl w:val="0"/>
          <w:numId w:val="28"/>
        </w:numPr>
        <w:jc w:val="both"/>
        <w:rPr>
          <w:rFonts w:ascii="Verdana" w:hAnsi="Verdana"/>
          <w:sz w:val="20"/>
          <w:szCs w:val="20"/>
        </w:rPr>
      </w:pPr>
      <w:r w:rsidRPr="00396CBA">
        <w:rPr>
          <w:rFonts w:ascii="Verdana" w:hAnsi="Verdana"/>
          <w:sz w:val="20"/>
          <w:szCs w:val="20"/>
        </w:rPr>
        <w:t>Shkeljet në lidhje me nenin 90 (kërkesat për financimet private) të Kodit dënohen me gjobë të barabartë me 30% të shumës së dhuruar.</w:t>
      </w:r>
    </w:p>
    <w:p w14:paraId="03ABA045" w14:textId="77777777" w:rsidR="00A11A52" w:rsidRPr="00396CBA" w:rsidRDefault="00CF74A5" w:rsidP="00D046B7">
      <w:pPr>
        <w:pStyle w:val="ListParagraph"/>
        <w:numPr>
          <w:ilvl w:val="0"/>
          <w:numId w:val="28"/>
        </w:numPr>
        <w:jc w:val="both"/>
        <w:rPr>
          <w:rFonts w:ascii="Verdana" w:hAnsi="Verdana"/>
          <w:sz w:val="20"/>
          <w:szCs w:val="20"/>
        </w:rPr>
      </w:pPr>
      <w:r w:rsidRPr="00396CBA">
        <w:rPr>
          <w:rFonts w:ascii="Verdana" w:hAnsi="Verdana"/>
          <w:sz w:val="20"/>
          <w:szCs w:val="20"/>
        </w:rPr>
        <w:t xml:space="preserve">Shkelja e </w:t>
      </w:r>
      <w:r w:rsidR="003B522A" w:rsidRPr="00396CBA">
        <w:rPr>
          <w:rFonts w:ascii="Verdana" w:hAnsi="Verdana"/>
          <w:sz w:val="20"/>
          <w:szCs w:val="20"/>
        </w:rPr>
        <w:t>limitit</w:t>
      </w:r>
      <w:r w:rsidRPr="00396CBA">
        <w:rPr>
          <w:rFonts w:ascii="Verdana" w:hAnsi="Verdana"/>
          <w:sz w:val="20"/>
          <w:szCs w:val="20"/>
        </w:rPr>
        <w:t xml:space="preserve"> ma</w:t>
      </w:r>
      <w:r w:rsidR="003B522A" w:rsidRPr="00396CBA">
        <w:rPr>
          <w:rFonts w:ascii="Verdana" w:hAnsi="Verdana"/>
          <w:sz w:val="20"/>
          <w:szCs w:val="20"/>
        </w:rPr>
        <w:t>ksimal të shpenzimeve ndëshkohet</w:t>
      </w:r>
      <w:r w:rsidRPr="00396CBA">
        <w:rPr>
          <w:rFonts w:ascii="Verdana" w:hAnsi="Verdana"/>
          <w:sz w:val="20"/>
          <w:szCs w:val="20"/>
        </w:rPr>
        <w:t xml:space="preserve"> me një gjobë të barabartë me 10% të vlerës mbi kufirin e lejuar të shpenzimeve.</w:t>
      </w:r>
    </w:p>
    <w:p w14:paraId="6A302286" w14:textId="77777777" w:rsidR="00A11A52" w:rsidRPr="00396CBA" w:rsidRDefault="00A11A52" w:rsidP="00D046B7">
      <w:pPr>
        <w:jc w:val="both"/>
        <w:rPr>
          <w:rFonts w:ascii="Verdana" w:hAnsi="Verdana"/>
          <w:b/>
          <w:sz w:val="20"/>
          <w:szCs w:val="20"/>
        </w:rPr>
      </w:pPr>
    </w:p>
    <w:p w14:paraId="53A95601" w14:textId="77777777" w:rsidR="00A11A52" w:rsidRPr="00396CBA" w:rsidRDefault="00A11A52" w:rsidP="00D046B7">
      <w:pPr>
        <w:jc w:val="both"/>
        <w:rPr>
          <w:rFonts w:ascii="Verdana" w:hAnsi="Verdana"/>
          <w:b/>
          <w:sz w:val="20"/>
          <w:szCs w:val="20"/>
        </w:rPr>
      </w:pPr>
    </w:p>
    <w:p w14:paraId="3E06229F" w14:textId="77777777" w:rsidR="00A11A52" w:rsidRPr="00396CBA" w:rsidRDefault="00CF74A5" w:rsidP="00D046B7">
      <w:pPr>
        <w:jc w:val="both"/>
        <w:rPr>
          <w:rFonts w:ascii="Verdana" w:hAnsi="Verdana"/>
          <w:b/>
          <w:sz w:val="20"/>
          <w:szCs w:val="20"/>
        </w:rPr>
      </w:pPr>
      <w:r w:rsidRPr="00396CBA">
        <w:rPr>
          <w:rFonts w:ascii="Verdana" w:hAnsi="Verdana"/>
          <w:b/>
          <w:sz w:val="20"/>
          <w:szCs w:val="20"/>
        </w:rPr>
        <w:br w:type="page"/>
      </w:r>
    </w:p>
    <w:p w14:paraId="0C6AF2B3" w14:textId="77777777" w:rsidR="00A11A52" w:rsidRPr="00396CBA" w:rsidRDefault="00CF74A5" w:rsidP="00D046B7">
      <w:pPr>
        <w:jc w:val="both"/>
        <w:rPr>
          <w:rFonts w:ascii="Verdana" w:hAnsi="Verdana"/>
          <w:b/>
          <w:sz w:val="20"/>
          <w:szCs w:val="20"/>
        </w:rPr>
      </w:pPr>
      <w:r w:rsidRPr="00396CBA">
        <w:rPr>
          <w:rFonts w:ascii="Verdana" w:hAnsi="Verdana"/>
          <w:b/>
          <w:sz w:val="20"/>
          <w:szCs w:val="20"/>
        </w:rPr>
        <w:lastRenderedPageBreak/>
        <w:t xml:space="preserve">II. Formulari tip i raportit </w:t>
      </w:r>
      <w:r w:rsidR="003B522A" w:rsidRPr="00396CBA">
        <w:rPr>
          <w:rFonts w:ascii="Verdana" w:hAnsi="Verdana"/>
          <w:b/>
          <w:sz w:val="20"/>
          <w:szCs w:val="20"/>
        </w:rPr>
        <w:t>f</w:t>
      </w:r>
      <w:r w:rsidRPr="00396CBA">
        <w:rPr>
          <w:rFonts w:ascii="Verdana" w:hAnsi="Verdana"/>
          <w:b/>
          <w:sz w:val="20"/>
          <w:szCs w:val="20"/>
        </w:rPr>
        <w:t>inanci</w:t>
      </w:r>
      <w:r w:rsidR="003B522A" w:rsidRPr="00396CBA">
        <w:rPr>
          <w:rFonts w:ascii="Verdana" w:hAnsi="Verdana"/>
          <w:b/>
          <w:sz w:val="20"/>
          <w:szCs w:val="20"/>
        </w:rPr>
        <w:t xml:space="preserve">ar </w:t>
      </w:r>
      <w:r w:rsidRPr="00396CBA">
        <w:rPr>
          <w:rFonts w:ascii="Verdana" w:hAnsi="Verdana"/>
          <w:b/>
          <w:sz w:val="20"/>
          <w:szCs w:val="20"/>
        </w:rPr>
        <w:t>të fushatës zgjedhore</w:t>
      </w:r>
    </w:p>
    <w:p w14:paraId="7DED74B2" w14:textId="77777777" w:rsidR="00A11A52" w:rsidRPr="00396CBA" w:rsidRDefault="00A11A52" w:rsidP="00D046B7">
      <w:pPr>
        <w:jc w:val="both"/>
        <w:rPr>
          <w:rFonts w:ascii="Verdana" w:hAnsi="Verdana"/>
          <w:b/>
          <w:sz w:val="20"/>
          <w:szCs w:val="20"/>
        </w:rPr>
      </w:pPr>
    </w:p>
    <w:p w14:paraId="19A2CF4C" w14:textId="7057BAD3" w:rsidR="00A11A52" w:rsidRPr="00396CBA" w:rsidRDefault="00CF74A5" w:rsidP="007B775F">
      <w:pPr>
        <w:jc w:val="both"/>
        <w:rPr>
          <w:rFonts w:ascii="Verdana" w:hAnsi="Verdana"/>
          <w:sz w:val="20"/>
          <w:szCs w:val="20"/>
        </w:rPr>
      </w:pPr>
      <w:r w:rsidRPr="00396CBA">
        <w:rPr>
          <w:rFonts w:ascii="Verdana" w:hAnsi="Verdana"/>
          <w:sz w:val="20"/>
          <w:szCs w:val="20"/>
        </w:rPr>
        <w:t>Të gjitha subjektet zgjedhore duhet të raportojnë në lidhje me dhurimet dhe shpenzimet e tyre për periudhën e fushatës, dhe duhet të mbajnë</w:t>
      </w:r>
      <w:r w:rsidR="004E58DF" w:rsidRPr="00396CBA">
        <w:rPr>
          <w:rFonts w:ascii="Verdana" w:hAnsi="Verdana"/>
          <w:sz w:val="20"/>
          <w:szCs w:val="20"/>
        </w:rPr>
        <w:t xml:space="preserve"> </w:t>
      </w:r>
      <w:r w:rsidRPr="00396CBA">
        <w:rPr>
          <w:rFonts w:ascii="Verdana" w:hAnsi="Verdana"/>
          <w:sz w:val="20"/>
          <w:szCs w:val="20"/>
        </w:rPr>
        <w:t xml:space="preserve">dokumentacionin mbështetës. Komisioni </w:t>
      </w:r>
      <w:r w:rsidR="007E2F2E" w:rsidRPr="00396CBA">
        <w:rPr>
          <w:rFonts w:ascii="Verdana" w:hAnsi="Verdana"/>
          <w:sz w:val="20"/>
          <w:szCs w:val="20"/>
        </w:rPr>
        <w:t xml:space="preserve">Qendror </w:t>
      </w:r>
      <w:r w:rsidR="004E58DF" w:rsidRPr="00396CBA">
        <w:rPr>
          <w:rFonts w:ascii="Verdana" w:hAnsi="Verdana"/>
          <w:sz w:val="20"/>
          <w:szCs w:val="20"/>
        </w:rPr>
        <w:t xml:space="preserve">Zgjedhor </w:t>
      </w:r>
      <w:r w:rsidRPr="00396CBA">
        <w:rPr>
          <w:rFonts w:ascii="Verdana" w:hAnsi="Verdana"/>
          <w:sz w:val="20"/>
          <w:szCs w:val="20"/>
        </w:rPr>
        <w:t xml:space="preserve">ka miratuar një format tip për raportimin (Formulari </w:t>
      </w:r>
      <w:r w:rsidR="003B522A" w:rsidRPr="00396CBA">
        <w:rPr>
          <w:rFonts w:ascii="Verdana" w:hAnsi="Verdana"/>
          <w:sz w:val="20"/>
          <w:szCs w:val="20"/>
        </w:rPr>
        <w:t>RFFZ</w:t>
      </w:r>
      <w:r w:rsidRPr="00396CBA">
        <w:rPr>
          <w:rFonts w:ascii="Verdana" w:hAnsi="Verdana"/>
          <w:sz w:val="20"/>
          <w:szCs w:val="20"/>
        </w:rPr>
        <w:t xml:space="preserve"> 1</w:t>
      </w:r>
      <w:r w:rsidR="0034209D" w:rsidRPr="00396CBA">
        <w:rPr>
          <w:rFonts w:ascii="Verdana" w:hAnsi="Verdana"/>
          <w:sz w:val="20"/>
          <w:szCs w:val="20"/>
        </w:rPr>
        <w:t xml:space="preserve"> “Raporti Financimit të Fushatës Zgjedhore”</w:t>
      </w:r>
      <w:r w:rsidRPr="00396CBA">
        <w:rPr>
          <w:rFonts w:ascii="Verdana" w:hAnsi="Verdana"/>
          <w:sz w:val="20"/>
          <w:szCs w:val="20"/>
        </w:rPr>
        <w:t xml:space="preserve">) i cili detajon gjithë informacionin që duhet të jepet nga subjektet zgjedhore. </w:t>
      </w:r>
    </w:p>
    <w:p w14:paraId="15F74930" w14:textId="77777777" w:rsidR="00A11A52" w:rsidRPr="00396CBA" w:rsidRDefault="00A11A52" w:rsidP="00E24036">
      <w:pPr>
        <w:jc w:val="both"/>
        <w:rPr>
          <w:rFonts w:ascii="Verdana" w:hAnsi="Verdana"/>
          <w:sz w:val="20"/>
          <w:szCs w:val="20"/>
        </w:rPr>
      </w:pPr>
    </w:p>
    <w:p w14:paraId="4ABF8137" w14:textId="1CE7035C" w:rsidR="00A11A52" w:rsidRPr="00396CBA" w:rsidRDefault="00CF74A5" w:rsidP="00E24036">
      <w:pPr>
        <w:jc w:val="both"/>
        <w:rPr>
          <w:rFonts w:ascii="Verdana" w:hAnsi="Verdana"/>
          <w:sz w:val="20"/>
          <w:szCs w:val="20"/>
        </w:rPr>
      </w:pPr>
      <w:r w:rsidRPr="00396CBA">
        <w:rPr>
          <w:rFonts w:ascii="Verdana" w:hAnsi="Verdana"/>
          <w:sz w:val="20"/>
          <w:szCs w:val="20"/>
        </w:rPr>
        <w:t>Formulari ti</w:t>
      </w:r>
      <w:r w:rsidR="003D0A12" w:rsidRPr="00396CBA">
        <w:rPr>
          <w:rFonts w:ascii="Verdana" w:hAnsi="Verdana"/>
          <w:sz w:val="20"/>
          <w:szCs w:val="20"/>
        </w:rPr>
        <w:t>p i miratuar është në formatin E</w:t>
      </w:r>
      <w:r w:rsidRPr="00396CBA">
        <w:rPr>
          <w:rFonts w:ascii="Verdana" w:hAnsi="Verdana"/>
          <w:sz w:val="20"/>
          <w:szCs w:val="20"/>
        </w:rPr>
        <w:t>xcel</w:t>
      </w:r>
      <w:r w:rsidR="00292C99" w:rsidRPr="00396CBA">
        <w:rPr>
          <w:rFonts w:ascii="Verdana" w:hAnsi="Verdana"/>
          <w:sz w:val="20"/>
          <w:szCs w:val="20"/>
        </w:rPr>
        <w:t xml:space="preserve"> </w:t>
      </w:r>
      <w:r w:rsidR="00292C99" w:rsidRPr="00396CBA">
        <w:rPr>
          <w:rFonts w:ascii="Verdana" w:hAnsi="Verdana" w:cs="Verdana"/>
          <w:sz w:val="20"/>
          <w:szCs w:val="20"/>
        </w:rPr>
        <w:t>do te dorëzohen në në KQZ, hard copy si dhe në formatin elektronik ne Excel</w:t>
      </w:r>
      <w:r w:rsidRPr="00396CBA">
        <w:rPr>
          <w:rFonts w:ascii="Verdana" w:hAnsi="Verdana"/>
          <w:sz w:val="20"/>
          <w:szCs w:val="20"/>
        </w:rPr>
        <w:t xml:space="preserve">.  </w:t>
      </w:r>
    </w:p>
    <w:p w14:paraId="2FCCFF76" w14:textId="77777777" w:rsidR="00A11A52" w:rsidRPr="00396CBA" w:rsidRDefault="00A11A52">
      <w:pPr>
        <w:jc w:val="both"/>
        <w:rPr>
          <w:rFonts w:ascii="Verdana" w:hAnsi="Verdana"/>
          <w:sz w:val="20"/>
          <w:szCs w:val="20"/>
        </w:rPr>
      </w:pPr>
    </w:p>
    <w:p w14:paraId="66711B98" w14:textId="7EBBECD2" w:rsidR="00A11A52" w:rsidRPr="00396CBA" w:rsidRDefault="00CF74A5">
      <w:pPr>
        <w:jc w:val="both"/>
        <w:rPr>
          <w:rFonts w:ascii="Verdana" w:hAnsi="Verdana"/>
          <w:sz w:val="20"/>
          <w:szCs w:val="20"/>
        </w:rPr>
      </w:pPr>
      <w:r w:rsidRPr="00396CBA">
        <w:rPr>
          <w:rFonts w:ascii="Verdana" w:hAnsi="Verdana"/>
          <w:sz w:val="20"/>
          <w:szCs w:val="20"/>
        </w:rPr>
        <w:t xml:space="preserve">Formulari </w:t>
      </w:r>
      <w:r w:rsidR="00B4467A" w:rsidRPr="00396CBA">
        <w:rPr>
          <w:rFonts w:ascii="Verdana" w:hAnsi="Verdana"/>
          <w:sz w:val="20"/>
          <w:szCs w:val="20"/>
        </w:rPr>
        <w:t xml:space="preserve">tip </w:t>
      </w:r>
      <w:r w:rsidRPr="00396CBA">
        <w:rPr>
          <w:rFonts w:ascii="Verdana" w:hAnsi="Verdana"/>
          <w:sz w:val="20"/>
          <w:szCs w:val="20"/>
        </w:rPr>
        <w:t xml:space="preserve">i raportimit përmban seksionet e mëposhtme: </w:t>
      </w:r>
    </w:p>
    <w:p w14:paraId="1C3C8C3C" w14:textId="4017A250" w:rsidR="00A11A52" w:rsidRPr="00396CBA" w:rsidRDefault="007E2F2E">
      <w:pPr>
        <w:jc w:val="both"/>
        <w:rPr>
          <w:rFonts w:ascii="Verdana" w:hAnsi="Verdana"/>
          <w:sz w:val="20"/>
          <w:szCs w:val="20"/>
        </w:rPr>
      </w:pPr>
      <w:r w:rsidRPr="00396CBA">
        <w:rPr>
          <w:rFonts w:ascii="Verdana" w:hAnsi="Verdana"/>
          <w:sz w:val="20"/>
          <w:szCs w:val="20"/>
        </w:rPr>
        <w:t>1. Informacion për subjektin</w:t>
      </w:r>
      <w:r w:rsidR="00CF74A5" w:rsidRPr="00396CBA">
        <w:rPr>
          <w:rFonts w:ascii="Verdana" w:hAnsi="Verdana"/>
          <w:sz w:val="20"/>
          <w:szCs w:val="20"/>
        </w:rPr>
        <w:t xml:space="preserve"> zgjedhor, p</w:t>
      </w:r>
      <w:r w:rsidR="003B522A" w:rsidRPr="00396CBA">
        <w:rPr>
          <w:rFonts w:ascii="Verdana" w:hAnsi="Verdana"/>
          <w:sz w:val="20"/>
          <w:szCs w:val="20"/>
        </w:rPr>
        <w:t>asqyr</w:t>
      </w:r>
      <w:r w:rsidRPr="00396CBA">
        <w:rPr>
          <w:rFonts w:ascii="Verdana" w:hAnsi="Verdana"/>
          <w:sz w:val="20"/>
          <w:szCs w:val="20"/>
        </w:rPr>
        <w:t>a</w:t>
      </w:r>
      <w:r w:rsidR="00CF74A5" w:rsidRPr="00396CBA">
        <w:rPr>
          <w:rFonts w:ascii="Verdana" w:hAnsi="Verdana"/>
          <w:sz w:val="20"/>
          <w:szCs w:val="20"/>
        </w:rPr>
        <w:t xml:space="preserve"> financiare dhe deklarata</w:t>
      </w:r>
    </w:p>
    <w:p w14:paraId="59DC907E" w14:textId="77777777" w:rsidR="00A11A52" w:rsidRPr="00396CBA" w:rsidRDefault="00CF74A5">
      <w:pPr>
        <w:jc w:val="both"/>
        <w:rPr>
          <w:rFonts w:ascii="Verdana" w:hAnsi="Verdana"/>
          <w:sz w:val="20"/>
          <w:szCs w:val="20"/>
        </w:rPr>
      </w:pPr>
      <w:r w:rsidRPr="00396CBA">
        <w:rPr>
          <w:rFonts w:ascii="Verdana" w:hAnsi="Verdana"/>
          <w:sz w:val="20"/>
          <w:szCs w:val="20"/>
        </w:rPr>
        <w:t>2a. Të ardhura nga fondet publike</w:t>
      </w:r>
    </w:p>
    <w:p w14:paraId="7DA02289" w14:textId="2F04F164" w:rsidR="00A11A52" w:rsidRPr="00396CBA" w:rsidRDefault="00CF74A5">
      <w:pPr>
        <w:jc w:val="both"/>
        <w:rPr>
          <w:rFonts w:ascii="Verdana" w:hAnsi="Verdana"/>
          <w:sz w:val="20"/>
          <w:szCs w:val="20"/>
        </w:rPr>
      </w:pPr>
      <w:r w:rsidRPr="00396CBA">
        <w:rPr>
          <w:rFonts w:ascii="Verdana" w:hAnsi="Verdana"/>
          <w:sz w:val="20"/>
          <w:szCs w:val="20"/>
        </w:rPr>
        <w:t xml:space="preserve">2b. Të ardhura nga dhurime monetare </w:t>
      </w:r>
      <w:r w:rsidR="0037668F" w:rsidRPr="00396CBA">
        <w:rPr>
          <w:rFonts w:ascii="Verdana" w:hAnsi="Verdana"/>
          <w:sz w:val="20"/>
          <w:szCs w:val="20"/>
        </w:rPr>
        <w:t>jo-publike (</w:t>
      </w:r>
      <w:r w:rsidRPr="00396CBA">
        <w:rPr>
          <w:rFonts w:ascii="Verdana" w:hAnsi="Verdana"/>
          <w:sz w:val="20"/>
          <w:szCs w:val="20"/>
        </w:rPr>
        <w:t>private</w:t>
      </w:r>
      <w:r w:rsidR="0037668F" w:rsidRPr="00396CBA">
        <w:rPr>
          <w:rFonts w:ascii="Verdana" w:hAnsi="Verdana"/>
          <w:sz w:val="20"/>
          <w:szCs w:val="20"/>
        </w:rPr>
        <w:t>)</w:t>
      </w:r>
    </w:p>
    <w:p w14:paraId="0359F023" w14:textId="61E533E9" w:rsidR="00A11A52" w:rsidRPr="00396CBA" w:rsidRDefault="00CF74A5">
      <w:pPr>
        <w:jc w:val="both"/>
        <w:rPr>
          <w:rFonts w:ascii="Verdana" w:hAnsi="Verdana"/>
          <w:sz w:val="20"/>
          <w:szCs w:val="20"/>
        </w:rPr>
      </w:pPr>
      <w:r w:rsidRPr="00396CBA">
        <w:rPr>
          <w:rFonts w:ascii="Verdana" w:hAnsi="Verdana"/>
          <w:sz w:val="20"/>
          <w:szCs w:val="20"/>
        </w:rPr>
        <w:t xml:space="preserve">2c. Të ardhura nga dhurime </w:t>
      </w:r>
      <w:r w:rsidR="007E2F2E" w:rsidRPr="00396CBA">
        <w:rPr>
          <w:rFonts w:ascii="Verdana" w:hAnsi="Verdana"/>
          <w:sz w:val="20"/>
          <w:szCs w:val="20"/>
        </w:rPr>
        <w:t xml:space="preserve">në natyrë </w:t>
      </w:r>
      <w:r w:rsidR="0037668F" w:rsidRPr="00396CBA">
        <w:rPr>
          <w:rFonts w:ascii="Verdana" w:hAnsi="Verdana"/>
          <w:sz w:val="20"/>
          <w:szCs w:val="20"/>
        </w:rPr>
        <w:t>jo-publike (private)</w:t>
      </w:r>
      <w:r w:rsidRPr="00396CBA">
        <w:rPr>
          <w:rFonts w:ascii="Verdana" w:hAnsi="Verdana"/>
          <w:sz w:val="20"/>
          <w:szCs w:val="20"/>
        </w:rPr>
        <w:t xml:space="preserve"> </w:t>
      </w:r>
    </w:p>
    <w:p w14:paraId="2C5E26B0" w14:textId="149CD7FB" w:rsidR="00A11A52" w:rsidRPr="00396CBA" w:rsidRDefault="00CF74A5">
      <w:pPr>
        <w:jc w:val="both"/>
        <w:rPr>
          <w:rFonts w:ascii="Verdana" w:hAnsi="Verdana"/>
          <w:sz w:val="20"/>
          <w:szCs w:val="20"/>
        </w:rPr>
      </w:pPr>
      <w:r w:rsidRPr="00396CBA">
        <w:rPr>
          <w:rFonts w:ascii="Verdana" w:hAnsi="Verdana"/>
          <w:sz w:val="20"/>
          <w:szCs w:val="20"/>
        </w:rPr>
        <w:t xml:space="preserve">2d. Të ardhura </w:t>
      </w:r>
      <w:r w:rsidR="007E2F2E" w:rsidRPr="00396CBA">
        <w:rPr>
          <w:rFonts w:ascii="Verdana" w:hAnsi="Verdana"/>
          <w:sz w:val="20"/>
          <w:szCs w:val="20"/>
        </w:rPr>
        <w:t>të krijuara nga vet</w:t>
      </w:r>
      <w:r w:rsidR="00E52E86" w:rsidRPr="00396CBA">
        <w:rPr>
          <w:rFonts w:ascii="Verdana" w:hAnsi="Verdana"/>
          <w:sz w:val="20"/>
          <w:szCs w:val="20"/>
        </w:rPr>
        <w:t>ë</w:t>
      </w:r>
      <w:r w:rsidR="007E2F2E" w:rsidRPr="00396CBA">
        <w:rPr>
          <w:rFonts w:ascii="Verdana" w:hAnsi="Verdana"/>
          <w:sz w:val="20"/>
          <w:szCs w:val="20"/>
        </w:rPr>
        <w:t xml:space="preserve"> subjekti</w:t>
      </w:r>
      <w:r w:rsidR="0037668F" w:rsidRPr="00396CBA">
        <w:rPr>
          <w:rFonts w:ascii="Verdana" w:hAnsi="Verdana"/>
          <w:sz w:val="20"/>
          <w:szCs w:val="20"/>
        </w:rPr>
        <w:t xml:space="preserve"> zgjedhor</w:t>
      </w:r>
    </w:p>
    <w:p w14:paraId="7B0B63C8" w14:textId="097629B1" w:rsidR="00A11A52" w:rsidRPr="00396CBA" w:rsidRDefault="00CF74A5">
      <w:pPr>
        <w:jc w:val="both"/>
        <w:rPr>
          <w:rFonts w:ascii="Verdana" w:hAnsi="Verdana"/>
          <w:sz w:val="20"/>
          <w:szCs w:val="20"/>
        </w:rPr>
      </w:pPr>
      <w:r w:rsidRPr="00396CBA">
        <w:rPr>
          <w:rFonts w:ascii="Verdana" w:hAnsi="Verdana"/>
          <w:sz w:val="20"/>
          <w:szCs w:val="20"/>
        </w:rPr>
        <w:t>4</w:t>
      </w:r>
      <w:r w:rsidR="00A05F9B" w:rsidRPr="00396CBA">
        <w:rPr>
          <w:rFonts w:ascii="Verdana" w:hAnsi="Verdana"/>
          <w:sz w:val="20"/>
          <w:szCs w:val="20"/>
        </w:rPr>
        <w:t>a</w:t>
      </w:r>
      <w:r w:rsidRPr="00396CBA">
        <w:rPr>
          <w:rFonts w:ascii="Verdana" w:hAnsi="Verdana"/>
          <w:sz w:val="20"/>
          <w:szCs w:val="20"/>
        </w:rPr>
        <w:t>. Shpenzime</w:t>
      </w:r>
    </w:p>
    <w:p w14:paraId="2CAF5B39" w14:textId="2025DC28" w:rsidR="00A05F9B" w:rsidRPr="00396CBA" w:rsidRDefault="00A05F9B" w:rsidP="00D046B7">
      <w:pPr>
        <w:jc w:val="both"/>
        <w:rPr>
          <w:rFonts w:ascii="Verdana" w:hAnsi="Verdana"/>
          <w:sz w:val="20"/>
          <w:szCs w:val="20"/>
        </w:rPr>
      </w:pPr>
      <w:r w:rsidRPr="00396CBA">
        <w:rPr>
          <w:rFonts w:ascii="Verdana" w:hAnsi="Verdana"/>
          <w:sz w:val="20"/>
          <w:szCs w:val="20"/>
        </w:rPr>
        <w:t xml:space="preserve">4b. </w:t>
      </w:r>
      <w:r w:rsidR="00AF11B8" w:rsidRPr="00396CBA">
        <w:rPr>
          <w:rFonts w:ascii="Verdana" w:hAnsi="Verdana"/>
          <w:sz w:val="20"/>
          <w:szCs w:val="20"/>
        </w:rPr>
        <w:t>Shpenzimet p</w:t>
      </w:r>
      <w:r w:rsidR="00E52E86" w:rsidRPr="00396CBA">
        <w:rPr>
          <w:rFonts w:ascii="Verdana" w:hAnsi="Verdana"/>
          <w:sz w:val="20"/>
          <w:szCs w:val="20"/>
        </w:rPr>
        <w:t>ë</w:t>
      </w:r>
      <w:r w:rsidR="00AF11B8" w:rsidRPr="00396CBA">
        <w:rPr>
          <w:rFonts w:ascii="Verdana" w:hAnsi="Verdana"/>
          <w:sz w:val="20"/>
          <w:szCs w:val="20"/>
        </w:rPr>
        <w:t>r miting</w:t>
      </w:r>
      <w:r w:rsidR="000F5FC8" w:rsidRPr="00396CBA">
        <w:rPr>
          <w:rFonts w:ascii="Verdana" w:hAnsi="Verdana"/>
          <w:sz w:val="20"/>
          <w:szCs w:val="20"/>
        </w:rPr>
        <w:t>je</w:t>
      </w:r>
      <w:r w:rsidR="007E2F2E" w:rsidRPr="00396CBA">
        <w:rPr>
          <w:rFonts w:ascii="Verdana" w:hAnsi="Verdana"/>
          <w:sz w:val="20"/>
          <w:szCs w:val="20"/>
        </w:rPr>
        <w:t xml:space="preserve"> n</w:t>
      </w:r>
      <w:r w:rsidR="00E52E86" w:rsidRPr="00396CBA">
        <w:rPr>
          <w:rFonts w:ascii="Verdana" w:hAnsi="Verdana"/>
          <w:sz w:val="20"/>
          <w:szCs w:val="20"/>
        </w:rPr>
        <w:t>ë</w:t>
      </w:r>
      <w:r w:rsidR="00AF11B8" w:rsidRPr="00396CBA">
        <w:rPr>
          <w:rFonts w:ascii="Verdana" w:hAnsi="Verdana"/>
          <w:sz w:val="20"/>
          <w:szCs w:val="20"/>
        </w:rPr>
        <w:t xml:space="preserve"> fushat</w:t>
      </w:r>
      <w:r w:rsidR="00E52E86" w:rsidRPr="00396CBA">
        <w:rPr>
          <w:rFonts w:ascii="Verdana" w:hAnsi="Verdana"/>
          <w:sz w:val="20"/>
          <w:szCs w:val="20"/>
        </w:rPr>
        <w:t>ë</w:t>
      </w:r>
    </w:p>
    <w:p w14:paraId="7EFFFAB8" w14:textId="77777777" w:rsidR="00A11A52" w:rsidRPr="00396CBA" w:rsidRDefault="00A11A52" w:rsidP="007B775F">
      <w:pPr>
        <w:jc w:val="both"/>
        <w:rPr>
          <w:rFonts w:ascii="Verdana" w:hAnsi="Verdana"/>
          <w:sz w:val="20"/>
          <w:szCs w:val="20"/>
        </w:rPr>
      </w:pPr>
    </w:p>
    <w:p w14:paraId="3D4269D8" w14:textId="77777777" w:rsidR="00A11A52" w:rsidRPr="00396CBA" w:rsidRDefault="00CF74A5" w:rsidP="00E24036">
      <w:pPr>
        <w:jc w:val="both"/>
        <w:rPr>
          <w:rFonts w:ascii="Verdana" w:hAnsi="Verdana"/>
          <w:sz w:val="20"/>
          <w:szCs w:val="20"/>
        </w:rPr>
      </w:pPr>
      <w:r w:rsidRPr="00396CBA">
        <w:rPr>
          <w:rFonts w:ascii="Verdana" w:hAnsi="Verdana"/>
          <w:sz w:val="20"/>
          <w:szCs w:val="20"/>
        </w:rPr>
        <w:t>Çdo seksion i formularit tip shpjegohet më poshtë.</w:t>
      </w:r>
    </w:p>
    <w:p w14:paraId="37E346D5" w14:textId="77777777" w:rsidR="00A11A52" w:rsidRPr="00396CBA" w:rsidRDefault="00A11A52" w:rsidP="00D046B7">
      <w:pPr>
        <w:jc w:val="both"/>
        <w:rPr>
          <w:rFonts w:ascii="Verdana" w:hAnsi="Verdana"/>
          <w:sz w:val="20"/>
          <w:szCs w:val="20"/>
        </w:rPr>
      </w:pPr>
    </w:p>
    <w:p w14:paraId="2521182C" w14:textId="528C687C" w:rsidR="00A11A52" w:rsidRPr="00396CBA" w:rsidRDefault="00CF74A5" w:rsidP="00D046B7">
      <w:pPr>
        <w:jc w:val="both"/>
        <w:rPr>
          <w:rFonts w:ascii="Verdana" w:hAnsi="Verdana"/>
          <w:b/>
          <w:sz w:val="20"/>
          <w:szCs w:val="20"/>
        </w:rPr>
      </w:pPr>
      <w:r w:rsidRPr="00396CBA">
        <w:rPr>
          <w:rFonts w:ascii="Verdana" w:hAnsi="Verdana" w:cs="Lucida Grande"/>
          <w:b/>
          <w:sz w:val="20"/>
          <w:szCs w:val="20"/>
        </w:rPr>
        <w:t xml:space="preserve">Pjesa 1: Informacion </w:t>
      </w:r>
      <w:r w:rsidR="00474C15" w:rsidRPr="00396CBA">
        <w:rPr>
          <w:rFonts w:ascii="Verdana" w:hAnsi="Verdana" w:cs="Lucida Grande"/>
          <w:b/>
          <w:sz w:val="20"/>
          <w:szCs w:val="20"/>
        </w:rPr>
        <w:t>për</w:t>
      </w:r>
      <w:r w:rsidRPr="00396CBA">
        <w:rPr>
          <w:rFonts w:ascii="Verdana" w:hAnsi="Verdana" w:cs="Lucida Grande"/>
          <w:b/>
          <w:sz w:val="20"/>
          <w:szCs w:val="20"/>
        </w:rPr>
        <w:t xml:space="preserve"> subjektin zgjedhor, P</w:t>
      </w:r>
      <w:r w:rsidR="007E2F2E" w:rsidRPr="00396CBA">
        <w:rPr>
          <w:rFonts w:ascii="Verdana" w:hAnsi="Verdana" w:cs="Lucida Grande"/>
          <w:b/>
          <w:sz w:val="20"/>
          <w:szCs w:val="20"/>
        </w:rPr>
        <w:t>asqyra</w:t>
      </w:r>
      <w:r w:rsidRPr="00396CBA">
        <w:rPr>
          <w:rFonts w:ascii="Verdana" w:hAnsi="Verdana" w:cs="Lucida Grande"/>
          <w:b/>
          <w:sz w:val="20"/>
          <w:szCs w:val="20"/>
        </w:rPr>
        <w:t xml:space="preserve"> Financiare dhe Deklarata</w:t>
      </w:r>
    </w:p>
    <w:p w14:paraId="01A90BB5" w14:textId="77777777" w:rsidR="00A11A52" w:rsidRPr="00396CBA" w:rsidRDefault="00A11A52" w:rsidP="00D046B7">
      <w:pPr>
        <w:jc w:val="both"/>
        <w:rPr>
          <w:rFonts w:ascii="Verdana" w:hAnsi="Verdana"/>
          <w:sz w:val="20"/>
          <w:szCs w:val="20"/>
        </w:rPr>
      </w:pPr>
    </w:p>
    <w:p w14:paraId="4D32C950" w14:textId="77777777" w:rsidR="00A11A52" w:rsidRPr="00396CBA" w:rsidRDefault="00CF74A5" w:rsidP="00D046B7">
      <w:pPr>
        <w:jc w:val="both"/>
        <w:rPr>
          <w:rFonts w:ascii="Verdana" w:hAnsi="Verdana"/>
          <w:sz w:val="20"/>
          <w:szCs w:val="20"/>
        </w:rPr>
      </w:pPr>
      <w:r w:rsidRPr="00396CBA">
        <w:rPr>
          <w:rFonts w:ascii="Verdana" w:hAnsi="Verdana"/>
          <w:sz w:val="20"/>
          <w:szCs w:val="20"/>
        </w:rPr>
        <w:t>Pjesa A e seksionit 1 kërkon të dhënat e identifikimit të subjektit zgjedhor:</w:t>
      </w:r>
    </w:p>
    <w:p w14:paraId="363AFEAD" w14:textId="19986C3C" w:rsidR="00A11A52" w:rsidRPr="00396CBA" w:rsidRDefault="00A11A52" w:rsidP="00D046B7">
      <w:pPr>
        <w:jc w:val="both"/>
        <w:rPr>
          <w:rFonts w:ascii="Verdana" w:hAnsi="Verdana"/>
          <w:sz w:val="20"/>
          <w:szCs w:val="20"/>
        </w:rPr>
      </w:pPr>
    </w:p>
    <w:p w14:paraId="077CF392" w14:textId="3114F7D8" w:rsidR="000F5FC8" w:rsidRPr="00396CBA" w:rsidRDefault="000F5FC8" w:rsidP="00D046B7">
      <w:pPr>
        <w:jc w:val="both"/>
        <w:rPr>
          <w:rFonts w:ascii="Verdana" w:hAnsi="Verdana"/>
          <w:sz w:val="20"/>
          <w:szCs w:val="20"/>
        </w:rPr>
      </w:pPr>
      <w:r w:rsidRPr="00396CBA">
        <w:rPr>
          <w:rFonts w:ascii="Verdana" w:hAnsi="Verdana"/>
          <w:noProof/>
          <w:sz w:val="20"/>
          <w:szCs w:val="20"/>
          <w:lang w:val="en-US"/>
        </w:rPr>
        <w:drawing>
          <wp:inline distT="0" distB="0" distL="0" distR="0" wp14:anchorId="2AC431DD" wp14:editId="561CFCA4">
            <wp:extent cx="5267325" cy="2781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2781300"/>
                    </a:xfrm>
                    <a:prstGeom prst="rect">
                      <a:avLst/>
                    </a:prstGeom>
                    <a:noFill/>
                    <a:ln>
                      <a:noFill/>
                    </a:ln>
                  </pic:spPr>
                </pic:pic>
              </a:graphicData>
            </a:graphic>
          </wp:inline>
        </w:drawing>
      </w:r>
    </w:p>
    <w:p w14:paraId="1048F2D7" w14:textId="77777777" w:rsidR="00A11A52" w:rsidRPr="00396CBA" w:rsidRDefault="00A11A52" w:rsidP="00D046B7">
      <w:pPr>
        <w:jc w:val="both"/>
        <w:rPr>
          <w:rFonts w:ascii="Verdana" w:hAnsi="Verdana"/>
          <w:sz w:val="20"/>
          <w:szCs w:val="20"/>
        </w:rPr>
      </w:pPr>
    </w:p>
    <w:p w14:paraId="5998DA3A" w14:textId="77777777" w:rsidR="00A11A52" w:rsidRPr="00396CBA" w:rsidRDefault="00CF74A5" w:rsidP="00D046B7">
      <w:pPr>
        <w:jc w:val="both"/>
        <w:rPr>
          <w:rFonts w:ascii="Verdana" w:hAnsi="Verdana"/>
          <w:sz w:val="20"/>
          <w:szCs w:val="20"/>
        </w:rPr>
      </w:pPr>
      <w:r w:rsidRPr="00396CBA">
        <w:rPr>
          <w:rFonts w:ascii="Verdana" w:hAnsi="Verdana"/>
          <w:sz w:val="20"/>
          <w:szCs w:val="20"/>
        </w:rPr>
        <w:t xml:space="preserve">Informacioni i kërkuar në pjesën A identifikon subjektin zgjedhor dhe personin përgjegjës të financave për atë subjekt. Gjithashtu kërkon informacion si mund të kontaktohet personi përgjegjës. </w:t>
      </w:r>
    </w:p>
    <w:p w14:paraId="57F8BEC8" w14:textId="77777777" w:rsidR="00A11A52" w:rsidRPr="00396CBA" w:rsidRDefault="00A11A52" w:rsidP="00D046B7">
      <w:pPr>
        <w:jc w:val="both"/>
        <w:rPr>
          <w:rFonts w:ascii="Verdana" w:hAnsi="Verdana"/>
          <w:sz w:val="20"/>
          <w:szCs w:val="20"/>
        </w:rPr>
      </w:pPr>
    </w:p>
    <w:p w14:paraId="7CBBE514" w14:textId="77777777" w:rsidR="00A11A52" w:rsidRPr="00396CBA" w:rsidRDefault="00CF74A5" w:rsidP="00D046B7">
      <w:pPr>
        <w:jc w:val="both"/>
        <w:rPr>
          <w:rFonts w:ascii="Verdana" w:hAnsi="Verdana"/>
          <w:sz w:val="20"/>
          <w:szCs w:val="20"/>
        </w:rPr>
      </w:pPr>
      <w:r w:rsidRPr="00396CBA">
        <w:rPr>
          <w:rFonts w:ascii="Verdana" w:hAnsi="Verdana"/>
          <w:sz w:val="20"/>
          <w:szCs w:val="20"/>
        </w:rPr>
        <w:t>Pjesa B e seksionit 1 përmban një përmbledhje të informacionit financiar:</w:t>
      </w:r>
    </w:p>
    <w:p w14:paraId="4F503C15" w14:textId="779A0F25" w:rsidR="00A11A52" w:rsidRPr="00396CBA" w:rsidRDefault="00DD06C2" w:rsidP="00D046B7">
      <w:pPr>
        <w:jc w:val="both"/>
        <w:rPr>
          <w:rFonts w:ascii="Verdana" w:hAnsi="Verdana"/>
          <w:sz w:val="20"/>
          <w:szCs w:val="20"/>
        </w:rPr>
      </w:pPr>
      <w:r w:rsidRPr="00396CBA">
        <w:rPr>
          <w:rFonts w:ascii="Verdana" w:hAnsi="Verdana"/>
          <w:noProof/>
          <w:sz w:val="20"/>
          <w:szCs w:val="20"/>
          <w:lang w:val="en-US"/>
        </w:rPr>
        <w:lastRenderedPageBreak/>
        <w:drawing>
          <wp:inline distT="0" distB="0" distL="0" distR="0" wp14:anchorId="06C7AAFC" wp14:editId="435038A6">
            <wp:extent cx="5267325" cy="2343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7325" cy="2343150"/>
                    </a:xfrm>
                    <a:prstGeom prst="rect">
                      <a:avLst/>
                    </a:prstGeom>
                    <a:noFill/>
                    <a:ln>
                      <a:noFill/>
                    </a:ln>
                  </pic:spPr>
                </pic:pic>
              </a:graphicData>
            </a:graphic>
          </wp:inline>
        </w:drawing>
      </w:r>
    </w:p>
    <w:p w14:paraId="541DC95E" w14:textId="77777777" w:rsidR="00A11A52" w:rsidRPr="00396CBA" w:rsidRDefault="00A11A52" w:rsidP="00D046B7">
      <w:pPr>
        <w:jc w:val="both"/>
        <w:rPr>
          <w:rFonts w:ascii="Verdana" w:hAnsi="Verdana"/>
          <w:sz w:val="20"/>
          <w:szCs w:val="20"/>
        </w:rPr>
      </w:pPr>
    </w:p>
    <w:p w14:paraId="15C30FE4" w14:textId="221A680E" w:rsidR="00A11A52" w:rsidRPr="00396CBA" w:rsidRDefault="00CF74A5" w:rsidP="00D046B7">
      <w:pPr>
        <w:jc w:val="both"/>
        <w:rPr>
          <w:rFonts w:ascii="Verdana" w:hAnsi="Verdana"/>
          <w:sz w:val="20"/>
          <w:szCs w:val="20"/>
        </w:rPr>
      </w:pPr>
      <w:r w:rsidRPr="00396CBA">
        <w:rPr>
          <w:rFonts w:ascii="Verdana" w:hAnsi="Verdana"/>
          <w:sz w:val="20"/>
          <w:szCs w:val="20"/>
        </w:rPr>
        <w:t xml:space="preserve">Shifrat që shfaqen në përmbledhjen financiare përllogariten në mënyrë </w:t>
      </w:r>
      <w:r w:rsidRPr="00396CBA">
        <w:rPr>
          <w:rFonts w:ascii="Verdana" w:hAnsi="Verdana"/>
          <w:i/>
          <w:sz w:val="20"/>
          <w:szCs w:val="20"/>
        </w:rPr>
        <w:t>automatike</w:t>
      </w:r>
      <w:r w:rsidRPr="00396CBA">
        <w:rPr>
          <w:rFonts w:ascii="Verdana" w:hAnsi="Verdana"/>
          <w:sz w:val="20"/>
          <w:szCs w:val="20"/>
        </w:rPr>
        <w:t xml:space="preserve"> mbi bazën e të dhënave që vendosen në pjesë të tjera të formularit tip. </w:t>
      </w:r>
      <w:r w:rsidRPr="00396CBA">
        <w:rPr>
          <w:rFonts w:ascii="Verdana" w:hAnsi="Verdana"/>
          <w:i/>
          <w:sz w:val="20"/>
          <w:szCs w:val="20"/>
        </w:rPr>
        <w:t>Nuk është e nevojshme që shifrat në këtë seksion të hidhen në mënyrë manuale.</w:t>
      </w:r>
    </w:p>
    <w:p w14:paraId="77455127" w14:textId="77777777" w:rsidR="00A11A52" w:rsidRPr="00396CBA" w:rsidRDefault="00A11A52" w:rsidP="00D046B7">
      <w:pPr>
        <w:jc w:val="both"/>
        <w:rPr>
          <w:rFonts w:ascii="Verdana" w:hAnsi="Verdana"/>
          <w:sz w:val="20"/>
          <w:szCs w:val="20"/>
        </w:rPr>
      </w:pPr>
    </w:p>
    <w:p w14:paraId="39472F44" w14:textId="77777777" w:rsidR="00A11A52" w:rsidRPr="00396CBA" w:rsidRDefault="00CF74A5" w:rsidP="00D046B7">
      <w:pPr>
        <w:jc w:val="both"/>
        <w:rPr>
          <w:rFonts w:ascii="Verdana" w:hAnsi="Verdana"/>
          <w:sz w:val="20"/>
          <w:szCs w:val="20"/>
        </w:rPr>
      </w:pPr>
      <w:r w:rsidRPr="00396CBA">
        <w:rPr>
          <w:rFonts w:ascii="Verdana" w:hAnsi="Verdana"/>
          <w:sz w:val="20"/>
          <w:szCs w:val="20"/>
        </w:rPr>
        <w:t>Pjesa C e seksioni 1: Deklarata</w:t>
      </w:r>
    </w:p>
    <w:p w14:paraId="7AED2555" w14:textId="77777777" w:rsidR="00A11A52" w:rsidRPr="00396CBA" w:rsidRDefault="00A11A52" w:rsidP="00D046B7">
      <w:pPr>
        <w:jc w:val="both"/>
        <w:rPr>
          <w:rFonts w:ascii="Verdana" w:hAnsi="Verdana"/>
          <w:sz w:val="20"/>
          <w:szCs w:val="20"/>
        </w:rPr>
      </w:pPr>
    </w:p>
    <w:p w14:paraId="76BE21B7" w14:textId="1FE7B8AA" w:rsidR="00A11A52" w:rsidRPr="00396CBA" w:rsidRDefault="00DD06C2" w:rsidP="00D046B7">
      <w:pPr>
        <w:jc w:val="both"/>
        <w:rPr>
          <w:rFonts w:ascii="Verdana" w:hAnsi="Verdana"/>
          <w:sz w:val="20"/>
          <w:szCs w:val="20"/>
        </w:rPr>
      </w:pPr>
      <w:r w:rsidRPr="00396CBA">
        <w:rPr>
          <w:rFonts w:ascii="Verdana" w:hAnsi="Verdana"/>
          <w:noProof/>
          <w:sz w:val="20"/>
          <w:szCs w:val="20"/>
          <w:lang w:val="en-US"/>
        </w:rPr>
        <w:drawing>
          <wp:inline distT="0" distB="0" distL="0" distR="0" wp14:anchorId="20102A46" wp14:editId="4D570F03">
            <wp:extent cx="5303520" cy="15544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3520" cy="1554480"/>
                    </a:xfrm>
                    <a:prstGeom prst="rect">
                      <a:avLst/>
                    </a:prstGeom>
                    <a:noFill/>
                    <a:ln>
                      <a:noFill/>
                    </a:ln>
                  </pic:spPr>
                </pic:pic>
              </a:graphicData>
            </a:graphic>
          </wp:inline>
        </w:drawing>
      </w:r>
    </w:p>
    <w:p w14:paraId="772062C9" w14:textId="77777777" w:rsidR="00A11A52" w:rsidRPr="00396CBA" w:rsidRDefault="00A11A52" w:rsidP="00D046B7">
      <w:pPr>
        <w:jc w:val="both"/>
        <w:rPr>
          <w:rFonts w:ascii="Verdana" w:hAnsi="Verdana"/>
          <w:sz w:val="20"/>
          <w:szCs w:val="20"/>
        </w:rPr>
      </w:pPr>
    </w:p>
    <w:p w14:paraId="307ABC38" w14:textId="6D19E8B3" w:rsidR="00A11A52" w:rsidRPr="00396CBA" w:rsidRDefault="00CF74A5" w:rsidP="00D046B7">
      <w:pPr>
        <w:jc w:val="both"/>
        <w:rPr>
          <w:rFonts w:ascii="Verdana" w:hAnsi="Verdana"/>
          <w:sz w:val="20"/>
          <w:szCs w:val="20"/>
        </w:rPr>
      </w:pPr>
      <w:r w:rsidRPr="00396CBA">
        <w:rPr>
          <w:rFonts w:ascii="Verdana" w:hAnsi="Verdana"/>
          <w:sz w:val="20"/>
          <w:szCs w:val="20"/>
        </w:rPr>
        <w:t>Përgjegjësi i financës, duke venë emrin e tij në kutizën e nënshkrimit, konfirmon vërtetësinë e informacionit të dhënë në raport. Bërja e një deklarate të rrem</w:t>
      </w:r>
      <w:r w:rsidR="00825AD0" w:rsidRPr="00396CBA">
        <w:rPr>
          <w:rFonts w:ascii="Verdana" w:hAnsi="Verdana"/>
          <w:sz w:val="20"/>
          <w:szCs w:val="20"/>
        </w:rPr>
        <w:t>e</w:t>
      </w:r>
      <w:r w:rsidRPr="00396CBA">
        <w:rPr>
          <w:rFonts w:ascii="Verdana" w:hAnsi="Verdana"/>
          <w:sz w:val="20"/>
          <w:szCs w:val="20"/>
        </w:rPr>
        <w:t>, jo të plotë ose të pasaktë, sjell pasoja ligjore.</w:t>
      </w:r>
    </w:p>
    <w:p w14:paraId="6F938C47" w14:textId="77777777" w:rsidR="00A11A52" w:rsidRPr="00396CBA" w:rsidRDefault="00A11A52" w:rsidP="00D046B7">
      <w:pPr>
        <w:jc w:val="both"/>
        <w:rPr>
          <w:rFonts w:ascii="Verdana" w:hAnsi="Verdana"/>
          <w:sz w:val="20"/>
          <w:szCs w:val="20"/>
        </w:rPr>
      </w:pPr>
    </w:p>
    <w:p w14:paraId="0A797B21" w14:textId="25B96303" w:rsidR="00A11A52" w:rsidRPr="00396CBA" w:rsidRDefault="00CF74A5" w:rsidP="00D046B7">
      <w:pPr>
        <w:jc w:val="both"/>
        <w:rPr>
          <w:rFonts w:ascii="Verdana" w:hAnsi="Verdana"/>
          <w:b/>
          <w:sz w:val="20"/>
          <w:szCs w:val="20"/>
        </w:rPr>
      </w:pPr>
      <w:r w:rsidRPr="00396CBA">
        <w:rPr>
          <w:rFonts w:ascii="Verdana" w:hAnsi="Verdana"/>
          <w:b/>
          <w:sz w:val="20"/>
          <w:szCs w:val="20"/>
        </w:rPr>
        <w:t xml:space="preserve">Pjesa 2a: </w:t>
      </w:r>
      <w:r w:rsidR="00DD06C2" w:rsidRPr="00396CBA">
        <w:rPr>
          <w:rFonts w:ascii="Verdana" w:hAnsi="Verdana"/>
          <w:b/>
          <w:sz w:val="20"/>
          <w:szCs w:val="20"/>
        </w:rPr>
        <w:t xml:space="preserve">Të ardhura – </w:t>
      </w:r>
      <w:r w:rsidRPr="00396CBA">
        <w:rPr>
          <w:rFonts w:ascii="Verdana" w:hAnsi="Verdana"/>
          <w:b/>
          <w:sz w:val="20"/>
          <w:szCs w:val="20"/>
        </w:rPr>
        <w:t>F</w:t>
      </w:r>
      <w:r w:rsidR="00DD06C2" w:rsidRPr="00396CBA">
        <w:rPr>
          <w:rFonts w:ascii="Verdana" w:hAnsi="Verdana"/>
          <w:b/>
          <w:sz w:val="20"/>
          <w:szCs w:val="20"/>
        </w:rPr>
        <w:t xml:space="preserve">onde </w:t>
      </w:r>
      <w:r w:rsidRPr="00396CBA">
        <w:rPr>
          <w:rFonts w:ascii="Verdana" w:hAnsi="Verdana"/>
          <w:b/>
          <w:sz w:val="20"/>
          <w:szCs w:val="20"/>
        </w:rPr>
        <w:t>Publik</w:t>
      </w:r>
      <w:r w:rsidR="00DD06C2" w:rsidRPr="00396CBA">
        <w:rPr>
          <w:rFonts w:ascii="Verdana" w:hAnsi="Verdana"/>
          <w:b/>
          <w:sz w:val="20"/>
          <w:szCs w:val="20"/>
        </w:rPr>
        <w:t>e</w:t>
      </w:r>
    </w:p>
    <w:p w14:paraId="717553DD" w14:textId="61B65442" w:rsidR="00A11A52" w:rsidRPr="00396CBA" w:rsidRDefault="00A11A52" w:rsidP="00D046B7">
      <w:pPr>
        <w:jc w:val="both"/>
        <w:rPr>
          <w:rFonts w:ascii="Verdana" w:hAnsi="Verdana"/>
          <w:sz w:val="20"/>
          <w:szCs w:val="20"/>
        </w:rPr>
      </w:pPr>
    </w:p>
    <w:p w14:paraId="2ACB5B98" w14:textId="55536834" w:rsidR="00DD06C2" w:rsidRPr="00396CBA" w:rsidRDefault="00DD06C2" w:rsidP="00D046B7">
      <w:pPr>
        <w:jc w:val="both"/>
        <w:rPr>
          <w:rFonts w:ascii="Verdana" w:hAnsi="Verdana"/>
          <w:sz w:val="20"/>
          <w:szCs w:val="20"/>
        </w:rPr>
      </w:pPr>
      <w:r w:rsidRPr="00396CBA">
        <w:rPr>
          <w:rFonts w:ascii="Verdana" w:hAnsi="Verdana"/>
          <w:noProof/>
          <w:sz w:val="20"/>
          <w:szCs w:val="20"/>
          <w:lang w:val="en-US"/>
        </w:rPr>
        <w:lastRenderedPageBreak/>
        <w:drawing>
          <wp:inline distT="0" distB="0" distL="0" distR="0" wp14:anchorId="4CC137E9" wp14:editId="222DE268">
            <wp:extent cx="5267325" cy="3886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7325" cy="3886200"/>
                    </a:xfrm>
                    <a:prstGeom prst="rect">
                      <a:avLst/>
                    </a:prstGeom>
                    <a:noFill/>
                    <a:ln>
                      <a:noFill/>
                    </a:ln>
                  </pic:spPr>
                </pic:pic>
              </a:graphicData>
            </a:graphic>
          </wp:inline>
        </w:drawing>
      </w:r>
    </w:p>
    <w:p w14:paraId="4E271D37" w14:textId="77777777" w:rsidR="00DD06C2" w:rsidRPr="00396CBA" w:rsidRDefault="00DD06C2" w:rsidP="00D046B7">
      <w:pPr>
        <w:jc w:val="both"/>
        <w:rPr>
          <w:rFonts w:ascii="Verdana" w:hAnsi="Verdana"/>
          <w:sz w:val="20"/>
          <w:szCs w:val="20"/>
        </w:rPr>
      </w:pPr>
    </w:p>
    <w:p w14:paraId="3D1F2BF0" w14:textId="26B3789E" w:rsidR="00A11A52" w:rsidRPr="00396CBA" w:rsidRDefault="00CF74A5" w:rsidP="00D046B7">
      <w:pPr>
        <w:jc w:val="both"/>
        <w:rPr>
          <w:rFonts w:ascii="Verdana" w:hAnsi="Verdana"/>
          <w:sz w:val="20"/>
          <w:szCs w:val="20"/>
        </w:rPr>
      </w:pPr>
      <w:r w:rsidRPr="00396CBA">
        <w:rPr>
          <w:rFonts w:ascii="Verdana" w:hAnsi="Verdana"/>
          <w:sz w:val="20"/>
          <w:szCs w:val="20"/>
        </w:rPr>
        <w:t>Kjo është pjesa ku subjekti zgjedhor regjistron shumën e fondeve publike të marra në lidhje me fushatën zgjedhore.</w:t>
      </w:r>
    </w:p>
    <w:p w14:paraId="6FE56A54" w14:textId="77777777" w:rsidR="00A11A52" w:rsidRPr="00396CBA" w:rsidRDefault="00A11A52" w:rsidP="00D046B7">
      <w:pPr>
        <w:jc w:val="both"/>
        <w:rPr>
          <w:rFonts w:ascii="Verdana" w:hAnsi="Verdan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594"/>
      </w:tblGrid>
      <w:tr w:rsidR="00396CBA" w:rsidRPr="00396CBA" w14:paraId="7450D411" w14:textId="77777777" w:rsidTr="0071300E">
        <w:tc>
          <w:tcPr>
            <w:tcW w:w="1696" w:type="dxa"/>
          </w:tcPr>
          <w:p w14:paraId="4F2D180B" w14:textId="77777777" w:rsidR="00A11A52" w:rsidRPr="00396CBA" w:rsidRDefault="00CF74A5" w:rsidP="00D046B7">
            <w:pPr>
              <w:jc w:val="both"/>
              <w:rPr>
                <w:rFonts w:ascii="Verdana" w:hAnsi="Verdana"/>
                <w:b/>
                <w:sz w:val="20"/>
                <w:szCs w:val="20"/>
              </w:rPr>
            </w:pPr>
            <w:r w:rsidRPr="00396CBA">
              <w:rPr>
                <w:rFonts w:ascii="Verdana" w:hAnsi="Verdana"/>
                <w:b/>
                <w:sz w:val="20"/>
                <w:szCs w:val="20"/>
              </w:rPr>
              <w:t xml:space="preserve">Rreshtat </w:t>
            </w:r>
          </w:p>
        </w:tc>
        <w:tc>
          <w:tcPr>
            <w:tcW w:w="6594" w:type="dxa"/>
          </w:tcPr>
          <w:p w14:paraId="10003DD5" w14:textId="77777777" w:rsidR="00A11A52" w:rsidRPr="00396CBA" w:rsidRDefault="00CF74A5" w:rsidP="00D046B7">
            <w:pPr>
              <w:jc w:val="both"/>
              <w:rPr>
                <w:rFonts w:ascii="Verdana" w:hAnsi="Verdana"/>
                <w:b/>
                <w:sz w:val="20"/>
                <w:szCs w:val="20"/>
              </w:rPr>
            </w:pPr>
            <w:r w:rsidRPr="00396CBA">
              <w:rPr>
                <w:rFonts w:ascii="Verdana" w:hAnsi="Verdana"/>
                <w:b/>
                <w:sz w:val="20"/>
                <w:szCs w:val="20"/>
              </w:rPr>
              <w:t>Informacioni që do të vendoset</w:t>
            </w:r>
          </w:p>
        </w:tc>
      </w:tr>
      <w:tr w:rsidR="00396CBA" w:rsidRPr="00396CBA" w14:paraId="4EFF2BCC" w14:textId="77777777" w:rsidTr="0071300E">
        <w:tc>
          <w:tcPr>
            <w:tcW w:w="1696" w:type="dxa"/>
          </w:tcPr>
          <w:p w14:paraId="5BE47926" w14:textId="77777777" w:rsidR="00A11A52" w:rsidRPr="00396CBA" w:rsidRDefault="00CF74A5" w:rsidP="00D046B7">
            <w:pPr>
              <w:jc w:val="both"/>
              <w:rPr>
                <w:rFonts w:ascii="Verdana" w:hAnsi="Verdana"/>
                <w:sz w:val="20"/>
                <w:szCs w:val="20"/>
              </w:rPr>
            </w:pPr>
            <w:r w:rsidRPr="00396CBA">
              <w:rPr>
                <w:rFonts w:ascii="Verdana" w:hAnsi="Verdana"/>
                <w:sz w:val="20"/>
                <w:szCs w:val="20"/>
              </w:rPr>
              <w:t>Rreshti A</w:t>
            </w:r>
          </w:p>
        </w:tc>
        <w:tc>
          <w:tcPr>
            <w:tcW w:w="6594" w:type="dxa"/>
          </w:tcPr>
          <w:p w14:paraId="67089313" w14:textId="77777777" w:rsidR="00A11A52" w:rsidRPr="00396CBA" w:rsidRDefault="00CF74A5" w:rsidP="007B775F">
            <w:pPr>
              <w:jc w:val="both"/>
              <w:rPr>
                <w:rFonts w:ascii="Verdana" w:hAnsi="Verdana"/>
                <w:sz w:val="20"/>
                <w:szCs w:val="20"/>
              </w:rPr>
            </w:pPr>
            <w:r w:rsidRPr="00396CBA">
              <w:rPr>
                <w:rFonts w:ascii="Verdana" w:hAnsi="Verdana"/>
                <w:sz w:val="20"/>
                <w:szCs w:val="20"/>
              </w:rPr>
              <w:t xml:space="preserve">Vendos shumën e paradhënies së marrë dhe datën e marrjes. </w:t>
            </w:r>
          </w:p>
        </w:tc>
      </w:tr>
      <w:tr w:rsidR="00396CBA" w:rsidRPr="00396CBA" w14:paraId="67B6AD2D" w14:textId="77777777" w:rsidTr="0071300E">
        <w:tc>
          <w:tcPr>
            <w:tcW w:w="1696" w:type="dxa"/>
          </w:tcPr>
          <w:p w14:paraId="2E402087" w14:textId="77777777" w:rsidR="00A11A52" w:rsidRPr="00396CBA" w:rsidRDefault="00CF74A5" w:rsidP="00D046B7">
            <w:pPr>
              <w:jc w:val="both"/>
              <w:rPr>
                <w:rFonts w:ascii="Verdana" w:hAnsi="Verdana"/>
                <w:sz w:val="20"/>
                <w:szCs w:val="20"/>
              </w:rPr>
            </w:pPr>
            <w:r w:rsidRPr="00396CBA">
              <w:rPr>
                <w:rFonts w:ascii="Verdana" w:hAnsi="Verdana"/>
                <w:sz w:val="20"/>
                <w:szCs w:val="20"/>
              </w:rPr>
              <w:t>Rreshti B</w:t>
            </w:r>
          </w:p>
        </w:tc>
        <w:tc>
          <w:tcPr>
            <w:tcW w:w="6594" w:type="dxa"/>
          </w:tcPr>
          <w:p w14:paraId="6D2CB8B3" w14:textId="1105BDB0" w:rsidR="00A11A52" w:rsidRPr="00396CBA" w:rsidRDefault="00DD06C2" w:rsidP="00DD06C2">
            <w:pPr>
              <w:jc w:val="both"/>
              <w:rPr>
                <w:rFonts w:ascii="Verdana" w:hAnsi="Verdana"/>
                <w:sz w:val="20"/>
                <w:szCs w:val="20"/>
              </w:rPr>
            </w:pPr>
            <w:r w:rsidRPr="00396CBA">
              <w:rPr>
                <w:rFonts w:ascii="Verdana" w:hAnsi="Verdana"/>
                <w:sz w:val="20"/>
                <w:szCs w:val="20"/>
              </w:rPr>
              <w:t>Vendos</w:t>
            </w:r>
            <w:r w:rsidR="00CF74A5" w:rsidRPr="00396CBA">
              <w:rPr>
                <w:rFonts w:ascii="Verdana" w:hAnsi="Verdana"/>
                <w:sz w:val="20"/>
                <w:szCs w:val="20"/>
              </w:rPr>
              <w:t xml:space="preserve"> shumën e </w:t>
            </w:r>
            <w:r w:rsidRPr="00396CBA">
              <w:rPr>
                <w:rFonts w:ascii="Verdana" w:hAnsi="Verdana"/>
                <w:sz w:val="20"/>
                <w:szCs w:val="20"/>
              </w:rPr>
              <w:t>përfituar</w:t>
            </w:r>
            <w:r w:rsidR="00CF74A5" w:rsidRPr="00396CBA">
              <w:rPr>
                <w:rFonts w:ascii="Verdana" w:hAnsi="Verdana"/>
                <w:sz w:val="20"/>
                <w:szCs w:val="20"/>
              </w:rPr>
              <w:t xml:space="preserve"> pas zgjedhjeve dhe datën.</w:t>
            </w:r>
          </w:p>
        </w:tc>
      </w:tr>
      <w:tr w:rsidR="00396CBA" w:rsidRPr="00396CBA" w14:paraId="3C2C3AEA" w14:textId="77777777" w:rsidTr="0071300E">
        <w:tc>
          <w:tcPr>
            <w:tcW w:w="1696" w:type="dxa"/>
          </w:tcPr>
          <w:p w14:paraId="661E84D1" w14:textId="77777777" w:rsidR="00A11A52" w:rsidRPr="00396CBA" w:rsidRDefault="00CF74A5" w:rsidP="00D046B7">
            <w:pPr>
              <w:jc w:val="both"/>
              <w:rPr>
                <w:rFonts w:ascii="Verdana" w:hAnsi="Verdana"/>
                <w:sz w:val="20"/>
                <w:szCs w:val="20"/>
              </w:rPr>
            </w:pPr>
            <w:r w:rsidRPr="00396CBA">
              <w:rPr>
                <w:rFonts w:ascii="Verdana" w:hAnsi="Verdana"/>
                <w:sz w:val="20"/>
                <w:szCs w:val="20"/>
              </w:rPr>
              <w:t>Rreshti C</w:t>
            </w:r>
          </w:p>
        </w:tc>
        <w:tc>
          <w:tcPr>
            <w:tcW w:w="6594" w:type="dxa"/>
          </w:tcPr>
          <w:p w14:paraId="3BDA2E3A" w14:textId="77777777" w:rsidR="00A11A52" w:rsidRPr="00396CBA" w:rsidRDefault="00CF74A5" w:rsidP="007B775F">
            <w:pPr>
              <w:jc w:val="both"/>
              <w:rPr>
                <w:rFonts w:ascii="Verdana" w:hAnsi="Verdana"/>
                <w:sz w:val="20"/>
                <w:szCs w:val="20"/>
              </w:rPr>
            </w:pPr>
            <w:r w:rsidRPr="00396CBA">
              <w:rPr>
                <w:rFonts w:ascii="Verdana" w:hAnsi="Verdana"/>
                <w:sz w:val="20"/>
                <w:szCs w:val="20"/>
              </w:rPr>
              <w:t>Vendos shumën e fondeve publike të kthyera pas zgjedhjeve dhe datën. Nëse nuk është kthyer asnjë fond, shkruaj "0".</w:t>
            </w:r>
          </w:p>
        </w:tc>
      </w:tr>
      <w:tr w:rsidR="00396CBA" w:rsidRPr="00396CBA" w14:paraId="3FA25511" w14:textId="77777777" w:rsidTr="0071300E">
        <w:tc>
          <w:tcPr>
            <w:tcW w:w="1696" w:type="dxa"/>
          </w:tcPr>
          <w:p w14:paraId="3C832E37" w14:textId="3C602198" w:rsidR="00B06EEA" w:rsidRPr="00396CBA" w:rsidRDefault="00B06EEA" w:rsidP="00D046B7">
            <w:pPr>
              <w:jc w:val="both"/>
              <w:rPr>
                <w:rFonts w:ascii="Verdana" w:hAnsi="Verdana"/>
                <w:sz w:val="20"/>
                <w:szCs w:val="20"/>
              </w:rPr>
            </w:pPr>
            <w:r w:rsidRPr="00396CBA">
              <w:rPr>
                <w:rFonts w:ascii="Verdana" w:hAnsi="Verdana"/>
                <w:sz w:val="20"/>
                <w:szCs w:val="20"/>
              </w:rPr>
              <w:t>Rreshti D</w:t>
            </w:r>
          </w:p>
        </w:tc>
        <w:tc>
          <w:tcPr>
            <w:tcW w:w="6594" w:type="dxa"/>
          </w:tcPr>
          <w:p w14:paraId="0F90C355" w14:textId="36100D67" w:rsidR="003D0A12" w:rsidRPr="00396CBA" w:rsidRDefault="003D0A12" w:rsidP="005F1935">
            <w:pPr>
              <w:jc w:val="both"/>
              <w:rPr>
                <w:rFonts w:ascii="Verdana" w:hAnsi="Verdana"/>
                <w:sz w:val="20"/>
                <w:szCs w:val="20"/>
              </w:rPr>
            </w:pPr>
            <w:r w:rsidRPr="00396CBA">
              <w:rPr>
                <w:rFonts w:ascii="Verdana" w:hAnsi="Verdana"/>
                <w:sz w:val="20"/>
                <w:szCs w:val="20"/>
              </w:rPr>
              <w:t xml:space="preserve">Lutemi </w:t>
            </w:r>
            <w:r w:rsidR="005F1935" w:rsidRPr="00396CBA">
              <w:rPr>
                <w:rFonts w:ascii="Verdana" w:hAnsi="Verdana"/>
                <w:sz w:val="20"/>
                <w:szCs w:val="20"/>
              </w:rPr>
              <w:t xml:space="preserve">vendosni emrin </w:t>
            </w:r>
            <w:r w:rsidRPr="00396CBA">
              <w:rPr>
                <w:rFonts w:ascii="Verdana" w:hAnsi="Verdana"/>
                <w:sz w:val="20"/>
                <w:szCs w:val="20"/>
              </w:rPr>
              <w:t>e çdo transmetues</w:t>
            </w:r>
            <w:r w:rsidR="005F1935" w:rsidRPr="00396CBA">
              <w:rPr>
                <w:rFonts w:ascii="Verdana" w:hAnsi="Verdana"/>
                <w:sz w:val="20"/>
                <w:szCs w:val="20"/>
              </w:rPr>
              <w:t>i</w:t>
            </w:r>
            <w:r w:rsidRPr="00396CBA">
              <w:rPr>
                <w:rFonts w:ascii="Verdana" w:hAnsi="Verdana"/>
                <w:sz w:val="20"/>
                <w:szCs w:val="20"/>
              </w:rPr>
              <w:t xml:space="preserve"> TV ose radio privat nga i cili është ma</w:t>
            </w:r>
            <w:r w:rsidR="002A6281" w:rsidRPr="00396CBA">
              <w:rPr>
                <w:rFonts w:ascii="Verdana" w:hAnsi="Verdana"/>
                <w:sz w:val="20"/>
                <w:szCs w:val="20"/>
              </w:rPr>
              <w:t>rr</w:t>
            </w:r>
            <w:r w:rsidRPr="00396CBA">
              <w:rPr>
                <w:rFonts w:ascii="Verdana" w:hAnsi="Verdana"/>
                <w:sz w:val="20"/>
                <w:szCs w:val="20"/>
              </w:rPr>
              <w:t>ë minutazh falas, dhe numri</w:t>
            </w:r>
            <w:r w:rsidR="005F1935" w:rsidRPr="00396CBA">
              <w:rPr>
                <w:rFonts w:ascii="Verdana" w:hAnsi="Verdana"/>
                <w:sz w:val="20"/>
                <w:szCs w:val="20"/>
              </w:rPr>
              <w:t>n</w:t>
            </w:r>
            <w:r w:rsidRPr="00396CBA">
              <w:rPr>
                <w:rFonts w:ascii="Verdana" w:hAnsi="Verdana"/>
                <w:sz w:val="20"/>
                <w:szCs w:val="20"/>
              </w:rPr>
              <w:t xml:space="preserve"> i minutave të marra në total nga çdo transmetues</w:t>
            </w:r>
            <w:r w:rsidR="00A872EE" w:rsidRPr="00396CBA">
              <w:rPr>
                <w:rFonts w:ascii="Verdana" w:hAnsi="Verdana"/>
                <w:sz w:val="20"/>
                <w:szCs w:val="20"/>
              </w:rPr>
              <w:t>.</w:t>
            </w:r>
          </w:p>
        </w:tc>
      </w:tr>
      <w:tr w:rsidR="00A11A52" w:rsidRPr="00396CBA" w14:paraId="79F277ED" w14:textId="77777777" w:rsidTr="0071300E">
        <w:tc>
          <w:tcPr>
            <w:tcW w:w="1696" w:type="dxa"/>
          </w:tcPr>
          <w:p w14:paraId="07DD06AB" w14:textId="20158047" w:rsidR="00A11A52" w:rsidRPr="00396CBA" w:rsidRDefault="00CF74A5" w:rsidP="00D046B7">
            <w:pPr>
              <w:jc w:val="both"/>
              <w:rPr>
                <w:rFonts w:ascii="Verdana" w:hAnsi="Verdana"/>
                <w:sz w:val="20"/>
                <w:szCs w:val="20"/>
              </w:rPr>
            </w:pPr>
            <w:r w:rsidRPr="00396CBA">
              <w:rPr>
                <w:rFonts w:ascii="Verdana" w:hAnsi="Verdana"/>
                <w:sz w:val="20"/>
                <w:szCs w:val="20"/>
              </w:rPr>
              <w:t xml:space="preserve">Rreshti </w:t>
            </w:r>
            <w:r w:rsidR="00B06EEA" w:rsidRPr="00396CBA">
              <w:rPr>
                <w:rFonts w:ascii="Verdana" w:hAnsi="Verdana"/>
                <w:sz w:val="20"/>
                <w:szCs w:val="20"/>
              </w:rPr>
              <w:t>E</w:t>
            </w:r>
          </w:p>
        </w:tc>
        <w:tc>
          <w:tcPr>
            <w:tcW w:w="6594" w:type="dxa"/>
          </w:tcPr>
          <w:p w14:paraId="45557190" w14:textId="4A31DC0A" w:rsidR="00A11A52" w:rsidRPr="00396CBA" w:rsidRDefault="00CF74A5" w:rsidP="00A872EE">
            <w:pPr>
              <w:jc w:val="both"/>
              <w:rPr>
                <w:rFonts w:ascii="Verdana" w:hAnsi="Verdana"/>
                <w:sz w:val="20"/>
                <w:szCs w:val="20"/>
              </w:rPr>
            </w:pPr>
            <w:r w:rsidRPr="00396CBA">
              <w:rPr>
                <w:rFonts w:ascii="Verdana" w:hAnsi="Verdana"/>
                <w:sz w:val="20"/>
                <w:szCs w:val="20"/>
              </w:rPr>
              <w:t>Lutemi t'i jepni përgjigje pyetjes "</w:t>
            </w:r>
            <w:r w:rsidR="00DD06C2" w:rsidRPr="00396CBA">
              <w:rPr>
                <w:rFonts w:ascii="Verdana" w:hAnsi="Verdana"/>
                <w:sz w:val="20"/>
                <w:szCs w:val="20"/>
              </w:rPr>
              <w:t xml:space="preserve">Përveç financimit publik referuar më sipër, a ka kërkuar, pranuar apo përfituar subjekti zgjedhor nga ndonjë burim publik fondesh për fushatën zgjedhore, hapësirë falas për afishimin e materialeve propagandistike të dhënë nga bashkitë/komunat apo transmetim falas në radio dhe televizionin publik? </w:t>
            </w:r>
            <w:r w:rsidRPr="00396CBA">
              <w:rPr>
                <w:rFonts w:ascii="Verdana" w:hAnsi="Verdana"/>
                <w:sz w:val="20"/>
                <w:szCs w:val="20"/>
              </w:rPr>
              <w:t>", me "</w:t>
            </w:r>
            <w:r w:rsidR="00A872EE" w:rsidRPr="00396CBA">
              <w:rPr>
                <w:rFonts w:ascii="Verdana" w:hAnsi="Verdana"/>
                <w:sz w:val="20"/>
                <w:szCs w:val="20"/>
              </w:rPr>
              <w:t>PO" ose "JO</w:t>
            </w:r>
            <w:r w:rsidRPr="00396CBA">
              <w:rPr>
                <w:rFonts w:ascii="Verdana" w:hAnsi="Verdana"/>
                <w:sz w:val="20"/>
                <w:szCs w:val="20"/>
              </w:rPr>
              <w:t>" nga lista e më</w:t>
            </w:r>
            <w:r w:rsidR="00A872EE" w:rsidRPr="00396CBA">
              <w:rPr>
                <w:rFonts w:ascii="Verdana" w:hAnsi="Verdana"/>
                <w:sz w:val="20"/>
                <w:szCs w:val="20"/>
              </w:rPr>
              <w:t>poshtme. Nëse përgjigja është "PO</w:t>
            </w:r>
            <w:r w:rsidRPr="00396CBA">
              <w:rPr>
                <w:rFonts w:ascii="Verdana" w:hAnsi="Verdana"/>
                <w:sz w:val="20"/>
                <w:szCs w:val="20"/>
              </w:rPr>
              <w:t>", lutemi të jepni</w:t>
            </w:r>
            <w:r w:rsidR="0071300E" w:rsidRPr="00396CBA">
              <w:rPr>
                <w:rFonts w:ascii="Verdana" w:hAnsi="Verdana"/>
                <w:sz w:val="20"/>
                <w:szCs w:val="20"/>
              </w:rPr>
              <w:t xml:space="preserve"> </w:t>
            </w:r>
            <w:r w:rsidRPr="00396CBA">
              <w:rPr>
                <w:rFonts w:ascii="Verdana" w:hAnsi="Verdana"/>
                <w:sz w:val="20"/>
                <w:szCs w:val="20"/>
              </w:rPr>
              <w:t>shpjegime në hapësirën e dhënë, duke specifikuar burimet e kërkuara apo të marra.</w:t>
            </w:r>
          </w:p>
        </w:tc>
      </w:tr>
    </w:tbl>
    <w:p w14:paraId="28A27E95" w14:textId="77777777" w:rsidR="00B06EEA" w:rsidRPr="00396CBA" w:rsidRDefault="00B06EEA" w:rsidP="00D046B7">
      <w:pPr>
        <w:jc w:val="both"/>
        <w:rPr>
          <w:rFonts w:ascii="Verdana" w:hAnsi="Verdana"/>
          <w:b/>
          <w:sz w:val="20"/>
          <w:szCs w:val="20"/>
        </w:rPr>
      </w:pPr>
    </w:p>
    <w:p w14:paraId="7CDEEB6C" w14:textId="77777777" w:rsidR="00B06EEA" w:rsidRPr="00396CBA" w:rsidRDefault="00B06EEA" w:rsidP="00D046B7">
      <w:pPr>
        <w:jc w:val="both"/>
        <w:rPr>
          <w:rFonts w:ascii="Verdana" w:hAnsi="Verdana"/>
          <w:b/>
          <w:sz w:val="20"/>
          <w:szCs w:val="20"/>
        </w:rPr>
      </w:pPr>
    </w:p>
    <w:p w14:paraId="65EFBE66" w14:textId="5510DB01" w:rsidR="0071300E" w:rsidRPr="00396CBA" w:rsidRDefault="0071300E" w:rsidP="00D046B7">
      <w:pPr>
        <w:jc w:val="both"/>
        <w:rPr>
          <w:rFonts w:ascii="Verdana" w:hAnsi="Verdana"/>
          <w:b/>
          <w:sz w:val="20"/>
          <w:szCs w:val="20"/>
        </w:rPr>
      </w:pPr>
      <w:r w:rsidRPr="00396CBA">
        <w:rPr>
          <w:rFonts w:ascii="Verdana" w:hAnsi="Verdana"/>
          <w:b/>
          <w:sz w:val="20"/>
          <w:szCs w:val="20"/>
        </w:rPr>
        <w:t xml:space="preserve">Seksioni 2b: </w:t>
      </w:r>
      <w:r w:rsidR="00DD06C2" w:rsidRPr="00396CBA">
        <w:rPr>
          <w:rFonts w:ascii="Verdana" w:hAnsi="Verdana"/>
          <w:b/>
          <w:sz w:val="20"/>
          <w:szCs w:val="20"/>
        </w:rPr>
        <w:t xml:space="preserve">Të ardhura monetare - Financime jopublike </w:t>
      </w:r>
      <w:r w:rsidR="00B06EEA" w:rsidRPr="00396CBA">
        <w:rPr>
          <w:rFonts w:ascii="Verdana" w:hAnsi="Verdana"/>
          <w:b/>
          <w:sz w:val="20"/>
          <w:szCs w:val="20"/>
        </w:rPr>
        <w:t>(</w:t>
      </w:r>
      <w:r w:rsidRPr="00396CBA">
        <w:rPr>
          <w:rFonts w:ascii="Verdana" w:hAnsi="Verdana"/>
          <w:b/>
          <w:sz w:val="20"/>
          <w:szCs w:val="20"/>
        </w:rPr>
        <w:t>Private</w:t>
      </w:r>
      <w:r w:rsidR="00B06EEA" w:rsidRPr="00396CBA">
        <w:rPr>
          <w:rFonts w:ascii="Verdana" w:hAnsi="Verdana"/>
          <w:b/>
          <w:sz w:val="20"/>
          <w:szCs w:val="20"/>
        </w:rPr>
        <w:t>)</w:t>
      </w:r>
    </w:p>
    <w:p w14:paraId="39684046" w14:textId="77777777" w:rsidR="0071300E" w:rsidRPr="00396CBA" w:rsidRDefault="0071300E" w:rsidP="00D046B7">
      <w:pPr>
        <w:jc w:val="both"/>
        <w:rPr>
          <w:rFonts w:ascii="Verdana" w:hAnsi="Verdana"/>
          <w:sz w:val="20"/>
          <w:szCs w:val="20"/>
        </w:rPr>
      </w:pPr>
    </w:p>
    <w:p w14:paraId="6F768283" w14:textId="4E645901" w:rsidR="0071300E" w:rsidRPr="00396CBA" w:rsidRDefault="008D5C0E" w:rsidP="00D046B7">
      <w:pPr>
        <w:jc w:val="both"/>
        <w:rPr>
          <w:rFonts w:ascii="Verdana" w:hAnsi="Verdana"/>
          <w:sz w:val="20"/>
          <w:szCs w:val="20"/>
          <w:lang w:eastAsia="ja-JP"/>
        </w:rPr>
      </w:pPr>
      <w:r w:rsidRPr="00396CBA">
        <w:rPr>
          <w:rFonts w:ascii="Verdana" w:hAnsi="Verdana"/>
          <w:sz w:val="20"/>
          <w:szCs w:val="20"/>
        </w:rPr>
        <w:t>Formulari tip</w:t>
      </w:r>
      <w:r w:rsidR="0071300E" w:rsidRPr="00396CBA">
        <w:rPr>
          <w:rFonts w:ascii="Verdana" w:hAnsi="Verdana"/>
          <w:sz w:val="20"/>
          <w:szCs w:val="20"/>
        </w:rPr>
        <w:t xml:space="preserve"> do t’ju </w:t>
      </w:r>
      <w:r w:rsidRPr="00396CBA">
        <w:rPr>
          <w:rFonts w:ascii="Verdana" w:hAnsi="Verdana"/>
          <w:sz w:val="20"/>
          <w:szCs w:val="20"/>
        </w:rPr>
        <w:t>ndihmojë t</w:t>
      </w:r>
      <w:r w:rsidR="0071300E" w:rsidRPr="00396CBA">
        <w:rPr>
          <w:rFonts w:ascii="Verdana" w:hAnsi="Verdana"/>
          <w:sz w:val="20"/>
          <w:szCs w:val="20"/>
        </w:rPr>
        <w:t>ë</w:t>
      </w:r>
      <w:r w:rsidRPr="00396CBA">
        <w:rPr>
          <w:rFonts w:ascii="Verdana" w:hAnsi="Verdana"/>
          <w:sz w:val="20"/>
          <w:szCs w:val="20"/>
        </w:rPr>
        <w:t xml:space="preserve"> jepni të gjithë informacionin</w:t>
      </w:r>
      <w:r w:rsidR="0071300E" w:rsidRPr="00396CBA">
        <w:rPr>
          <w:rFonts w:ascii="Verdana" w:hAnsi="Verdana"/>
          <w:sz w:val="20"/>
          <w:szCs w:val="20"/>
        </w:rPr>
        <w:t xml:space="preserve"> që duhet të</w:t>
      </w:r>
      <w:r w:rsidR="00825AD0" w:rsidRPr="00396CBA">
        <w:rPr>
          <w:rFonts w:ascii="Verdana" w:hAnsi="Verdana"/>
          <w:sz w:val="20"/>
          <w:szCs w:val="20"/>
        </w:rPr>
        <w:t xml:space="preserve"> </w:t>
      </w:r>
      <w:r w:rsidR="0071300E" w:rsidRPr="00396CBA">
        <w:rPr>
          <w:rFonts w:ascii="Verdana" w:hAnsi="Verdana"/>
          <w:sz w:val="20"/>
          <w:szCs w:val="20"/>
        </w:rPr>
        <w:t xml:space="preserve">raportohet në lidhje me </w:t>
      </w:r>
      <w:r w:rsidR="006A21C2" w:rsidRPr="00396CBA">
        <w:rPr>
          <w:rFonts w:ascii="Verdana" w:hAnsi="Verdana"/>
          <w:sz w:val="20"/>
          <w:szCs w:val="20"/>
        </w:rPr>
        <w:t>dhurimet</w:t>
      </w:r>
      <w:r w:rsidR="0071300E" w:rsidRPr="00396CBA">
        <w:rPr>
          <w:rFonts w:ascii="Verdana" w:hAnsi="Verdana"/>
          <w:sz w:val="20"/>
          <w:szCs w:val="20"/>
        </w:rPr>
        <w:t xml:space="preserve"> monetare </w:t>
      </w:r>
      <w:r w:rsidR="00A872EE" w:rsidRPr="00396CBA">
        <w:rPr>
          <w:rFonts w:ascii="Verdana" w:hAnsi="Verdana"/>
          <w:sz w:val="20"/>
          <w:szCs w:val="20"/>
        </w:rPr>
        <w:t>jo-publike (</w:t>
      </w:r>
      <w:r w:rsidR="0071300E" w:rsidRPr="00396CBA">
        <w:rPr>
          <w:rFonts w:ascii="Verdana" w:hAnsi="Verdana"/>
          <w:sz w:val="20"/>
          <w:szCs w:val="20"/>
        </w:rPr>
        <w:t>private</w:t>
      </w:r>
      <w:r w:rsidR="00A872EE" w:rsidRPr="00396CBA">
        <w:rPr>
          <w:rFonts w:ascii="Verdana" w:hAnsi="Verdana"/>
          <w:sz w:val="20"/>
          <w:szCs w:val="20"/>
        </w:rPr>
        <w:t>)</w:t>
      </w:r>
      <w:r w:rsidR="0071300E" w:rsidRPr="00396CBA">
        <w:rPr>
          <w:rFonts w:ascii="Verdana" w:hAnsi="Verdana"/>
          <w:sz w:val="20"/>
          <w:szCs w:val="20"/>
        </w:rPr>
        <w:t xml:space="preserve">, që janë </w:t>
      </w:r>
      <w:r w:rsidR="006A21C2" w:rsidRPr="00396CBA">
        <w:rPr>
          <w:rFonts w:ascii="Verdana" w:hAnsi="Verdana"/>
          <w:sz w:val="20"/>
          <w:szCs w:val="20"/>
        </w:rPr>
        <w:t>dhurime</w:t>
      </w:r>
      <w:r w:rsidR="0071300E" w:rsidRPr="00396CBA">
        <w:rPr>
          <w:rFonts w:ascii="Verdana" w:hAnsi="Verdana"/>
          <w:sz w:val="20"/>
          <w:szCs w:val="20"/>
        </w:rPr>
        <w:t xml:space="preserve"> të ma</w:t>
      </w:r>
      <w:r w:rsidR="000C5071" w:rsidRPr="00396CBA">
        <w:rPr>
          <w:rFonts w:ascii="Verdana" w:hAnsi="Verdana"/>
          <w:sz w:val="20"/>
          <w:szCs w:val="20"/>
        </w:rPr>
        <w:t>r</w:t>
      </w:r>
      <w:r w:rsidR="0071300E" w:rsidRPr="00396CBA">
        <w:rPr>
          <w:rFonts w:ascii="Verdana" w:hAnsi="Verdana"/>
          <w:sz w:val="20"/>
          <w:szCs w:val="20"/>
        </w:rPr>
        <w:t xml:space="preserve">ra në formën e të hollave, çeqeve, transferimeve bankare dhe kartave të kreditit (por jo në formën e të mirave materiale apo shërbimeve, </w:t>
      </w:r>
      <w:r w:rsidR="00A872EE" w:rsidRPr="00396CBA">
        <w:rPr>
          <w:rFonts w:ascii="Verdana" w:hAnsi="Verdana"/>
          <w:sz w:val="20"/>
          <w:szCs w:val="20"/>
        </w:rPr>
        <w:t xml:space="preserve">për këtë </w:t>
      </w:r>
      <w:r w:rsidR="0071300E" w:rsidRPr="00396CBA">
        <w:rPr>
          <w:rFonts w:ascii="Verdana" w:hAnsi="Verdana"/>
          <w:sz w:val="20"/>
          <w:szCs w:val="20"/>
        </w:rPr>
        <w:t xml:space="preserve">shih seksionin 2c). Të gjitha </w:t>
      </w:r>
      <w:r w:rsidR="006A21C2" w:rsidRPr="00396CBA">
        <w:rPr>
          <w:rFonts w:ascii="Verdana" w:hAnsi="Verdana"/>
          <w:sz w:val="20"/>
          <w:szCs w:val="20"/>
        </w:rPr>
        <w:t>dhurimet</w:t>
      </w:r>
      <w:r w:rsidR="0071300E" w:rsidRPr="00396CBA">
        <w:rPr>
          <w:rFonts w:ascii="Verdana" w:hAnsi="Verdana"/>
          <w:sz w:val="20"/>
          <w:szCs w:val="20"/>
        </w:rPr>
        <w:t xml:space="preserve"> monetare duhet të evidentohen në një zë të veçantë. </w:t>
      </w:r>
      <w:r w:rsidRPr="00396CBA">
        <w:rPr>
          <w:rFonts w:ascii="Verdana" w:hAnsi="Verdana"/>
          <w:sz w:val="20"/>
          <w:szCs w:val="20"/>
        </w:rPr>
        <w:t>Dhurimet monetare të bëra në monedhë të huaj duhet të raportohen me kundërvleftën e</w:t>
      </w:r>
      <w:r w:rsidR="00212BE3" w:rsidRPr="00396CBA">
        <w:rPr>
          <w:rFonts w:ascii="Verdana" w:hAnsi="Verdana"/>
          <w:sz w:val="20"/>
          <w:szCs w:val="20"/>
        </w:rPr>
        <w:t xml:space="preserve"> barabartë në monedhën vendase Lek, </w:t>
      </w:r>
      <w:r w:rsidRPr="00396CBA">
        <w:rPr>
          <w:rFonts w:ascii="Verdana" w:hAnsi="Verdana"/>
          <w:sz w:val="20"/>
          <w:szCs w:val="20"/>
        </w:rPr>
        <w:t xml:space="preserve">në bazë të vlerës sipas </w:t>
      </w:r>
      <w:r w:rsidRPr="00396CBA">
        <w:rPr>
          <w:rFonts w:ascii="Verdana" w:hAnsi="Verdana"/>
          <w:sz w:val="20"/>
          <w:szCs w:val="20"/>
        </w:rPr>
        <w:lastRenderedPageBreak/>
        <w:t>kursit të këmbimit në ditën që është bërë konvertimi. Për shembull ju mund të përdorni kursin e këmbimit të bankës tuaj për të reflektuar konvertimin. Për këtë qëllim ju duhet të</w:t>
      </w:r>
      <w:r w:rsidR="005E44B2" w:rsidRPr="00396CBA">
        <w:rPr>
          <w:rFonts w:ascii="Verdana" w:hAnsi="Verdana"/>
          <w:sz w:val="20"/>
          <w:szCs w:val="20"/>
        </w:rPr>
        <w:t xml:space="preserve"> mbani kopje të faturave që vërtetojnë kryerjen e një këmbimi valutor me kursin e caktuar.</w:t>
      </w:r>
      <w:r w:rsidRPr="00396CBA">
        <w:rPr>
          <w:rFonts w:ascii="Verdana" w:hAnsi="Verdana"/>
          <w:sz w:val="20"/>
          <w:szCs w:val="20"/>
        </w:rPr>
        <w:t xml:space="preserve"> </w:t>
      </w:r>
    </w:p>
    <w:p w14:paraId="3079C790" w14:textId="77777777" w:rsidR="0071300E" w:rsidRPr="00396CBA" w:rsidRDefault="0071300E" w:rsidP="00D046B7">
      <w:pPr>
        <w:jc w:val="both"/>
        <w:rPr>
          <w:rFonts w:ascii="Verdana" w:hAnsi="Verdana"/>
          <w:sz w:val="20"/>
          <w:szCs w:val="20"/>
        </w:rPr>
      </w:pPr>
    </w:p>
    <w:p w14:paraId="4AE9AF69" w14:textId="4EF757F1" w:rsidR="0071300E" w:rsidRPr="00396CBA" w:rsidRDefault="0071300E" w:rsidP="00D046B7">
      <w:pPr>
        <w:jc w:val="both"/>
        <w:rPr>
          <w:rFonts w:ascii="Verdana" w:hAnsi="Verdana"/>
          <w:sz w:val="20"/>
          <w:szCs w:val="20"/>
        </w:rPr>
      </w:pPr>
      <w:r w:rsidRPr="00396CBA">
        <w:rPr>
          <w:rFonts w:ascii="Verdana" w:hAnsi="Verdana"/>
          <w:sz w:val="20"/>
          <w:szCs w:val="20"/>
        </w:rPr>
        <w:t xml:space="preserve">Nëse nuk keni marrë </w:t>
      </w:r>
      <w:r w:rsidR="006A21C2" w:rsidRPr="00396CBA">
        <w:rPr>
          <w:rFonts w:ascii="Verdana" w:hAnsi="Verdana"/>
          <w:sz w:val="20"/>
          <w:szCs w:val="20"/>
        </w:rPr>
        <w:t>dhurime</w:t>
      </w:r>
      <w:r w:rsidRPr="00396CBA">
        <w:rPr>
          <w:rFonts w:ascii="Verdana" w:hAnsi="Verdana"/>
          <w:sz w:val="20"/>
          <w:szCs w:val="20"/>
        </w:rPr>
        <w:t xml:space="preserve"> monetare lidhur me fushatën zgjedhore, ju lutemi zgjidhni alternativën “Konfirmoj se nuk kam zëra të raportueshëm” në të djathtë të kuadratit që thotë “Ju lutemi konfirmoni nëse nuk </w:t>
      </w:r>
      <w:r w:rsidR="00E253BF" w:rsidRPr="00396CBA">
        <w:rPr>
          <w:rFonts w:ascii="Verdana" w:hAnsi="Verdana"/>
          <w:sz w:val="20"/>
          <w:szCs w:val="20"/>
        </w:rPr>
        <w:t>keni gjë për të raportuar - T</w:t>
      </w:r>
      <w:r w:rsidRPr="00396CBA">
        <w:rPr>
          <w:rFonts w:ascii="Verdana" w:hAnsi="Verdana"/>
          <w:sz w:val="20"/>
          <w:szCs w:val="20"/>
        </w:rPr>
        <w:t>ë ardhura monetare</w:t>
      </w:r>
      <w:r w:rsidR="00E253BF" w:rsidRPr="00396CBA">
        <w:rPr>
          <w:rFonts w:ascii="Verdana" w:hAnsi="Verdana"/>
          <w:sz w:val="20"/>
          <w:szCs w:val="20"/>
        </w:rPr>
        <w:t xml:space="preserve"> – Financime jopublike</w:t>
      </w:r>
      <w:r w:rsidRPr="00396CBA">
        <w:rPr>
          <w:rFonts w:ascii="Verdana" w:hAnsi="Verdana"/>
          <w:sz w:val="20"/>
          <w:szCs w:val="20"/>
        </w:rPr>
        <w:t xml:space="preserve">” dhe procedoni më tej me seksionin vijues të këtij formulari. </w:t>
      </w:r>
    </w:p>
    <w:p w14:paraId="5B79C725" w14:textId="5D3D7D37" w:rsidR="005E44B2" w:rsidRPr="00396CBA" w:rsidRDefault="005E44B2" w:rsidP="00D046B7">
      <w:pPr>
        <w:jc w:val="both"/>
        <w:rPr>
          <w:rFonts w:ascii="Verdana" w:hAnsi="Verdana"/>
          <w:sz w:val="20"/>
          <w:szCs w:val="20"/>
        </w:rPr>
      </w:pPr>
    </w:p>
    <w:p w14:paraId="1AF997C0" w14:textId="75124A2C" w:rsidR="005E44B2" w:rsidRPr="00396CBA" w:rsidRDefault="005E44B2" w:rsidP="00D046B7">
      <w:pPr>
        <w:jc w:val="both"/>
        <w:rPr>
          <w:rFonts w:ascii="Verdana" w:hAnsi="Verdana"/>
          <w:sz w:val="20"/>
          <w:szCs w:val="20"/>
        </w:rPr>
      </w:pPr>
      <w:r w:rsidRPr="00396CBA">
        <w:rPr>
          <w:rFonts w:ascii="Verdana" w:hAnsi="Verdana"/>
          <w:noProof/>
          <w:sz w:val="20"/>
          <w:szCs w:val="20"/>
          <w:lang w:val="en-US"/>
        </w:rPr>
        <w:drawing>
          <wp:inline distT="0" distB="0" distL="0" distR="0" wp14:anchorId="5080F752" wp14:editId="1186A26F">
            <wp:extent cx="5303520" cy="1371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3520" cy="1371600"/>
                    </a:xfrm>
                    <a:prstGeom prst="rect">
                      <a:avLst/>
                    </a:prstGeom>
                    <a:noFill/>
                    <a:ln>
                      <a:noFill/>
                    </a:ln>
                  </pic:spPr>
                </pic:pic>
              </a:graphicData>
            </a:graphic>
          </wp:inline>
        </w:drawing>
      </w:r>
    </w:p>
    <w:p w14:paraId="01FB2FA8" w14:textId="77777777" w:rsidR="0071300E" w:rsidRPr="00396CBA" w:rsidRDefault="0071300E" w:rsidP="00D046B7">
      <w:pPr>
        <w:jc w:val="both"/>
        <w:rPr>
          <w:rFonts w:ascii="Verdana" w:hAnsi="Verdana"/>
          <w:sz w:val="20"/>
          <w:szCs w:val="20"/>
        </w:rPr>
      </w:pPr>
    </w:p>
    <w:tbl>
      <w:tblPr>
        <w:tblStyle w:val="TableGrid"/>
        <w:tblW w:w="8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1598"/>
        <w:gridCol w:w="5613"/>
      </w:tblGrid>
      <w:tr w:rsidR="00396CBA" w:rsidRPr="00396CBA" w14:paraId="5ABB8092" w14:textId="77777777" w:rsidTr="006B49CD">
        <w:tc>
          <w:tcPr>
            <w:tcW w:w="1066" w:type="dxa"/>
          </w:tcPr>
          <w:p w14:paraId="1C5FF1B6" w14:textId="77777777" w:rsidR="0071300E" w:rsidRPr="00396CBA" w:rsidRDefault="0071300E" w:rsidP="00D046B7">
            <w:pPr>
              <w:jc w:val="both"/>
              <w:rPr>
                <w:rFonts w:ascii="Verdana" w:hAnsi="Verdana"/>
                <w:b/>
                <w:sz w:val="20"/>
                <w:szCs w:val="20"/>
              </w:rPr>
            </w:pPr>
            <w:r w:rsidRPr="00396CBA">
              <w:rPr>
                <w:rFonts w:ascii="Verdana" w:hAnsi="Verdana"/>
                <w:b/>
                <w:sz w:val="20"/>
                <w:szCs w:val="20"/>
              </w:rPr>
              <w:t>Kolona</w:t>
            </w:r>
          </w:p>
        </w:tc>
        <w:tc>
          <w:tcPr>
            <w:tcW w:w="1598" w:type="dxa"/>
          </w:tcPr>
          <w:p w14:paraId="27C89702" w14:textId="77777777" w:rsidR="0071300E" w:rsidRPr="00396CBA" w:rsidRDefault="0071300E" w:rsidP="00D046B7">
            <w:pPr>
              <w:jc w:val="both"/>
              <w:rPr>
                <w:rFonts w:ascii="Verdana" w:hAnsi="Verdana"/>
                <w:b/>
                <w:sz w:val="20"/>
                <w:szCs w:val="20"/>
              </w:rPr>
            </w:pPr>
            <w:r w:rsidRPr="00396CBA">
              <w:rPr>
                <w:rFonts w:ascii="Verdana" w:hAnsi="Verdana"/>
                <w:b/>
                <w:sz w:val="20"/>
                <w:szCs w:val="20"/>
              </w:rPr>
              <w:t>Emërtimi i Kolonës</w:t>
            </w:r>
          </w:p>
        </w:tc>
        <w:tc>
          <w:tcPr>
            <w:tcW w:w="5613" w:type="dxa"/>
          </w:tcPr>
          <w:p w14:paraId="5555E192" w14:textId="77777777" w:rsidR="0071300E" w:rsidRPr="00396CBA" w:rsidRDefault="0071300E" w:rsidP="00D046B7">
            <w:pPr>
              <w:jc w:val="both"/>
              <w:rPr>
                <w:rFonts w:ascii="Verdana" w:hAnsi="Verdana"/>
                <w:b/>
                <w:sz w:val="20"/>
                <w:szCs w:val="20"/>
              </w:rPr>
            </w:pPr>
            <w:r w:rsidRPr="00396CBA">
              <w:rPr>
                <w:rFonts w:ascii="Verdana" w:hAnsi="Verdana"/>
                <w:b/>
                <w:sz w:val="20"/>
                <w:szCs w:val="20"/>
              </w:rPr>
              <w:t>Informacioni që duhet dhënë</w:t>
            </w:r>
          </w:p>
        </w:tc>
      </w:tr>
      <w:tr w:rsidR="00396CBA" w:rsidRPr="00396CBA" w14:paraId="261E4B32" w14:textId="77777777" w:rsidTr="006B49CD">
        <w:tc>
          <w:tcPr>
            <w:tcW w:w="1066" w:type="dxa"/>
          </w:tcPr>
          <w:p w14:paraId="66403568" w14:textId="77777777" w:rsidR="0071300E" w:rsidRPr="00396CBA" w:rsidRDefault="0071300E" w:rsidP="00D046B7">
            <w:pPr>
              <w:jc w:val="both"/>
              <w:rPr>
                <w:rFonts w:ascii="Verdana" w:hAnsi="Verdana"/>
                <w:sz w:val="20"/>
                <w:szCs w:val="20"/>
              </w:rPr>
            </w:pPr>
            <w:r w:rsidRPr="00396CBA">
              <w:rPr>
                <w:rFonts w:ascii="Verdana" w:hAnsi="Verdana"/>
                <w:sz w:val="20"/>
                <w:szCs w:val="20"/>
              </w:rPr>
              <w:t>A</w:t>
            </w:r>
          </w:p>
        </w:tc>
        <w:tc>
          <w:tcPr>
            <w:tcW w:w="1598" w:type="dxa"/>
          </w:tcPr>
          <w:p w14:paraId="484DC4DA" w14:textId="77777777" w:rsidR="0071300E" w:rsidRPr="00396CBA" w:rsidRDefault="0071300E" w:rsidP="00D046B7">
            <w:pPr>
              <w:jc w:val="both"/>
              <w:rPr>
                <w:rFonts w:ascii="Verdana" w:hAnsi="Verdana"/>
                <w:sz w:val="20"/>
                <w:szCs w:val="20"/>
              </w:rPr>
            </w:pPr>
            <w:r w:rsidRPr="00396CBA">
              <w:rPr>
                <w:rFonts w:ascii="Verdana" w:hAnsi="Verdana"/>
                <w:sz w:val="20"/>
                <w:szCs w:val="20"/>
              </w:rPr>
              <w:t xml:space="preserve">Statusi i </w:t>
            </w:r>
            <w:r w:rsidR="006A21C2" w:rsidRPr="00396CBA">
              <w:rPr>
                <w:rFonts w:ascii="Verdana" w:hAnsi="Verdana"/>
                <w:sz w:val="20"/>
                <w:szCs w:val="20"/>
              </w:rPr>
              <w:t>Dhuruesit</w:t>
            </w:r>
          </w:p>
        </w:tc>
        <w:tc>
          <w:tcPr>
            <w:tcW w:w="5613" w:type="dxa"/>
          </w:tcPr>
          <w:p w14:paraId="6A85B283" w14:textId="77777777" w:rsidR="0071300E" w:rsidRPr="00396CBA" w:rsidRDefault="0071300E" w:rsidP="00D046B7">
            <w:pPr>
              <w:jc w:val="both"/>
              <w:rPr>
                <w:rFonts w:ascii="Verdana" w:hAnsi="Verdana"/>
                <w:sz w:val="20"/>
                <w:szCs w:val="20"/>
              </w:rPr>
            </w:pPr>
            <w:r w:rsidRPr="00396CBA">
              <w:rPr>
                <w:rFonts w:ascii="Verdana" w:hAnsi="Verdana"/>
                <w:sz w:val="20"/>
                <w:szCs w:val="20"/>
              </w:rPr>
              <w:t xml:space="preserve">Evidentoni statusin e </w:t>
            </w:r>
            <w:r w:rsidR="006A21C2" w:rsidRPr="00396CBA">
              <w:rPr>
                <w:rFonts w:ascii="Verdana" w:hAnsi="Verdana"/>
                <w:sz w:val="20"/>
                <w:szCs w:val="20"/>
              </w:rPr>
              <w:t>dhuruesit</w:t>
            </w:r>
            <w:r w:rsidRPr="00396CBA">
              <w:rPr>
                <w:rFonts w:ascii="Verdana" w:hAnsi="Verdana"/>
                <w:sz w:val="20"/>
                <w:szCs w:val="20"/>
              </w:rPr>
              <w:t xml:space="preserve"> – menyja që hapet me klikim do t’ju lejojë të zgjidhni person fizik ose juridik</w:t>
            </w:r>
          </w:p>
        </w:tc>
      </w:tr>
      <w:tr w:rsidR="00396CBA" w:rsidRPr="00396CBA" w14:paraId="216B0159" w14:textId="77777777" w:rsidTr="006B49CD">
        <w:tc>
          <w:tcPr>
            <w:tcW w:w="1066" w:type="dxa"/>
          </w:tcPr>
          <w:p w14:paraId="73377D73" w14:textId="77777777" w:rsidR="0071300E" w:rsidRPr="00396CBA" w:rsidRDefault="0071300E" w:rsidP="00D046B7">
            <w:pPr>
              <w:jc w:val="both"/>
              <w:rPr>
                <w:rFonts w:ascii="Verdana" w:hAnsi="Verdana"/>
                <w:sz w:val="20"/>
                <w:szCs w:val="20"/>
              </w:rPr>
            </w:pPr>
            <w:r w:rsidRPr="00396CBA">
              <w:rPr>
                <w:rFonts w:ascii="Verdana" w:hAnsi="Verdana"/>
                <w:sz w:val="20"/>
                <w:szCs w:val="20"/>
              </w:rPr>
              <w:t>B</w:t>
            </w:r>
          </w:p>
        </w:tc>
        <w:tc>
          <w:tcPr>
            <w:tcW w:w="1598" w:type="dxa"/>
          </w:tcPr>
          <w:p w14:paraId="32D49F23" w14:textId="77777777" w:rsidR="0071300E" w:rsidRPr="00396CBA" w:rsidRDefault="0071300E" w:rsidP="00D046B7">
            <w:pPr>
              <w:jc w:val="both"/>
              <w:rPr>
                <w:rFonts w:ascii="Verdana" w:hAnsi="Verdana"/>
                <w:sz w:val="20"/>
                <w:szCs w:val="20"/>
              </w:rPr>
            </w:pPr>
            <w:r w:rsidRPr="00396CBA">
              <w:rPr>
                <w:rFonts w:ascii="Verdana" w:hAnsi="Verdana"/>
                <w:sz w:val="20"/>
                <w:szCs w:val="20"/>
              </w:rPr>
              <w:t xml:space="preserve">Emri i </w:t>
            </w:r>
            <w:r w:rsidR="006A21C2" w:rsidRPr="00396CBA">
              <w:rPr>
                <w:rFonts w:ascii="Verdana" w:hAnsi="Verdana"/>
                <w:sz w:val="20"/>
                <w:szCs w:val="20"/>
              </w:rPr>
              <w:t>Dhuruesit</w:t>
            </w:r>
          </w:p>
        </w:tc>
        <w:tc>
          <w:tcPr>
            <w:tcW w:w="5613" w:type="dxa"/>
          </w:tcPr>
          <w:p w14:paraId="21E9CD05" w14:textId="77777777" w:rsidR="0071300E" w:rsidRPr="00396CBA" w:rsidRDefault="0071300E" w:rsidP="00D046B7">
            <w:pPr>
              <w:jc w:val="both"/>
              <w:rPr>
                <w:rFonts w:ascii="Verdana" w:hAnsi="Verdana"/>
                <w:sz w:val="20"/>
                <w:szCs w:val="20"/>
              </w:rPr>
            </w:pPr>
            <w:r w:rsidRPr="00396CBA">
              <w:rPr>
                <w:rFonts w:ascii="Verdana" w:hAnsi="Verdana"/>
                <w:sz w:val="20"/>
                <w:szCs w:val="20"/>
              </w:rPr>
              <w:t xml:space="preserve">Jepni emrin e personit fizik që ka </w:t>
            </w:r>
            <w:r w:rsidR="006A21C2" w:rsidRPr="00396CBA">
              <w:rPr>
                <w:rFonts w:ascii="Verdana" w:hAnsi="Verdana"/>
                <w:sz w:val="20"/>
                <w:szCs w:val="20"/>
              </w:rPr>
              <w:t>b</w:t>
            </w:r>
            <w:r w:rsidRPr="00396CBA">
              <w:rPr>
                <w:rFonts w:ascii="Verdana" w:hAnsi="Verdana"/>
                <w:sz w:val="20"/>
                <w:szCs w:val="20"/>
              </w:rPr>
              <w:t>ë</w:t>
            </w:r>
            <w:r w:rsidR="006A21C2" w:rsidRPr="00396CBA">
              <w:rPr>
                <w:rFonts w:ascii="Verdana" w:hAnsi="Verdana"/>
                <w:sz w:val="20"/>
                <w:szCs w:val="20"/>
              </w:rPr>
              <w:t>r</w:t>
            </w:r>
            <w:r w:rsidRPr="00396CBA">
              <w:rPr>
                <w:rFonts w:ascii="Verdana" w:hAnsi="Verdana"/>
                <w:sz w:val="20"/>
                <w:szCs w:val="20"/>
              </w:rPr>
              <w:t xml:space="preserve">ë </w:t>
            </w:r>
            <w:r w:rsidR="006A21C2" w:rsidRPr="00396CBA">
              <w:rPr>
                <w:rFonts w:ascii="Verdana" w:hAnsi="Verdana"/>
                <w:sz w:val="20"/>
                <w:szCs w:val="20"/>
              </w:rPr>
              <w:t>dhurimin</w:t>
            </w:r>
            <w:r w:rsidRPr="00396CBA">
              <w:rPr>
                <w:rFonts w:ascii="Verdana" w:hAnsi="Verdana"/>
                <w:sz w:val="20"/>
                <w:szCs w:val="20"/>
              </w:rPr>
              <w:t xml:space="preserve">. Nëse </w:t>
            </w:r>
            <w:r w:rsidR="006A21C2" w:rsidRPr="00396CBA">
              <w:rPr>
                <w:rFonts w:ascii="Verdana" w:hAnsi="Verdana"/>
                <w:sz w:val="20"/>
                <w:szCs w:val="20"/>
              </w:rPr>
              <w:t>dhuruesi</w:t>
            </w:r>
            <w:r w:rsidRPr="00396CBA">
              <w:rPr>
                <w:rFonts w:ascii="Verdana" w:hAnsi="Verdana"/>
                <w:sz w:val="20"/>
                <w:szCs w:val="20"/>
              </w:rPr>
              <w:t xml:space="preserve"> është person juridik, jepni emrin e personit juridik</w:t>
            </w:r>
          </w:p>
        </w:tc>
      </w:tr>
      <w:tr w:rsidR="00396CBA" w:rsidRPr="00396CBA" w14:paraId="6B1DCB9D" w14:textId="77777777" w:rsidTr="006B49CD">
        <w:tc>
          <w:tcPr>
            <w:tcW w:w="1066" w:type="dxa"/>
          </w:tcPr>
          <w:p w14:paraId="211F8694" w14:textId="77777777" w:rsidR="0071300E" w:rsidRPr="00396CBA" w:rsidRDefault="0071300E" w:rsidP="00D046B7">
            <w:pPr>
              <w:jc w:val="both"/>
              <w:rPr>
                <w:rFonts w:ascii="Verdana" w:hAnsi="Verdana"/>
                <w:sz w:val="20"/>
                <w:szCs w:val="20"/>
              </w:rPr>
            </w:pPr>
            <w:r w:rsidRPr="00396CBA">
              <w:rPr>
                <w:rFonts w:ascii="Verdana" w:hAnsi="Verdana"/>
                <w:sz w:val="20"/>
                <w:szCs w:val="20"/>
              </w:rPr>
              <w:t>C</w:t>
            </w:r>
          </w:p>
        </w:tc>
        <w:tc>
          <w:tcPr>
            <w:tcW w:w="1598" w:type="dxa"/>
          </w:tcPr>
          <w:p w14:paraId="517AAE09" w14:textId="77777777" w:rsidR="0071300E" w:rsidRPr="00396CBA" w:rsidRDefault="0071300E" w:rsidP="00D046B7">
            <w:pPr>
              <w:jc w:val="both"/>
              <w:rPr>
                <w:rFonts w:ascii="Verdana" w:hAnsi="Verdana"/>
                <w:sz w:val="20"/>
                <w:szCs w:val="20"/>
              </w:rPr>
            </w:pPr>
            <w:r w:rsidRPr="00396CBA">
              <w:rPr>
                <w:rFonts w:ascii="Verdana" w:hAnsi="Verdana"/>
                <w:sz w:val="20"/>
                <w:szCs w:val="20"/>
              </w:rPr>
              <w:t xml:space="preserve">Mbiemri i </w:t>
            </w:r>
            <w:r w:rsidR="006A21C2" w:rsidRPr="00396CBA">
              <w:rPr>
                <w:rFonts w:ascii="Verdana" w:hAnsi="Verdana"/>
                <w:sz w:val="20"/>
                <w:szCs w:val="20"/>
              </w:rPr>
              <w:t>Dhuruesit</w:t>
            </w:r>
          </w:p>
        </w:tc>
        <w:tc>
          <w:tcPr>
            <w:tcW w:w="5613" w:type="dxa"/>
          </w:tcPr>
          <w:p w14:paraId="6A737A0A" w14:textId="77777777" w:rsidR="0071300E" w:rsidRPr="00396CBA" w:rsidRDefault="0071300E" w:rsidP="00D046B7">
            <w:pPr>
              <w:jc w:val="both"/>
              <w:rPr>
                <w:rFonts w:ascii="Verdana" w:hAnsi="Verdana"/>
                <w:sz w:val="20"/>
                <w:szCs w:val="20"/>
              </w:rPr>
            </w:pPr>
            <w:r w:rsidRPr="00396CBA">
              <w:rPr>
                <w:rFonts w:ascii="Verdana" w:hAnsi="Verdana"/>
                <w:sz w:val="20"/>
                <w:szCs w:val="20"/>
              </w:rPr>
              <w:t xml:space="preserve">Jepni mbiemrin e personit fizik që ka </w:t>
            </w:r>
            <w:r w:rsidR="006A21C2" w:rsidRPr="00396CBA">
              <w:rPr>
                <w:rFonts w:ascii="Verdana" w:hAnsi="Verdana"/>
                <w:sz w:val="20"/>
                <w:szCs w:val="20"/>
              </w:rPr>
              <w:t>bërë dhurimin</w:t>
            </w:r>
            <w:r w:rsidRPr="00396CBA">
              <w:rPr>
                <w:rFonts w:ascii="Verdana" w:hAnsi="Verdana"/>
                <w:sz w:val="20"/>
                <w:szCs w:val="20"/>
              </w:rPr>
              <w:t xml:space="preserve">. Nëse </w:t>
            </w:r>
            <w:r w:rsidR="006A21C2" w:rsidRPr="00396CBA">
              <w:rPr>
                <w:rFonts w:ascii="Verdana" w:hAnsi="Verdana"/>
                <w:sz w:val="20"/>
                <w:szCs w:val="20"/>
              </w:rPr>
              <w:t>dhuruesi</w:t>
            </w:r>
            <w:r w:rsidRPr="00396CBA">
              <w:rPr>
                <w:rFonts w:ascii="Verdana" w:hAnsi="Verdana"/>
                <w:sz w:val="20"/>
                <w:szCs w:val="20"/>
              </w:rPr>
              <w:t xml:space="preserve"> është person juridik, lëreni këtë kolonë bosh. </w:t>
            </w:r>
          </w:p>
        </w:tc>
      </w:tr>
      <w:tr w:rsidR="00396CBA" w:rsidRPr="00396CBA" w14:paraId="10FD2E9F" w14:textId="77777777" w:rsidTr="006B49CD">
        <w:tc>
          <w:tcPr>
            <w:tcW w:w="1066" w:type="dxa"/>
          </w:tcPr>
          <w:p w14:paraId="71193B25" w14:textId="77777777" w:rsidR="0071300E" w:rsidRPr="00396CBA" w:rsidRDefault="0071300E" w:rsidP="00D046B7">
            <w:pPr>
              <w:jc w:val="both"/>
              <w:rPr>
                <w:rFonts w:ascii="Verdana" w:hAnsi="Verdana"/>
                <w:sz w:val="20"/>
                <w:szCs w:val="20"/>
              </w:rPr>
            </w:pPr>
            <w:r w:rsidRPr="00396CBA">
              <w:rPr>
                <w:rFonts w:ascii="Verdana" w:hAnsi="Verdana"/>
                <w:sz w:val="20"/>
                <w:szCs w:val="20"/>
              </w:rPr>
              <w:t>D</w:t>
            </w:r>
          </w:p>
        </w:tc>
        <w:tc>
          <w:tcPr>
            <w:tcW w:w="1598" w:type="dxa"/>
          </w:tcPr>
          <w:p w14:paraId="6FFEF70B" w14:textId="77777777" w:rsidR="0071300E" w:rsidRPr="00396CBA" w:rsidRDefault="0071300E" w:rsidP="00D046B7">
            <w:pPr>
              <w:jc w:val="both"/>
              <w:rPr>
                <w:rFonts w:ascii="Verdana" w:hAnsi="Verdana"/>
                <w:sz w:val="20"/>
                <w:szCs w:val="20"/>
              </w:rPr>
            </w:pPr>
            <w:r w:rsidRPr="00396CBA">
              <w:rPr>
                <w:rFonts w:ascii="Verdana" w:hAnsi="Verdana"/>
                <w:sz w:val="20"/>
                <w:szCs w:val="20"/>
              </w:rPr>
              <w:t>Adresa, rreshti 1</w:t>
            </w:r>
          </w:p>
        </w:tc>
        <w:tc>
          <w:tcPr>
            <w:tcW w:w="5613" w:type="dxa"/>
          </w:tcPr>
          <w:p w14:paraId="235863E6" w14:textId="77777777" w:rsidR="0071300E" w:rsidRPr="00396CBA" w:rsidRDefault="0071300E" w:rsidP="00D046B7">
            <w:pPr>
              <w:jc w:val="both"/>
              <w:rPr>
                <w:rFonts w:ascii="Verdana" w:hAnsi="Verdana"/>
                <w:sz w:val="20"/>
                <w:szCs w:val="20"/>
              </w:rPr>
            </w:pPr>
            <w:r w:rsidRPr="00396CBA">
              <w:rPr>
                <w:rFonts w:ascii="Verdana" w:hAnsi="Verdana"/>
                <w:sz w:val="20"/>
                <w:szCs w:val="20"/>
              </w:rPr>
              <w:t xml:space="preserve">Jepni emrin e rrugës dhe numrin ose informacionet e tjera të </w:t>
            </w:r>
            <w:r w:rsidR="006A21C2" w:rsidRPr="00396CBA">
              <w:rPr>
                <w:rFonts w:ascii="Verdana" w:hAnsi="Verdana"/>
                <w:sz w:val="20"/>
                <w:szCs w:val="20"/>
              </w:rPr>
              <w:t>dhuruesit</w:t>
            </w:r>
            <w:r w:rsidRPr="00396CBA">
              <w:rPr>
                <w:rFonts w:ascii="Verdana" w:hAnsi="Verdana"/>
                <w:sz w:val="20"/>
                <w:szCs w:val="20"/>
              </w:rPr>
              <w:t xml:space="preserve"> (adresa e banesës për persona fizikë, adresa e zyrës për persona juridikë)</w:t>
            </w:r>
          </w:p>
        </w:tc>
      </w:tr>
      <w:tr w:rsidR="00396CBA" w:rsidRPr="00396CBA" w14:paraId="363BA539" w14:textId="77777777" w:rsidTr="006B49CD">
        <w:tc>
          <w:tcPr>
            <w:tcW w:w="1066" w:type="dxa"/>
          </w:tcPr>
          <w:p w14:paraId="5BF248DA" w14:textId="77777777" w:rsidR="0071300E" w:rsidRPr="00396CBA" w:rsidRDefault="0071300E" w:rsidP="00D046B7">
            <w:pPr>
              <w:jc w:val="both"/>
              <w:rPr>
                <w:rFonts w:ascii="Verdana" w:hAnsi="Verdana"/>
                <w:sz w:val="20"/>
                <w:szCs w:val="20"/>
              </w:rPr>
            </w:pPr>
            <w:r w:rsidRPr="00396CBA">
              <w:rPr>
                <w:rFonts w:ascii="Verdana" w:hAnsi="Verdana"/>
                <w:sz w:val="20"/>
                <w:szCs w:val="20"/>
              </w:rPr>
              <w:t>E</w:t>
            </w:r>
          </w:p>
        </w:tc>
        <w:tc>
          <w:tcPr>
            <w:tcW w:w="1598" w:type="dxa"/>
          </w:tcPr>
          <w:p w14:paraId="78E1AAC9" w14:textId="77777777" w:rsidR="0071300E" w:rsidRPr="00396CBA" w:rsidRDefault="0071300E" w:rsidP="00D046B7">
            <w:pPr>
              <w:jc w:val="both"/>
              <w:rPr>
                <w:rFonts w:ascii="Verdana" w:hAnsi="Verdana"/>
                <w:sz w:val="20"/>
                <w:szCs w:val="20"/>
              </w:rPr>
            </w:pPr>
            <w:r w:rsidRPr="00396CBA">
              <w:rPr>
                <w:rFonts w:ascii="Verdana" w:hAnsi="Verdana"/>
                <w:sz w:val="20"/>
                <w:szCs w:val="20"/>
              </w:rPr>
              <w:t>Adresa, rreshti 2</w:t>
            </w:r>
          </w:p>
        </w:tc>
        <w:tc>
          <w:tcPr>
            <w:tcW w:w="5613" w:type="dxa"/>
          </w:tcPr>
          <w:p w14:paraId="0461C7D3" w14:textId="034E13EC" w:rsidR="0071300E" w:rsidRPr="00396CBA" w:rsidRDefault="0071300E" w:rsidP="00D046B7">
            <w:pPr>
              <w:jc w:val="both"/>
              <w:rPr>
                <w:rFonts w:ascii="Verdana" w:hAnsi="Verdana"/>
                <w:sz w:val="20"/>
                <w:szCs w:val="20"/>
              </w:rPr>
            </w:pPr>
            <w:r w:rsidRPr="00396CBA">
              <w:rPr>
                <w:rFonts w:ascii="Verdana" w:hAnsi="Verdana"/>
                <w:sz w:val="20"/>
                <w:szCs w:val="20"/>
              </w:rPr>
              <w:t xml:space="preserve">Jepni detaje shtesë të adresës së </w:t>
            </w:r>
            <w:r w:rsidR="006A21C2" w:rsidRPr="00396CBA">
              <w:rPr>
                <w:rFonts w:ascii="Verdana" w:hAnsi="Verdana"/>
                <w:sz w:val="20"/>
                <w:szCs w:val="20"/>
              </w:rPr>
              <w:t>dhuruesit</w:t>
            </w:r>
            <w:r w:rsidR="002A2428" w:rsidRPr="00396CBA">
              <w:rPr>
                <w:rFonts w:ascii="Verdana" w:hAnsi="Verdana"/>
                <w:sz w:val="20"/>
                <w:szCs w:val="20"/>
              </w:rPr>
              <w:t xml:space="preserve"> n</w:t>
            </w:r>
            <w:r w:rsidR="00E52E86" w:rsidRPr="00396CBA">
              <w:rPr>
                <w:rFonts w:ascii="Verdana" w:hAnsi="Verdana"/>
                <w:sz w:val="20"/>
                <w:szCs w:val="20"/>
              </w:rPr>
              <w:t>ë</w:t>
            </w:r>
            <w:r w:rsidR="002A2428" w:rsidRPr="00396CBA">
              <w:rPr>
                <w:rFonts w:ascii="Verdana" w:hAnsi="Verdana"/>
                <w:sz w:val="20"/>
                <w:szCs w:val="20"/>
              </w:rPr>
              <w:t>se ka</w:t>
            </w:r>
            <w:r w:rsidRPr="00396CBA">
              <w:rPr>
                <w:rFonts w:ascii="Verdana" w:hAnsi="Verdana"/>
                <w:sz w:val="20"/>
                <w:szCs w:val="20"/>
              </w:rPr>
              <w:t>.</w:t>
            </w:r>
          </w:p>
        </w:tc>
      </w:tr>
      <w:tr w:rsidR="00396CBA" w:rsidRPr="00396CBA" w14:paraId="7BB2B97D" w14:textId="77777777" w:rsidTr="006B49CD">
        <w:tc>
          <w:tcPr>
            <w:tcW w:w="1066" w:type="dxa"/>
          </w:tcPr>
          <w:p w14:paraId="293E3EB2" w14:textId="77777777" w:rsidR="0071300E" w:rsidRPr="00396CBA" w:rsidRDefault="0071300E" w:rsidP="00D046B7">
            <w:pPr>
              <w:jc w:val="both"/>
              <w:rPr>
                <w:rFonts w:ascii="Verdana" w:hAnsi="Verdana"/>
                <w:sz w:val="20"/>
                <w:szCs w:val="20"/>
              </w:rPr>
            </w:pPr>
            <w:r w:rsidRPr="00396CBA">
              <w:rPr>
                <w:rFonts w:ascii="Verdana" w:hAnsi="Verdana"/>
                <w:sz w:val="20"/>
                <w:szCs w:val="20"/>
              </w:rPr>
              <w:t>F</w:t>
            </w:r>
          </w:p>
        </w:tc>
        <w:tc>
          <w:tcPr>
            <w:tcW w:w="1598" w:type="dxa"/>
          </w:tcPr>
          <w:p w14:paraId="53F7F4FA" w14:textId="4A074CA0" w:rsidR="0071300E" w:rsidRPr="00396CBA" w:rsidRDefault="0071300E" w:rsidP="00D046B7">
            <w:pPr>
              <w:jc w:val="both"/>
              <w:rPr>
                <w:rFonts w:ascii="Verdana" w:hAnsi="Verdana"/>
                <w:sz w:val="20"/>
                <w:szCs w:val="20"/>
              </w:rPr>
            </w:pPr>
            <w:r w:rsidRPr="00396CBA">
              <w:rPr>
                <w:rFonts w:ascii="Verdana" w:hAnsi="Verdana"/>
                <w:sz w:val="20"/>
                <w:szCs w:val="20"/>
              </w:rPr>
              <w:t>Kodi postar</w:t>
            </w:r>
            <w:r w:rsidR="00053274" w:rsidRPr="00396CBA">
              <w:rPr>
                <w:rFonts w:ascii="Verdana" w:hAnsi="Verdana"/>
                <w:sz w:val="20"/>
                <w:szCs w:val="20"/>
              </w:rPr>
              <w:t xml:space="preserve"> i adresës</w:t>
            </w:r>
          </w:p>
        </w:tc>
        <w:tc>
          <w:tcPr>
            <w:tcW w:w="5613" w:type="dxa"/>
          </w:tcPr>
          <w:p w14:paraId="6A7DEB24" w14:textId="77777777" w:rsidR="0071300E" w:rsidRPr="00396CBA" w:rsidRDefault="0071300E" w:rsidP="00D046B7">
            <w:pPr>
              <w:jc w:val="both"/>
              <w:rPr>
                <w:rFonts w:ascii="Verdana" w:hAnsi="Verdana"/>
                <w:sz w:val="20"/>
                <w:szCs w:val="20"/>
              </w:rPr>
            </w:pPr>
            <w:r w:rsidRPr="00396CBA">
              <w:rPr>
                <w:rFonts w:ascii="Verdana" w:hAnsi="Verdana"/>
                <w:sz w:val="20"/>
                <w:szCs w:val="20"/>
              </w:rPr>
              <w:t xml:space="preserve">Jepni kodin postar të </w:t>
            </w:r>
            <w:r w:rsidR="006A21C2" w:rsidRPr="00396CBA">
              <w:rPr>
                <w:rFonts w:ascii="Verdana" w:hAnsi="Verdana"/>
                <w:sz w:val="20"/>
                <w:szCs w:val="20"/>
              </w:rPr>
              <w:t>dhuruesit</w:t>
            </w:r>
          </w:p>
        </w:tc>
      </w:tr>
      <w:tr w:rsidR="00396CBA" w:rsidRPr="00396CBA" w14:paraId="19533421" w14:textId="77777777" w:rsidTr="006B49CD">
        <w:tc>
          <w:tcPr>
            <w:tcW w:w="1066" w:type="dxa"/>
          </w:tcPr>
          <w:p w14:paraId="1282E274" w14:textId="77777777" w:rsidR="0071300E" w:rsidRPr="00396CBA" w:rsidRDefault="0071300E" w:rsidP="00D046B7">
            <w:pPr>
              <w:jc w:val="both"/>
              <w:rPr>
                <w:rFonts w:ascii="Verdana" w:hAnsi="Verdana"/>
                <w:sz w:val="20"/>
                <w:szCs w:val="20"/>
              </w:rPr>
            </w:pPr>
            <w:r w:rsidRPr="00396CBA">
              <w:rPr>
                <w:rFonts w:ascii="Verdana" w:hAnsi="Verdana"/>
                <w:sz w:val="20"/>
                <w:szCs w:val="20"/>
              </w:rPr>
              <w:t>G</w:t>
            </w:r>
          </w:p>
        </w:tc>
        <w:tc>
          <w:tcPr>
            <w:tcW w:w="1598" w:type="dxa"/>
          </w:tcPr>
          <w:p w14:paraId="4236414D" w14:textId="3D39477A" w:rsidR="0071300E" w:rsidRPr="00396CBA" w:rsidRDefault="002A2428" w:rsidP="00D046B7">
            <w:pPr>
              <w:jc w:val="both"/>
              <w:rPr>
                <w:rFonts w:ascii="Verdana" w:hAnsi="Verdana"/>
                <w:sz w:val="20"/>
                <w:szCs w:val="20"/>
              </w:rPr>
            </w:pPr>
            <w:r w:rsidRPr="00396CBA">
              <w:rPr>
                <w:rFonts w:ascii="Verdana" w:hAnsi="Verdana"/>
                <w:sz w:val="20"/>
                <w:szCs w:val="20"/>
              </w:rPr>
              <w:t>Numri i i</w:t>
            </w:r>
            <w:r w:rsidR="0071300E" w:rsidRPr="00396CBA">
              <w:rPr>
                <w:rFonts w:ascii="Verdana" w:hAnsi="Verdana"/>
                <w:sz w:val="20"/>
                <w:szCs w:val="20"/>
              </w:rPr>
              <w:t>dentifikimi</w:t>
            </w:r>
            <w:r w:rsidRPr="00396CBA">
              <w:rPr>
                <w:rFonts w:ascii="Verdana" w:hAnsi="Verdana"/>
                <w:sz w:val="20"/>
                <w:szCs w:val="20"/>
              </w:rPr>
              <w:t>t</w:t>
            </w:r>
          </w:p>
        </w:tc>
        <w:tc>
          <w:tcPr>
            <w:tcW w:w="5613" w:type="dxa"/>
          </w:tcPr>
          <w:p w14:paraId="3673F38D" w14:textId="77777777" w:rsidR="0071300E" w:rsidRPr="00396CBA" w:rsidRDefault="0071300E" w:rsidP="00D046B7">
            <w:pPr>
              <w:jc w:val="both"/>
              <w:rPr>
                <w:rFonts w:ascii="Verdana" w:hAnsi="Verdana"/>
                <w:sz w:val="20"/>
                <w:szCs w:val="20"/>
              </w:rPr>
            </w:pPr>
            <w:r w:rsidRPr="00396CBA">
              <w:rPr>
                <w:rFonts w:ascii="Verdana" w:hAnsi="Verdana"/>
                <w:sz w:val="20"/>
                <w:szCs w:val="20"/>
              </w:rPr>
              <w:t xml:space="preserve">Jepni numrin personal të identifikimit të personit fizik ose juridik që ka </w:t>
            </w:r>
            <w:r w:rsidR="006A21C2" w:rsidRPr="00396CBA">
              <w:rPr>
                <w:rFonts w:ascii="Verdana" w:hAnsi="Verdana"/>
                <w:sz w:val="20"/>
                <w:szCs w:val="20"/>
              </w:rPr>
              <w:t>bërë dhurimin</w:t>
            </w:r>
            <w:r w:rsidRPr="00396CBA">
              <w:rPr>
                <w:rFonts w:ascii="Verdana" w:hAnsi="Verdana"/>
                <w:sz w:val="20"/>
                <w:szCs w:val="20"/>
              </w:rPr>
              <w:t>.</w:t>
            </w:r>
          </w:p>
        </w:tc>
      </w:tr>
      <w:tr w:rsidR="00396CBA" w:rsidRPr="00396CBA" w14:paraId="46053321" w14:textId="77777777" w:rsidTr="006B49CD">
        <w:tc>
          <w:tcPr>
            <w:tcW w:w="1066" w:type="dxa"/>
          </w:tcPr>
          <w:p w14:paraId="2803898A" w14:textId="190F9932" w:rsidR="0071300E" w:rsidRPr="00396CBA" w:rsidRDefault="0071300E" w:rsidP="00D046B7">
            <w:pPr>
              <w:jc w:val="both"/>
              <w:rPr>
                <w:rFonts w:ascii="Verdana" w:hAnsi="Verdana"/>
                <w:sz w:val="20"/>
                <w:szCs w:val="20"/>
              </w:rPr>
            </w:pPr>
            <w:r w:rsidRPr="00396CBA">
              <w:rPr>
                <w:rFonts w:ascii="Verdana" w:hAnsi="Verdana"/>
                <w:sz w:val="20"/>
                <w:szCs w:val="20"/>
              </w:rPr>
              <w:t>H</w:t>
            </w:r>
          </w:p>
        </w:tc>
        <w:tc>
          <w:tcPr>
            <w:tcW w:w="1598" w:type="dxa"/>
          </w:tcPr>
          <w:p w14:paraId="2AC04BC6" w14:textId="7782491B" w:rsidR="0071300E" w:rsidRPr="00396CBA" w:rsidRDefault="00FD263A" w:rsidP="00D046B7">
            <w:pPr>
              <w:jc w:val="both"/>
              <w:rPr>
                <w:rFonts w:ascii="Verdana" w:hAnsi="Verdana"/>
                <w:sz w:val="20"/>
                <w:szCs w:val="20"/>
              </w:rPr>
            </w:pPr>
            <w:r w:rsidRPr="00396CBA">
              <w:rPr>
                <w:rFonts w:ascii="Verdana" w:hAnsi="Verdana"/>
                <w:sz w:val="20"/>
                <w:szCs w:val="20"/>
              </w:rPr>
              <w:t>Shuma</w:t>
            </w:r>
            <w:r w:rsidR="0071300E" w:rsidRPr="00396CBA">
              <w:rPr>
                <w:rFonts w:ascii="Verdana" w:hAnsi="Verdana"/>
                <w:sz w:val="20"/>
                <w:szCs w:val="20"/>
              </w:rPr>
              <w:t xml:space="preserve"> e </w:t>
            </w:r>
            <w:r w:rsidR="006A21C2" w:rsidRPr="00396CBA">
              <w:rPr>
                <w:rFonts w:ascii="Verdana" w:hAnsi="Verdana"/>
                <w:sz w:val="20"/>
                <w:szCs w:val="20"/>
              </w:rPr>
              <w:t>dhurim</w:t>
            </w:r>
            <w:r w:rsidR="002A2428" w:rsidRPr="00396CBA">
              <w:rPr>
                <w:rFonts w:ascii="Verdana" w:hAnsi="Verdana"/>
                <w:sz w:val="20"/>
                <w:szCs w:val="20"/>
              </w:rPr>
              <w:t>it</w:t>
            </w:r>
          </w:p>
        </w:tc>
        <w:tc>
          <w:tcPr>
            <w:tcW w:w="5613" w:type="dxa"/>
          </w:tcPr>
          <w:p w14:paraId="2E27C033" w14:textId="77777777" w:rsidR="0071300E" w:rsidRPr="00396CBA" w:rsidRDefault="0071300E" w:rsidP="00D046B7">
            <w:pPr>
              <w:jc w:val="both"/>
              <w:rPr>
                <w:rFonts w:ascii="Verdana" w:hAnsi="Verdana"/>
                <w:sz w:val="20"/>
                <w:szCs w:val="20"/>
              </w:rPr>
            </w:pPr>
            <w:r w:rsidRPr="00396CBA">
              <w:rPr>
                <w:rFonts w:ascii="Verdana" w:hAnsi="Verdana"/>
                <w:sz w:val="20"/>
                <w:szCs w:val="20"/>
              </w:rPr>
              <w:t xml:space="preserve">Jepni vlerën e </w:t>
            </w:r>
            <w:r w:rsidR="006A21C2" w:rsidRPr="00396CBA">
              <w:rPr>
                <w:rFonts w:ascii="Verdana" w:hAnsi="Verdana"/>
                <w:sz w:val="20"/>
                <w:szCs w:val="20"/>
              </w:rPr>
              <w:t>dhurimit</w:t>
            </w:r>
            <w:r w:rsidRPr="00396CBA">
              <w:rPr>
                <w:rFonts w:ascii="Verdana" w:hAnsi="Verdana"/>
                <w:sz w:val="20"/>
                <w:szCs w:val="20"/>
              </w:rPr>
              <w:t xml:space="preserve"> në Lek.</w:t>
            </w:r>
          </w:p>
        </w:tc>
      </w:tr>
      <w:tr w:rsidR="00396CBA" w:rsidRPr="00396CBA" w14:paraId="4F35DA3D" w14:textId="77777777" w:rsidTr="006B49CD">
        <w:tc>
          <w:tcPr>
            <w:tcW w:w="1066" w:type="dxa"/>
          </w:tcPr>
          <w:p w14:paraId="50874138" w14:textId="77777777" w:rsidR="0071300E" w:rsidRPr="00396CBA" w:rsidRDefault="0071300E" w:rsidP="00D046B7">
            <w:pPr>
              <w:jc w:val="both"/>
              <w:rPr>
                <w:rFonts w:ascii="Verdana" w:hAnsi="Verdana"/>
                <w:sz w:val="20"/>
                <w:szCs w:val="20"/>
              </w:rPr>
            </w:pPr>
            <w:r w:rsidRPr="00396CBA">
              <w:rPr>
                <w:rFonts w:ascii="Verdana" w:hAnsi="Verdana"/>
                <w:sz w:val="20"/>
                <w:szCs w:val="20"/>
              </w:rPr>
              <w:t xml:space="preserve">I </w:t>
            </w:r>
          </w:p>
        </w:tc>
        <w:tc>
          <w:tcPr>
            <w:tcW w:w="1598" w:type="dxa"/>
          </w:tcPr>
          <w:p w14:paraId="6FDDDF14" w14:textId="77777777" w:rsidR="0071300E" w:rsidRPr="00396CBA" w:rsidRDefault="0071300E" w:rsidP="00D046B7">
            <w:pPr>
              <w:jc w:val="both"/>
              <w:rPr>
                <w:rFonts w:ascii="Verdana" w:hAnsi="Verdana"/>
                <w:sz w:val="20"/>
                <w:szCs w:val="20"/>
              </w:rPr>
            </w:pPr>
            <w:r w:rsidRPr="00396CBA">
              <w:rPr>
                <w:rFonts w:ascii="Verdana" w:hAnsi="Verdana"/>
                <w:sz w:val="20"/>
                <w:szCs w:val="20"/>
              </w:rPr>
              <w:t xml:space="preserve">Data e </w:t>
            </w:r>
            <w:r w:rsidR="006A21C2" w:rsidRPr="00396CBA">
              <w:rPr>
                <w:rFonts w:ascii="Verdana" w:hAnsi="Verdana"/>
                <w:sz w:val="20"/>
                <w:szCs w:val="20"/>
              </w:rPr>
              <w:t>dhurimit</w:t>
            </w:r>
          </w:p>
        </w:tc>
        <w:tc>
          <w:tcPr>
            <w:tcW w:w="5613" w:type="dxa"/>
          </w:tcPr>
          <w:p w14:paraId="2DC3E506" w14:textId="77777777" w:rsidR="0071300E" w:rsidRPr="00396CBA" w:rsidRDefault="0071300E" w:rsidP="00D046B7">
            <w:pPr>
              <w:jc w:val="both"/>
              <w:rPr>
                <w:rFonts w:ascii="Verdana" w:hAnsi="Verdana"/>
                <w:sz w:val="20"/>
                <w:szCs w:val="20"/>
              </w:rPr>
            </w:pPr>
            <w:r w:rsidRPr="00396CBA">
              <w:rPr>
                <w:rFonts w:ascii="Verdana" w:hAnsi="Verdana"/>
                <w:sz w:val="20"/>
                <w:szCs w:val="20"/>
              </w:rPr>
              <w:t xml:space="preserve">Jepni datën kur është marrë </w:t>
            </w:r>
            <w:r w:rsidR="006A21C2" w:rsidRPr="00396CBA">
              <w:rPr>
                <w:rFonts w:ascii="Verdana" w:hAnsi="Verdana"/>
                <w:sz w:val="20"/>
                <w:szCs w:val="20"/>
              </w:rPr>
              <w:t>dhurimi</w:t>
            </w:r>
            <w:r w:rsidRPr="00396CBA">
              <w:rPr>
                <w:rFonts w:ascii="Verdana" w:hAnsi="Verdana"/>
                <w:sz w:val="20"/>
                <w:szCs w:val="20"/>
              </w:rPr>
              <w:t>.</w:t>
            </w:r>
          </w:p>
        </w:tc>
      </w:tr>
      <w:tr w:rsidR="00396CBA" w:rsidRPr="00396CBA" w14:paraId="3B77569B" w14:textId="77777777" w:rsidTr="006B49CD">
        <w:tc>
          <w:tcPr>
            <w:tcW w:w="1066" w:type="dxa"/>
          </w:tcPr>
          <w:p w14:paraId="600245CD" w14:textId="77777777" w:rsidR="0071300E" w:rsidRPr="00396CBA" w:rsidRDefault="0071300E" w:rsidP="00D046B7">
            <w:pPr>
              <w:jc w:val="both"/>
              <w:rPr>
                <w:rFonts w:ascii="Verdana" w:hAnsi="Verdana"/>
                <w:sz w:val="20"/>
                <w:szCs w:val="20"/>
              </w:rPr>
            </w:pPr>
            <w:r w:rsidRPr="00396CBA">
              <w:rPr>
                <w:rFonts w:ascii="Verdana" w:hAnsi="Verdana"/>
                <w:sz w:val="20"/>
                <w:szCs w:val="20"/>
              </w:rPr>
              <w:t>J</w:t>
            </w:r>
          </w:p>
        </w:tc>
        <w:tc>
          <w:tcPr>
            <w:tcW w:w="1598" w:type="dxa"/>
          </w:tcPr>
          <w:p w14:paraId="523CBC0A" w14:textId="6A432B4C" w:rsidR="0071300E" w:rsidRPr="00396CBA" w:rsidRDefault="00FD263A" w:rsidP="00FD263A">
            <w:pPr>
              <w:jc w:val="both"/>
              <w:rPr>
                <w:rFonts w:ascii="Verdana" w:hAnsi="Verdana"/>
                <w:sz w:val="20"/>
                <w:szCs w:val="20"/>
              </w:rPr>
            </w:pPr>
            <w:r w:rsidRPr="00396CBA">
              <w:rPr>
                <w:rFonts w:ascii="Verdana" w:hAnsi="Verdana"/>
                <w:sz w:val="20"/>
                <w:szCs w:val="20"/>
              </w:rPr>
              <w:t>Totali i agreguar i</w:t>
            </w:r>
            <w:r w:rsidR="0071300E" w:rsidRPr="00396CBA">
              <w:rPr>
                <w:rFonts w:ascii="Verdana" w:hAnsi="Verdana"/>
                <w:sz w:val="20"/>
                <w:szCs w:val="20"/>
              </w:rPr>
              <w:t xml:space="preserve"> </w:t>
            </w:r>
            <w:r w:rsidR="006A21C2" w:rsidRPr="00396CBA">
              <w:rPr>
                <w:rFonts w:ascii="Verdana" w:hAnsi="Verdana"/>
                <w:sz w:val="20"/>
                <w:szCs w:val="20"/>
              </w:rPr>
              <w:t>dhurime</w:t>
            </w:r>
            <w:r w:rsidR="0071300E" w:rsidRPr="00396CBA">
              <w:rPr>
                <w:rFonts w:ascii="Verdana" w:hAnsi="Verdana"/>
                <w:sz w:val="20"/>
                <w:szCs w:val="20"/>
              </w:rPr>
              <w:t xml:space="preserve">ve nga </w:t>
            </w:r>
            <w:r w:rsidR="006A21C2" w:rsidRPr="00396CBA">
              <w:rPr>
                <w:rFonts w:ascii="Verdana" w:hAnsi="Verdana"/>
                <w:sz w:val="20"/>
                <w:szCs w:val="20"/>
              </w:rPr>
              <w:t>dhuruesi</w:t>
            </w:r>
            <w:r w:rsidR="0071300E" w:rsidRPr="00396CBA">
              <w:rPr>
                <w:rFonts w:ascii="Verdana" w:hAnsi="Verdana"/>
                <w:sz w:val="20"/>
                <w:szCs w:val="20"/>
              </w:rPr>
              <w:t xml:space="preserve"> për zgjedhjet</w:t>
            </w:r>
          </w:p>
        </w:tc>
        <w:tc>
          <w:tcPr>
            <w:tcW w:w="5613" w:type="dxa"/>
          </w:tcPr>
          <w:p w14:paraId="7F069B0E" w14:textId="06960A9B" w:rsidR="0071300E" w:rsidRPr="00396CBA" w:rsidRDefault="002A2428" w:rsidP="00D046B7">
            <w:pPr>
              <w:jc w:val="both"/>
              <w:rPr>
                <w:rFonts w:ascii="Verdana" w:hAnsi="Verdana"/>
                <w:sz w:val="20"/>
                <w:szCs w:val="20"/>
              </w:rPr>
            </w:pPr>
            <w:r w:rsidRPr="00396CBA">
              <w:rPr>
                <w:rFonts w:ascii="Verdana" w:hAnsi="Verdana"/>
                <w:sz w:val="20"/>
                <w:szCs w:val="20"/>
              </w:rPr>
              <w:t>V</w:t>
            </w:r>
            <w:r w:rsidR="0071300E" w:rsidRPr="00396CBA">
              <w:rPr>
                <w:rFonts w:ascii="Verdana" w:hAnsi="Verdana"/>
                <w:sz w:val="20"/>
                <w:szCs w:val="20"/>
              </w:rPr>
              <w:t>ler</w:t>
            </w:r>
            <w:r w:rsidRPr="00396CBA">
              <w:rPr>
                <w:rFonts w:ascii="Verdana" w:hAnsi="Verdana"/>
                <w:sz w:val="20"/>
                <w:szCs w:val="20"/>
              </w:rPr>
              <w:t>a</w:t>
            </w:r>
            <w:r w:rsidR="0071300E" w:rsidRPr="00396CBA">
              <w:rPr>
                <w:rFonts w:ascii="Verdana" w:hAnsi="Verdana"/>
                <w:sz w:val="20"/>
                <w:szCs w:val="20"/>
              </w:rPr>
              <w:t xml:space="preserve"> totale të </w:t>
            </w:r>
            <w:r w:rsidR="006A21C2" w:rsidRPr="00396CBA">
              <w:rPr>
                <w:rFonts w:ascii="Verdana" w:hAnsi="Verdana"/>
                <w:sz w:val="20"/>
                <w:szCs w:val="20"/>
              </w:rPr>
              <w:t>dhurime</w:t>
            </w:r>
            <w:r w:rsidR="0071300E" w:rsidRPr="00396CBA">
              <w:rPr>
                <w:rFonts w:ascii="Verdana" w:hAnsi="Verdana"/>
                <w:sz w:val="20"/>
                <w:szCs w:val="20"/>
              </w:rPr>
              <w:t xml:space="preserve">ve monetare të mara deri tani nga </w:t>
            </w:r>
            <w:r w:rsidR="006A21C2" w:rsidRPr="00396CBA">
              <w:rPr>
                <w:rFonts w:ascii="Verdana" w:hAnsi="Verdana"/>
                <w:sz w:val="20"/>
                <w:szCs w:val="20"/>
              </w:rPr>
              <w:t>dhuruesi</w:t>
            </w:r>
            <w:r w:rsidR="0071300E" w:rsidRPr="00396CBA">
              <w:rPr>
                <w:rFonts w:ascii="Verdana" w:hAnsi="Verdana"/>
                <w:sz w:val="20"/>
                <w:szCs w:val="20"/>
              </w:rPr>
              <w:t xml:space="preserve"> në fjalë, përfshirë vlerën e </w:t>
            </w:r>
            <w:r w:rsidR="006A21C2" w:rsidRPr="00396CBA">
              <w:rPr>
                <w:rFonts w:ascii="Verdana" w:hAnsi="Verdana"/>
                <w:sz w:val="20"/>
                <w:szCs w:val="20"/>
              </w:rPr>
              <w:t>dhurimit</w:t>
            </w:r>
            <w:r w:rsidR="0071300E" w:rsidRPr="00396CBA">
              <w:rPr>
                <w:rFonts w:ascii="Verdana" w:hAnsi="Verdana"/>
                <w:sz w:val="20"/>
                <w:szCs w:val="20"/>
              </w:rPr>
              <w:t xml:space="preserve"> që po regjistrohet </w:t>
            </w:r>
            <w:r w:rsidRPr="00396CBA">
              <w:rPr>
                <w:rFonts w:ascii="Verdana" w:hAnsi="Verdana"/>
                <w:sz w:val="20"/>
                <w:szCs w:val="20"/>
              </w:rPr>
              <w:t>do t</w:t>
            </w:r>
            <w:r w:rsidR="00E52E86" w:rsidRPr="00396CBA">
              <w:rPr>
                <w:rFonts w:ascii="Verdana" w:hAnsi="Verdana"/>
                <w:sz w:val="20"/>
                <w:szCs w:val="20"/>
              </w:rPr>
              <w:t>ë</w:t>
            </w:r>
            <w:r w:rsidRPr="00396CBA">
              <w:rPr>
                <w:rFonts w:ascii="Verdana" w:hAnsi="Verdana"/>
                <w:sz w:val="20"/>
                <w:szCs w:val="20"/>
              </w:rPr>
              <w:t xml:space="preserve"> shfaqet automatikisht </w:t>
            </w:r>
            <w:r w:rsidR="0071300E" w:rsidRPr="00396CBA">
              <w:rPr>
                <w:rFonts w:ascii="Verdana" w:hAnsi="Verdana"/>
                <w:sz w:val="20"/>
                <w:szCs w:val="20"/>
              </w:rPr>
              <w:t>në këtë zë.</w:t>
            </w:r>
          </w:p>
        </w:tc>
      </w:tr>
      <w:tr w:rsidR="00396CBA" w:rsidRPr="00396CBA" w14:paraId="3D11BDF9" w14:textId="77777777" w:rsidTr="006B49CD">
        <w:tc>
          <w:tcPr>
            <w:tcW w:w="1066" w:type="dxa"/>
          </w:tcPr>
          <w:p w14:paraId="6C424F26" w14:textId="77777777" w:rsidR="0071300E" w:rsidRPr="00396CBA" w:rsidRDefault="0071300E" w:rsidP="00D046B7">
            <w:pPr>
              <w:jc w:val="both"/>
              <w:rPr>
                <w:rFonts w:ascii="Verdana" w:hAnsi="Verdana"/>
                <w:sz w:val="20"/>
                <w:szCs w:val="20"/>
              </w:rPr>
            </w:pPr>
            <w:r w:rsidRPr="00396CBA">
              <w:rPr>
                <w:rFonts w:ascii="Verdana" w:hAnsi="Verdana"/>
                <w:sz w:val="20"/>
                <w:szCs w:val="20"/>
              </w:rPr>
              <w:t>K</w:t>
            </w:r>
          </w:p>
        </w:tc>
        <w:tc>
          <w:tcPr>
            <w:tcW w:w="1598" w:type="dxa"/>
          </w:tcPr>
          <w:p w14:paraId="46E352A6" w14:textId="77777777" w:rsidR="0071300E" w:rsidRPr="00396CBA" w:rsidRDefault="0071300E" w:rsidP="00D046B7">
            <w:pPr>
              <w:jc w:val="both"/>
              <w:rPr>
                <w:rFonts w:ascii="Verdana" w:hAnsi="Verdana"/>
                <w:sz w:val="20"/>
                <w:szCs w:val="20"/>
              </w:rPr>
            </w:pPr>
            <w:r w:rsidRPr="00396CBA">
              <w:rPr>
                <w:rFonts w:ascii="Verdana" w:hAnsi="Verdana"/>
                <w:sz w:val="20"/>
                <w:szCs w:val="20"/>
              </w:rPr>
              <w:t xml:space="preserve">Metoda e </w:t>
            </w:r>
            <w:r w:rsidR="006A21C2" w:rsidRPr="00396CBA">
              <w:rPr>
                <w:rFonts w:ascii="Verdana" w:hAnsi="Verdana"/>
                <w:sz w:val="20"/>
                <w:szCs w:val="20"/>
              </w:rPr>
              <w:t>dhurimit</w:t>
            </w:r>
          </w:p>
        </w:tc>
        <w:tc>
          <w:tcPr>
            <w:tcW w:w="5613" w:type="dxa"/>
          </w:tcPr>
          <w:p w14:paraId="19E68F3C" w14:textId="77777777" w:rsidR="0071300E" w:rsidRPr="00396CBA" w:rsidRDefault="0071300E" w:rsidP="00D046B7">
            <w:pPr>
              <w:jc w:val="both"/>
              <w:rPr>
                <w:rFonts w:ascii="Verdana" w:hAnsi="Verdana"/>
                <w:sz w:val="20"/>
                <w:szCs w:val="20"/>
              </w:rPr>
            </w:pPr>
            <w:r w:rsidRPr="00396CBA">
              <w:rPr>
                <w:rFonts w:ascii="Verdana" w:hAnsi="Verdana"/>
                <w:sz w:val="20"/>
                <w:szCs w:val="20"/>
              </w:rPr>
              <w:t xml:space="preserve">Zgjidhni nga lista që hapet me klikim mënyrën e marrjes së </w:t>
            </w:r>
            <w:r w:rsidR="006A21C2" w:rsidRPr="00396CBA">
              <w:rPr>
                <w:rFonts w:ascii="Verdana" w:hAnsi="Verdana"/>
                <w:sz w:val="20"/>
                <w:szCs w:val="20"/>
              </w:rPr>
              <w:t>dhurimit</w:t>
            </w:r>
            <w:r w:rsidRPr="00396CBA">
              <w:rPr>
                <w:rFonts w:ascii="Verdana" w:hAnsi="Verdana"/>
                <w:sz w:val="20"/>
                <w:szCs w:val="20"/>
              </w:rPr>
              <w:t xml:space="preserve"> si “të holla”, “çek”, “transfertë bankare”, ose “kartë krediti” </w:t>
            </w:r>
          </w:p>
        </w:tc>
      </w:tr>
      <w:tr w:rsidR="00396CBA" w:rsidRPr="00396CBA" w14:paraId="49EEF697" w14:textId="77777777" w:rsidTr="006B49CD">
        <w:tc>
          <w:tcPr>
            <w:tcW w:w="1066" w:type="dxa"/>
          </w:tcPr>
          <w:p w14:paraId="6CB1D6BE" w14:textId="77777777" w:rsidR="00DB4814" w:rsidRPr="00396CBA" w:rsidRDefault="00DB4814" w:rsidP="00D046B7">
            <w:pPr>
              <w:jc w:val="both"/>
              <w:rPr>
                <w:rFonts w:ascii="Verdana" w:hAnsi="Verdana"/>
                <w:sz w:val="20"/>
                <w:szCs w:val="20"/>
              </w:rPr>
            </w:pPr>
            <w:r w:rsidRPr="00396CBA">
              <w:rPr>
                <w:rFonts w:ascii="Verdana" w:hAnsi="Verdana"/>
                <w:sz w:val="20"/>
                <w:szCs w:val="20"/>
              </w:rPr>
              <w:t>L</w:t>
            </w:r>
          </w:p>
        </w:tc>
        <w:tc>
          <w:tcPr>
            <w:tcW w:w="1598" w:type="dxa"/>
          </w:tcPr>
          <w:p w14:paraId="7D881654" w14:textId="6755E213" w:rsidR="00DB4814" w:rsidRPr="00396CBA" w:rsidRDefault="00DB4814" w:rsidP="00D046B7">
            <w:pPr>
              <w:jc w:val="both"/>
              <w:rPr>
                <w:rFonts w:ascii="Verdana" w:hAnsi="Verdana"/>
                <w:sz w:val="20"/>
                <w:szCs w:val="20"/>
              </w:rPr>
            </w:pPr>
            <w:r w:rsidRPr="00396CBA">
              <w:rPr>
                <w:rFonts w:ascii="Verdana" w:hAnsi="Verdana"/>
                <w:sz w:val="20"/>
                <w:szCs w:val="20"/>
              </w:rPr>
              <w:t xml:space="preserve">Kodi bankar i llogarisë në të cilën është depozituar </w:t>
            </w:r>
            <w:r w:rsidR="0007526A" w:rsidRPr="00396CBA">
              <w:rPr>
                <w:rFonts w:ascii="Verdana" w:hAnsi="Verdana"/>
                <w:sz w:val="20"/>
                <w:szCs w:val="20"/>
              </w:rPr>
              <w:lastRenderedPageBreak/>
              <w:t>dhurimi</w:t>
            </w:r>
          </w:p>
          <w:p w14:paraId="68CD9684" w14:textId="77777777" w:rsidR="00DB4814" w:rsidRPr="00396CBA" w:rsidRDefault="00DB4814" w:rsidP="00D046B7">
            <w:pPr>
              <w:jc w:val="both"/>
              <w:rPr>
                <w:rFonts w:ascii="Verdana" w:hAnsi="Verdana"/>
                <w:sz w:val="20"/>
                <w:szCs w:val="20"/>
              </w:rPr>
            </w:pPr>
          </w:p>
        </w:tc>
        <w:tc>
          <w:tcPr>
            <w:tcW w:w="5613" w:type="dxa"/>
          </w:tcPr>
          <w:p w14:paraId="3214257D" w14:textId="00BD414E" w:rsidR="00DB4814" w:rsidRPr="00396CBA" w:rsidRDefault="002A2428" w:rsidP="00D046B7">
            <w:pPr>
              <w:jc w:val="both"/>
              <w:rPr>
                <w:rFonts w:ascii="Verdana" w:hAnsi="Verdana"/>
                <w:sz w:val="20"/>
                <w:szCs w:val="20"/>
              </w:rPr>
            </w:pPr>
            <w:r w:rsidRPr="00396CBA">
              <w:rPr>
                <w:rFonts w:ascii="Verdana" w:hAnsi="Verdana"/>
                <w:sz w:val="20"/>
                <w:szCs w:val="20"/>
              </w:rPr>
              <w:lastRenderedPageBreak/>
              <w:t xml:space="preserve">Vendosni </w:t>
            </w:r>
            <w:r w:rsidR="00DB4814" w:rsidRPr="00396CBA">
              <w:rPr>
                <w:rFonts w:ascii="Verdana" w:hAnsi="Verdana"/>
                <w:sz w:val="20"/>
                <w:szCs w:val="20"/>
              </w:rPr>
              <w:t>kodin e llogarisë bank</w:t>
            </w:r>
            <w:r w:rsidRPr="00396CBA">
              <w:rPr>
                <w:rFonts w:ascii="Verdana" w:hAnsi="Verdana"/>
                <w:sz w:val="20"/>
                <w:szCs w:val="20"/>
              </w:rPr>
              <w:t>are</w:t>
            </w:r>
            <w:r w:rsidR="00DB4814" w:rsidRPr="00396CBA">
              <w:rPr>
                <w:rFonts w:ascii="Verdana" w:hAnsi="Verdana"/>
                <w:sz w:val="20"/>
                <w:szCs w:val="20"/>
              </w:rPr>
              <w:t xml:space="preserve"> në të cilën është depozituar </w:t>
            </w:r>
            <w:r w:rsidR="0007526A" w:rsidRPr="00396CBA">
              <w:rPr>
                <w:rFonts w:ascii="Verdana" w:hAnsi="Verdana"/>
                <w:sz w:val="20"/>
                <w:szCs w:val="20"/>
              </w:rPr>
              <w:t>dhurimi</w:t>
            </w:r>
            <w:r w:rsidR="00DB4814" w:rsidRPr="00396CBA">
              <w:rPr>
                <w:rFonts w:ascii="Verdana" w:hAnsi="Verdana"/>
                <w:sz w:val="20"/>
                <w:szCs w:val="20"/>
              </w:rPr>
              <w:t>.</w:t>
            </w:r>
          </w:p>
        </w:tc>
      </w:tr>
      <w:tr w:rsidR="00396CBA" w:rsidRPr="00396CBA" w14:paraId="12EBA72F" w14:textId="77777777" w:rsidTr="006B49CD">
        <w:tc>
          <w:tcPr>
            <w:tcW w:w="1066" w:type="dxa"/>
          </w:tcPr>
          <w:p w14:paraId="6B8EBE3A" w14:textId="757975D6" w:rsidR="002A2428" w:rsidRPr="00396CBA" w:rsidRDefault="002A2428" w:rsidP="00D046B7">
            <w:pPr>
              <w:jc w:val="both"/>
              <w:rPr>
                <w:rFonts w:ascii="Verdana" w:hAnsi="Verdana"/>
                <w:sz w:val="20"/>
                <w:szCs w:val="20"/>
              </w:rPr>
            </w:pPr>
            <w:r w:rsidRPr="00396CBA">
              <w:rPr>
                <w:rFonts w:ascii="Verdana" w:hAnsi="Verdana"/>
                <w:sz w:val="20"/>
                <w:szCs w:val="20"/>
              </w:rPr>
              <w:lastRenderedPageBreak/>
              <w:t>M</w:t>
            </w:r>
          </w:p>
        </w:tc>
        <w:tc>
          <w:tcPr>
            <w:tcW w:w="1598" w:type="dxa"/>
          </w:tcPr>
          <w:p w14:paraId="5E249D33" w14:textId="4C949FC0" w:rsidR="002A2428" w:rsidRPr="00396CBA" w:rsidRDefault="002A2428" w:rsidP="00D046B7">
            <w:pPr>
              <w:jc w:val="both"/>
              <w:rPr>
                <w:rFonts w:ascii="Verdana" w:hAnsi="Verdana"/>
                <w:sz w:val="20"/>
                <w:szCs w:val="20"/>
              </w:rPr>
            </w:pPr>
            <w:r w:rsidRPr="00396CBA">
              <w:rPr>
                <w:rFonts w:ascii="Verdana" w:hAnsi="Verdana"/>
                <w:sz w:val="20"/>
                <w:szCs w:val="20"/>
              </w:rPr>
              <w:t>Numri i llogaris</w:t>
            </w:r>
            <w:r w:rsidR="00E52E86" w:rsidRPr="00396CBA">
              <w:rPr>
                <w:rFonts w:ascii="Verdana" w:hAnsi="Verdana"/>
                <w:sz w:val="20"/>
                <w:szCs w:val="20"/>
              </w:rPr>
              <w:t>ë</w:t>
            </w:r>
            <w:r w:rsidRPr="00396CBA">
              <w:rPr>
                <w:rFonts w:ascii="Verdana" w:hAnsi="Verdana"/>
                <w:sz w:val="20"/>
                <w:szCs w:val="20"/>
              </w:rPr>
              <w:t xml:space="preserve"> n</w:t>
            </w:r>
            <w:r w:rsidR="00E52E86" w:rsidRPr="00396CBA">
              <w:rPr>
                <w:rFonts w:ascii="Verdana" w:hAnsi="Verdana"/>
                <w:sz w:val="20"/>
                <w:szCs w:val="20"/>
              </w:rPr>
              <w:t>ë</w:t>
            </w:r>
            <w:r w:rsidRPr="00396CBA">
              <w:rPr>
                <w:rFonts w:ascii="Verdana" w:hAnsi="Verdana"/>
                <w:sz w:val="20"/>
                <w:szCs w:val="20"/>
              </w:rPr>
              <w:t xml:space="preserve"> t</w:t>
            </w:r>
            <w:r w:rsidR="00E52E86" w:rsidRPr="00396CBA">
              <w:rPr>
                <w:rFonts w:ascii="Verdana" w:hAnsi="Verdana"/>
                <w:sz w:val="20"/>
                <w:szCs w:val="20"/>
              </w:rPr>
              <w:t>ë</w:t>
            </w:r>
            <w:r w:rsidRPr="00396CBA">
              <w:rPr>
                <w:rFonts w:ascii="Verdana" w:hAnsi="Verdana"/>
                <w:sz w:val="20"/>
                <w:szCs w:val="20"/>
              </w:rPr>
              <w:t xml:space="preserve"> cil</w:t>
            </w:r>
            <w:r w:rsidR="00E52E86" w:rsidRPr="00396CBA">
              <w:rPr>
                <w:rFonts w:ascii="Verdana" w:hAnsi="Verdana"/>
                <w:sz w:val="20"/>
                <w:szCs w:val="20"/>
              </w:rPr>
              <w:t>ë</w:t>
            </w:r>
            <w:r w:rsidRPr="00396CBA">
              <w:rPr>
                <w:rFonts w:ascii="Verdana" w:hAnsi="Verdana"/>
                <w:sz w:val="20"/>
                <w:szCs w:val="20"/>
              </w:rPr>
              <w:t xml:space="preserve">n </w:t>
            </w:r>
            <w:r w:rsidR="00E52E86" w:rsidRPr="00396CBA">
              <w:rPr>
                <w:rFonts w:ascii="Verdana" w:hAnsi="Verdana"/>
                <w:sz w:val="20"/>
                <w:szCs w:val="20"/>
              </w:rPr>
              <w:t>ë</w:t>
            </w:r>
            <w:r w:rsidRPr="00396CBA">
              <w:rPr>
                <w:rFonts w:ascii="Verdana" w:hAnsi="Verdana"/>
                <w:sz w:val="20"/>
                <w:szCs w:val="20"/>
              </w:rPr>
              <w:t>sht</w:t>
            </w:r>
            <w:r w:rsidR="00E52E86" w:rsidRPr="00396CBA">
              <w:rPr>
                <w:rFonts w:ascii="Verdana" w:hAnsi="Verdana"/>
                <w:sz w:val="20"/>
                <w:szCs w:val="20"/>
              </w:rPr>
              <w:t>ë</w:t>
            </w:r>
            <w:r w:rsidRPr="00396CBA">
              <w:rPr>
                <w:rFonts w:ascii="Verdana" w:hAnsi="Verdana"/>
                <w:sz w:val="20"/>
                <w:szCs w:val="20"/>
              </w:rPr>
              <w:t xml:space="preserve"> depozituar dhurimi</w:t>
            </w:r>
          </w:p>
        </w:tc>
        <w:tc>
          <w:tcPr>
            <w:tcW w:w="5613" w:type="dxa"/>
          </w:tcPr>
          <w:p w14:paraId="3DAF8E1C" w14:textId="407880BF" w:rsidR="002A2428" w:rsidRPr="00396CBA" w:rsidRDefault="002A2428" w:rsidP="00D046B7">
            <w:pPr>
              <w:jc w:val="both"/>
              <w:rPr>
                <w:rFonts w:ascii="Verdana" w:hAnsi="Verdana"/>
                <w:sz w:val="20"/>
                <w:szCs w:val="20"/>
              </w:rPr>
            </w:pPr>
            <w:r w:rsidRPr="00396CBA">
              <w:rPr>
                <w:rFonts w:ascii="Verdana" w:hAnsi="Verdana"/>
                <w:sz w:val="20"/>
                <w:szCs w:val="20"/>
              </w:rPr>
              <w:t>Vendosni numrin e llogaris</w:t>
            </w:r>
            <w:r w:rsidR="00E52E86" w:rsidRPr="00396CBA">
              <w:rPr>
                <w:rFonts w:ascii="Verdana" w:hAnsi="Verdana"/>
                <w:sz w:val="20"/>
                <w:szCs w:val="20"/>
              </w:rPr>
              <w:t>ë</w:t>
            </w:r>
            <w:r w:rsidRPr="00396CBA">
              <w:rPr>
                <w:rFonts w:ascii="Verdana" w:hAnsi="Verdana"/>
                <w:sz w:val="20"/>
                <w:szCs w:val="20"/>
              </w:rPr>
              <w:t xml:space="preserve"> n</w:t>
            </w:r>
            <w:r w:rsidR="00E52E86" w:rsidRPr="00396CBA">
              <w:rPr>
                <w:rFonts w:ascii="Verdana" w:hAnsi="Verdana"/>
                <w:sz w:val="20"/>
                <w:szCs w:val="20"/>
              </w:rPr>
              <w:t>ë</w:t>
            </w:r>
            <w:r w:rsidRPr="00396CBA">
              <w:rPr>
                <w:rFonts w:ascii="Verdana" w:hAnsi="Verdana"/>
                <w:sz w:val="20"/>
                <w:szCs w:val="20"/>
              </w:rPr>
              <w:t xml:space="preserve"> t</w:t>
            </w:r>
            <w:r w:rsidR="00E52E86" w:rsidRPr="00396CBA">
              <w:rPr>
                <w:rFonts w:ascii="Verdana" w:hAnsi="Verdana"/>
                <w:sz w:val="20"/>
                <w:szCs w:val="20"/>
              </w:rPr>
              <w:t>ë</w:t>
            </w:r>
            <w:r w:rsidRPr="00396CBA">
              <w:rPr>
                <w:rFonts w:ascii="Verdana" w:hAnsi="Verdana"/>
                <w:sz w:val="20"/>
                <w:szCs w:val="20"/>
              </w:rPr>
              <w:t xml:space="preserve"> cil</w:t>
            </w:r>
            <w:r w:rsidR="00E52E86" w:rsidRPr="00396CBA">
              <w:rPr>
                <w:rFonts w:ascii="Verdana" w:hAnsi="Verdana"/>
                <w:sz w:val="20"/>
                <w:szCs w:val="20"/>
              </w:rPr>
              <w:t>ë</w:t>
            </w:r>
            <w:r w:rsidRPr="00396CBA">
              <w:rPr>
                <w:rFonts w:ascii="Verdana" w:hAnsi="Verdana"/>
                <w:sz w:val="20"/>
                <w:szCs w:val="20"/>
              </w:rPr>
              <w:t xml:space="preserve">n </w:t>
            </w:r>
            <w:r w:rsidR="00E52E86" w:rsidRPr="00396CBA">
              <w:rPr>
                <w:rFonts w:ascii="Verdana" w:hAnsi="Verdana"/>
                <w:sz w:val="20"/>
                <w:szCs w:val="20"/>
              </w:rPr>
              <w:t>ë</w:t>
            </w:r>
            <w:r w:rsidRPr="00396CBA">
              <w:rPr>
                <w:rFonts w:ascii="Verdana" w:hAnsi="Verdana"/>
                <w:sz w:val="20"/>
                <w:szCs w:val="20"/>
              </w:rPr>
              <w:t>sht</w:t>
            </w:r>
            <w:r w:rsidR="00E52E86" w:rsidRPr="00396CBA">
              <w:rPr>
                <w:rFonts w:ascii="Verdana" w:hAnsi="Verdana"/>
                <w:sz w:val="20"/>
                <w:szCs w:val="20"/>
              </w:rPr>
              <w:t>ë</w:t>
            </w:r>
            <w:r w:rsidRPr="00396CBA">
              <w:rPr>
                <w:rFonts w:ascii="Verdana" w:hAnsi="Verdana"/>
                <w:sz w:val="20"/>
                <w:szCs w:val="20"/>
              </w:rPr>
              <w:t xml:space="preserve"> </w:t>
            </w:r>
            <w:r w:rsidR="003D0A12" w:rsidRPr="00396CBA">
              <w:rPr>
                <w:rFonts w:ascii="Verdana" w:hAnsi="Verdana"/>
                <w:sz w:val="20"/>
                <w:szCs w:val="20"/>
              </w:rPr>
              <w:t>depozituar</w:t>
            </w:r>
            <w:r w:rsidRPr="00396CBA">
              <w:rPr>
                <w:rFonts w:ascii="Verdana" w:hAnsi="Verdana"/>
                <w:sz w:val="20"/>
                <w:szCs w:val="20"/>
              </w:rPr>
              <w:t xml:space="preserve"> dhurimi</w:t>
            </w:r>
          </w:p>
        </w:tc>
      </w:tr>
      <w:tr w:rsidR="00396CBA" w:rsidRPr="00396CBA" w14:paraId="26AC54D4" w14:textId="77777777" w:rsidTr="006414C8">
        <w:tc>
          <w:tcPr>
            <w:tcW w:w="1066" w:type="dxa"/>
          </w:tcPr>
          <w:p w14:paraId="6F76D1F3" w14:textId="718ED435" w:rsidR="00DB4814" w:rsidRPr="00396CBA" w:rsidRDefault="00DB4814" w:rsidP="00D046B7">
            <w:pPr>
              <w:jc w:val="both"/>
              <w:rPr>
                <w:rFonts w:ascii="Verdana" w:hAnsi="Verdana"/>
                <w:sz w:val="20"/>
                <w:szCs w:val="20"/>
              </w:rPr>
            </w:pPr>
          </w:p>
        </w:tc>
        <w:tc>
          <w:tcPr>
            <w:tcW w:w="1598" w:type="dxa"/>
          </w:tcPr>
          <w:p w14:paraId="3C6141FA" w14:textId="6B50CE66" w:rsidR="00DB4814" w:rsidRPr="00396CBA" w:rsidRDefault="00DB4814" w:rsidP="00D046B7">
            <w:pPr>
              <w:jc w:val="both"/>
              <w:rPr>
                <w:rFonts w:ascii="Verdana" w:hAnsi="Verdana"/>
                <w:sz w:val="20"/>
                <w:szCs w:val="20"/>
              </w:rPr>
            </w:pPr>
          </w:p>
        </w:tc>
        <w:tc>
          <w:tcPr>
            <w:tcW w:w="5613" w:type="dxa"/>
          </w:tcPr>
          <w:p w14:paraId="7A2CE078" w14:textId="524FF998" w:rsidR="00DB4814" w:rsidRPr="00396CBA" w:rsidRDefault="00DB4814" w:rsidP="00D046B7">
            <w:pPr>
              <w:jc w:val="both"/>
              <w:rPr>
                <w:rFonts w:ascii="Verdana" w:hAnsi="Verdana"/>
                <w:sz w:val="20"/>
                <w:szCs w:val="20"/>
              </w:rPr>
            </w:pPr>
          </w:p>
        </w:tc>
      </w:tr>
      <w:tr w:rsidR="00396CBA" w:rsidRPr="00396CBA" w14:paraId="29A4B756" w14:textId="77777777" w:rsidTr="006B49CD">
        <w:tc>
          <w:tcPr>
            <w:tcW w:w="1066" w:type="dxa"/>
          </w:tcPr>
          <w:p w14:paraId="3C3F1EF5" w14:textId="0BE1D513" w:rsidR="00DB4814" w:rsidRPr="00396CBA" w:rsidRDefault="00FD263A" w:rsidP="00D046B7">
            <w:pPr>
              <w:jc w:val="both"/>
              <w:rPr>
                <w:rFonts w:ascii="Verdana" w:hAnsi="Verdana"/>
                <w:sz w:val="20"/>
                <w:szCs w:val="20"/>
              </w:rPr>
            </w:pPr>
            <w:r w:rsidRPr="00396CBA">
              <w:rPr>
                <w:rFonts w:ascii="Verdana" w:hAnsi="Verdana"/>
                <w:sz w:val="20"/>
                <w:szCs w:val="20"/>
              </w:rPr>
              <w:t>N</w:t>
            </w:r>
          </w:p>
        </w:tc>
        <w:tc>
          <w:tcPr>
            <w:tcW w:w="1598" w:type="dxa"/>
          </w:tcPr>
          <w:p w14:paraId="5C9383F4" w14:textId="77777777" w:rsidR="00DB4814" w:rsidRPr="00396CBA" w:rsidRDefault="00DB4814" w:rsidP="00D046B7">
            <w:pPr>
              <w:jc w:val="both"/>
              <w:rPr>
                <w:rFonts w:ascii="Verdana" w:hAnsi="Verdana"/>
                <w:sz w:val="20"/>
                <w:szCs w:val="20"/>
              </w:rPr>
            </w:pPr>
            <w:r w:rsidRPr="00396CBA">
              <w:rPr>
                <w:rFonts w:ascii="Verdana" w:hAnsi="Verdana"/>
                <w:sz w:val="20"/>
                <w:szCs w:val="20"/>
              </w:rPr>
              <w:t>Marrë në dorëzim nga</w:t>
            </w:r>
          </w:p>
        </w:tc>
        <w:tc>
          <w:tcPr>
            <w:tcW w:w="5613" w:type="dxa"/>
          </w:tcPr>
          <w:p w14:paraId="223A1783" w14:textId="41F48B6B" w:rsidR="00DB4814" w:rsidRPr="00396CBA" w:rsidRDefault="00DB4814" w:rsidP="00D046B7">
            <w:pPr>
              <w:jc w:val="both"/>
              <w:rPr>
                <w:rFonts w:ascii="Verdana" w:hAnsi="Verdana"/>
                <w:sz w:val="20"/>
                <w:szCs w:val="20"/>
              </w:rPr>
            </w:pPr>
            <w:r w:rsidRPr="00396CBA">
              <w:rPr>
                <w:rFonts w:ascii="Verdana" w:hAnsi="Verdana"/>
                <w:sz w:val="20"/>
                <w:szCs w:val="20"/>
              </w:rPr>
              <w:t xml:space="preserve">Përzgjidhni nga </w:t>
            </w:r>
            <w:r w:rsidR="003D0A12" w:rsidRPr="00396CBA">
              <w:rPr>
                <w:rFonts w:ascii="Verdana" w:hAnsi="Verdana"/>
                <w:sz w:val="20"/>
                <w:szCs w:val="20"/>
              </w:rPr>
              <w:t>menyja</w:t>
            </w:r>
            <w:r w:rsidRPr="00396CBA">
              <w:rPr>
                <w:rFonts w:ascii="Verdana" w:hAnsi="Verdana"/>
                <w:sz w:val="20"/>
                <w:szCs w:val="20"/>
              </w:rPr>
              <w:t xml:space="preserve"> se nga kush është marrë në dorëzim </w:t>
            </w:r>
            <w:r w:rsidR="003D0A12" w:rsidRPr="00396CBA">
              <w:rPr>
                <w:rFonts w:ascii="Verdana" w:hAnsi="Verdana"/>
                <w:sz w:val="20"/>
                <w:szCs w:val="20"/>
              </w:rPr>
              <w:t>dhurimi</w:t>
            </w:r>
            <w:r w:rsidRPr="00396CBA">
              <w:rPr>
                <w:rFonts w:ascii="Verdana" w:hAnsi="Verdana"/>
                <w:sz w:val="20"/>
                <w:szCs w:val="20"/>
              </w:rPr>
              <w:t xml:space="preserve"> si p.sh. “Selia </w:t>
            </w:r>
            <w:r w:rsidR="003D0A12" w:rsidRPr="00396CBA">
              <w:rPr>
                <w:rFonts w:ascii="Verdana" w:hAnsi="Verdana"/>
                <w:sz w:val="20"/>
                <w:szCs w:val="20"/>
              </w:rPr>
              <w:t>Qendrore</w:t>
            </w:r>
            <w:r w:rsidRPr="00396CBA">
              <w:rPr>
                <w:rFonts w:ascii="Verdana" w:hAnsi="Verdana"/>
                <w:sz w:val="20"/>
                <w:szCs w:val="20"/>
              </w:rPr>
              <w:t>, Dega (apo ndonjë nën-strukturë lokale) ose kandidati.</w:t>
            </w:r>
          </w:p>
        </w:tc>
      </w:tr>
      <w:tr w:rsidR="00396CBA" w:rsidRPr="00396CBA" w14:paraId="08307E5F" w14:textId="77777777" w:rsidTr="006B49CD">
        <w:tc>
          <w:tcPr>
            <w:tcW w:w="1066" w:type="dxa"/>
          </w:tcPr>
          <w:p w14:paraId="2F1A214E" w14:textId="6A3E03AD" w:rsidR="00DB4814" w:rsidRPr="00396CBA" w:rsidRDefault="00FD263A" w:rsidP="00D046B7">
            <w:pPr>
              <w:jc w:val="both"/>
              <w:rPr>
                <w:rFonts w:ascii="Verdana" w:hAnsi="Verdana"/>
                <w:sz w:val="20"/>
                <w:szCs w:val="20"/>
              </w:rPr>
            </w:pPr>
            <w:r w:rsidRPr="00396CBA">
              <w:rPr>
                <w:rFonts w:ascii="Verdana" w:hAnsi="Verdana"/>
                <w:sz w:val="20"/>
                <w:szCs w:val="20"/>
              </w:rPr>
              <w:t>O</w:t>
            </w:r>
          </w:p>
        </w:tc>
        <w:tc>
          <w:tcPr>
            <w:tcW w:w="1598" w:type="dxa"/>
          </w:tcPr>
          <w:p w14:paraId="187C769E" w14:textId="77777777" w:rsidR="00DB4814" w:rsidRPr="00396CBA" w:rsidRDefault="00DB4814" w:rsidP="00D046B7">
            <w:pPr>
              <w:jc w:val="both"/>
              <w:rPr>
                <w:rFonts w:ascii="Verdana" w:hAnsi="Verdana"/>
                <w:sz w:val="20"/>
                <w:szCs w:val="20"/>
              </w:rPr>
            </w:pPr>
            <w:r w:rsidRPr="00396CBA">
              <w:rPr>
                <w:rFonts w:ascii="Verdana" w:hAnsi="Verdana"/>
                <w:sz w:val="20"/>
                <w:szCs w:val="20"/>
              </w:rPr>
              <w:t>Emri i degës</w:t>
            </w:r>
          </w:p>
        </w:tc>
        <w:tc>
          <w:tcPr>
            <w:tcW w:w="5613" w:type="dxa"/>
          </w:tcPr>
          <w:p w14:paraId="79DF5799" w14:textId="3025FD45" w:rsidR="00DB4814" w:rsidRPr="00396CBA" w:rsidRDefault="00DB4814" w:rsidP="00212BE3">
            <w:pPr>
              <w:jc w:val="both"/>
              <w:rPr>
                <w:rFonts w:ascii="Verdana" w:hAnsi="Verdana"/>
                <w:sz w:val="20"/>
                <w:szCs w:val="20"/>
              </w:rPr>
            </w:pPr>
            <w:r w:rsidRPr="00396CBA">
              <w:rPr>
                <w:rFonts w:ascii="Verdana" w:hAnsi="Verdana"/>
                <w:sz w:val="20"/>
                <w:szCs w:val="20"/>
              </w:rPr>
              <w:t xml:space="preserve">Nëse dhurimi është marrë nga një degë e partisë, </w:t>
            </w:r>
            <w:r w:rsidR="00212BE3" w:rsidRPr="00396CBA">
              <w:rPr>
                <w:rFonts w:ascii="Verdana" w:hAnsi="Verdana"/>
                <w:sz w:val="20"/>
                <w:szCs w:val="20"/>
              </w:rPr>
              <w:t>vendosni</w:t>
            </w:r>
            <w:r w:rsidRPr="00396CBA">
              <w:rPr>
                <w:rFonts w:ascii="Verdana" w:hAnsi="Verdana"/>
                <w:sz w:val="20"/>
                <w:szCs w:val="20"/>
              </w:rPr>
              <w:t xml:space="preserve"> emrin këtu. Nëse dhurimi është marrë nga Selia ose një kandidat, lëreni bosh. </w:t>
            </w:r>
          </w:p>
        </w:tc>
      </w:tr>
      <w:tr w:rsidR="00DB4814" w:rsidRPr="00396CBA" w14:paraId="1347E982" w14:textId="77777777" w:rsidTr="006B49CD">
        <w:tc>
          <w:tcPr>
            <w:tcW w:w="1066" w:type="dxa"/>
          </w:tcPr>
          <w:p w14:paraId="476CCAAB" w14:textId="451C8062" w:rsidR="00DB4814" w:rsidRPr="00396CBA" w:rsidRDefault="00FD263A" w:rsidP="00D046B7">
            <w:pPr>
              <w:jc w:val="both"/>
              <w:rPr>
                <w:rFonts w:ascii="Verdana" w:hAnsi="Verdana"/>
                <w:sz w:val="20"/>
                <w:szCs w:val="20"/>
              </w:rPr>
            </w:pPr>
            <w:r w:rsidRPr="00396CBA">
              <w:rPr>
                <w:rFonts w:ascii="Verdana" w:hAnsi="Verdana"/>
                <w:sz w:val="20"/>
                <w:szCs w:val="20"/>
              </w:rPr>
              <w:t>P</w:t>
            </w:r>
          </w:p>
        </w:tc>
        <w:tc>
          <w:tcPr>
            <w:tcW w:w="1598" w:type="dxa"/>
          </w:tcPr>
          <w:p w14:paraId="33A7D8E4" w14:textId="77777777" w:rsidR="00DB4814" w:rsidRPr="00396CBA" w:rsidRDefault="00DB4814" w:rsidP="00D046B7">
            <w:pPr>
              <w:jc w:val="both"/>
              <w:rPr>
                <w:rFonts w:ascii="Verdana" w:hAnsi="Verdana"/>
                <w:sz w:val="20"/>
                <w:szCs w:val="20"/>
              </w:rPr>
            </w:pPr>
            <w:r w:rsidRPr="00396CBA">
              <w:rPr>
                <w:rFonts w:ascii="Verdana" w:hAnsi="Verdana"/>
                <w:sz w:val="20"/>
                <w:szCs w:val="20"/>
              </w:rPr>
              <w:t>Emri i kandidatit</w:t>
            </w:r>
          </w:p>
        </w:tc>
        <w:tc>
          <w:tcPr>
            <w:tcW w:w="5613" w:type="dxa"/>
          </w:tcPr>
          <w:p w14:paraId="49386357" w14:textId="1244B441" w:rsidR="00DB4814" w:rsidRPr="00396CBA" w:rsidRDefault="00DB4814" w:rsidP="00212BE3">
            <w:pPr>
              <w:jc w:val="both"/>
              <w:rPr>
                <w:rFonts w:ascii="Verdana" w:hAnsi="Verdana"/>
                <w:sz w:val="20"/>
                <w:szCs w:val="20"/>
              </w:rPr>
            </w:pPr>
            <w:r w:rsidRPr="00396CBA">
              <w:rPr>
                <w:rFonts w:ascii="Verdana" w:hAnsi="Verdana"/>
                <w:sz w:val="20"/>
                <w:szCs w:val="20"/>
              </w:rPr>
              <w:t xml:space="preserve">Nëse dhurimi është marrë nga një kandidat, </w:t>
            </w:r>
            <w:r w:rsidR="00212BE3" w:rsidRPr="00396CBA">
              <w:rPr>
                <w:rFonts w:ascii="Verdana" w:hAnsi="Verdana"/>
                <w:sz w:val="20"/>
                <w:szCs w:val="20"/>
              </w:rPr>
              <w:t>vendosni</w:t>
            </w:r>
            <w:r w:rsidRPr="00396CBA">
              <w:rPr>
                <w:rFonts w:ascii="Verdana" w:hAnsi="Verdana"/>
                <w:sz w:val="20"/>
                <w:szCs w:val="20"/>
              </w:rPr>
              <w:t xml:space="preserve"> emrin këtu. Nëse dhurimi është marrë nga selia e partisë ose një degë, lëreni bosh. </w:t>
            </w:r>
          </w:p>
        </w:tc>
      </w:tr>
    </w:tbl>
    <w:p w14:paraId="48D5DF17" w14:textId="77777777" w:rsidR="0071300E" w:rsidRPr="00396CBA" w:rsidRDefault="0071300E" w:rsidP="00D046B7">
      <w:pPr>
        <w:jc w:val="both"/>
        <w:rPr>
          <w:rFonts w:ascii="Verdana" w:hAnsi="Verdana"/>
          <w:sz w:val="20"/>
          <w:szCs w:val="20"/>
        </w:rPr>
      </w:pPr>
    </w:p>
    <w:p w14:paraId="4FDC5E67" w14:textId="711C3B56" w:rsidR="0071300E" w:rsidRPr="00396CBA" w:rsidRDefault="0071300E" w:rsidP="00D046B7">
      <w:pPr>
        <w:spacing w:after="240"/>
        <w:jc w:val="both"/>
        <w:rPr>
          <w:rFonts w:ascii="Verdana" w:hAnsi="Verdana"/>
          <w:b/>
          <w:sz w:val="20"/>
          <w:szCs w:val="20"/>
        </w:rPr>
      </w:pPr>
      <w:r w:rsidRPr="00396CBA">
        <w:rPr>
          <w:rFonts w:ascii="Verdana" w:hAnsi="Verdana"/>
          <w:b/>
          <w:sz w:val="20"/>
          <w:szCs w:val="20"/>
        </w:rPr>
        <w:t xml:space="preserve">Seksioni 2c: </w:t>
      </w:r>
      <w:r w:rsidR="00A32229" w:rsidRPr="00396CBA">
        <w:rPr>
          <w:rFonts w:ascii="Verdana" w:hAnsi="Verdana"/>
          <w:b/>
          <w:sz w:val="20"/>
          <w:szCs w:val="20"/>
        </w:rPr>
        <w:t>Të ardhura nga</w:t>
      </w:r>
      <w:r w:rsidRPr="00396CBA">
        <w:rPr>
          <w:rFonts w:ascii="Verdana" w:hAnsi="Verdana"/>
          <w:b/>
          <w:sz w:val="20"/>
          <w:szCs w:val="20"/>
        </w:rPr>
        <w:t xml:space="preserve"> </w:t>
      </w:r>
      <w:r w:rsidR="006A21C2" w:rsidRPr="00396CBA">
        <w:rPr>
          <w:rFonts w:ascii="Verdana" w:hAnsi="Verdana"/>
          <w:b/>
          <w:sz w:val="20"/>
          <w:szCs w:val="20"/>
        </w:rPr>
        <w:t>dhurime</w:t>
      </w:r>
      <w:r w:rsidR="005E39AA" w:rsidRPr="00396CBA">
        <w:rPr>
          <w:rFonts w:ascii="Verdana" w:hAnsi="Verdana"/>
          <w:b/>
          <w:sz w:val="20"/>
          <w:szCs w:val="20"/>
        </w:rPr>
        <w:t>t</w:t>
      </w:r>
      <w:r w:rsidRPr="00396CBA">
        <w:rPr>
          <w:rFonts w:ascii="Verdana" w:hAnsi="Verdana"/>
          <w:b/>
          <w:sz w:val="20"/>
          <w:szCs w:val="20"/>
        </w:rPr>
        <w:t xml:space="preserve"> </w:t>
      </w:r>
      <w:r w:rsidR="005E39AA" w:rsidRPr="00396CBA">
        <w:rPr>
          <w:rFonts w:ascii="Verdana" w:hAnsi="Verdana"/>
          <w:b/>
          <w:sz w:val="20"/>
          <w:szCs w:val="20"/>
        </w:rPr>
        <w:t xml:space="preserve">në natyrë - Financime </w:t>
      </w:r>
      <w:r w:rsidR="002A2428" w:rsidRPr="00396CBA">
        <w:rPr>
          <w:rFonts w:ascii="Verdana" w:hAnsi="Verdana"/>
          <w:b/>
          <w:sz w:val="20"/>
          <w:szCs w:val="20"/>
        </w:rPr>
        <w:t>jo-publike (</w:t>
      </w:r>
      <w:r w:rsidRPr="00396CBA">
        <w:rPr>
          <w:rFonts w:ascii="Verdana" w:hAnsi="Verdana"/>
          <w:b/>
          <w:sz w:val="20"/>
          <w:szCs w:val="20"/>
        </w:rPr>
        <w:t>private</w:t>
      </w:r>
      <w:r w:rsidR="002A2428" w:rsidRPr="00396CBA">
        <w:rPr>
          <w:rFonts w:ascii="Verdana" w:hAnsi="Verdana"/>
          <w:b/>
          <w:sz w:val="20"/>
          <w:szCs w:val="20"/>
        </w:rPr>
        <w:t>)</w:t>
      </w:r>
      <w:r w:rsidRPr="00396CBA">
        <w:rPr>
          <w:rFonts w:ascii="Verdana" w:hAnsi="Verdana"/>
          <w:b/>
          <w:sz w:val="20"/>
          <w:szCs w:val="20"/>
        </w:rPr>
        <w:t xml:space="preserve"> </w:t>
      </w:r>
    </w:p>
    <w:p w14:paraId="3F1370BD" w14:textId="73626F71" w:rsidR="0071300E" w:rsidRPr="00396CBA" w:rsidRDefault="0071300E" w:rsidP="00E24036">
      <w:pPr>
        <w:jc w:val="both"/>
        <w:rPr>
          <w:rFonts w:ascii="Verdana" w:hAnsi="Verdana"/>
          <w:sz w:val="20"/>
          <w:szCs w:val="20"/>
        </w:rPr>
      </w:pPr>
      <w:r w:rsidRPr="00396CBA">
        <w:rPr>
          <w:rFonts w:ascii="Verdana" w:hAnsi="Verdana"/>
          <w:sz w:val="20"/>
          <w:szCs w:val="20"/>
        </w:rPr>
        <w:t xml:space="preserve">Ky seksion duhet të përdoret për të dhënë informacion mbi </w:t>
      </w:r>
      <w:r w:rsidR="006A21C2" w:rsidRPr="00396CBA">
        <w:rPr>
          <w:rFonts w:ascii="Verdana" w:hAnsi="Verdana"/>
          <w:sz w:val="20"/>
          <w:szCs w:val="20"/>
        </w:rPr>
        <w:t>dhurimet</w:t>
      </w:r>
      <w:r w:rsidRPr="00396CBA">
        <w:rPr>
          <w:rFonts w:ascii="Verdana" w:hAnsi="Verdana"/>
          <w:sz w:val="20"/>
          <w:szCs w:val="20"/>
        </w:rPr>
        <w:t xml:space="preserve"> e mara në formën e të mirave materiale ose shërbimeve të dhëna ose ofruara pa pagesë ose me vlerë më të ulët se ajo e tregut, pa përfshirë </w:t>
      </w:r>
      <w:r w:rsidR="006A21C2" w:rsidRPr="00396CBA">
        <w:rPr>
          <w:rFonts w:ascii="Verdana" w:hAnsi="Verdana"/>
          <w:sz w:val="20"/>
          <w:szCs w:val="20"/>
        </w:rPr>
        <w:t>dhurimet</w:t>
      </w:r>
      <w:r w:rsidRPr="00396CBA">
        <w:rPr>
          <w:rFonts w:ascii="Verdana" w:hAnsi="Verdana"/>
          <w:sz w:val="20"/>
          <w:szCs w:val="20"/>
        </w:rPr>
        <w:t xml:space="preserve"> monetare (shih seksionin 2c). Siç u përmend më lart, shërbimet e rregullta vullnetare nuk klasifikohen si </w:t>
      </w:r>
      <w:r w:rsidR="006A21C2" w:rsidRPr="00396CBA">
        <w:rPr>
          <w:rFonts w:ascii="Verdana" w:hAnsi="Verdana"/>
          <w:sz w:val="20"/>
          <w:szCs w:val="20"/>
        </w:rPr>
        <w:t>dhurime</w:t>
      </w:r>
      <w:r w:rsidRPr="00396CBA">
        <w:rPr>
          <w:rFonts w:ascii="Verdana" w:hAnsi="Verdana"/>
          <w:sz w:val="20"/>
          <w:szCs w:val="20"/>
        </w:rPr>
        <w:t xml:space="preserve"> në natyrë dhe nuk duhet të regjistrohen në këtë formular</w:t>
      </w:r>
      <w:r w:rsidR="002A2428" w:rsidRPr="00396CBA">
        <w:rPr>
          <w:rFonts w:ascii="Verdana" w:hAnsi="Verdana"/>
          <w:sz w:val="20"/>
          <w:szCs w:val="20"/>
        </w:rPr>
        <w:t>. Çdo dhurim duhet të jepet në një zë të veçantë. Lutemi t’i referoheni shembujve 1-4 n</w:t>
      </w:r>
      <w:r w:rsidR="00E52E86" w:rsidRPr="00396CBA">
        <w:rPr>
          <w:rFonts w:ascii="Verdana" w:hAnsi="Verdana"/>
          <w:sz w:val="20"/>
          <w:szCs w:val="20"/>
        </w:rPr>
        <w:t>ë</w:t>
      </w:r>
      <w:r w:rsidR="002A2428" w:rsidRPr="00396CBA">
        <w:rPr>
          <w:rFonts w:ascii="Verdana" w:hAnsi="Verdana"/>
          <w:sz w:val="20"/>
          <w:szCs w:val="20"/>
        </w:rPr>
        <w:t xml:space="preserve"> faqen 5 dhe 6 </w:t>
      </w:r>
      <w:r w:rsidR="00053274" w:rsidRPr="00396CBA">
        <w:rPr>
          <w:rFonts w:ascii="Verdana" w:hAnsi="Verdana"/>
          <w:sz w:val="20"/>
          <w:szCs w:val="20"/>
        </w:rPr>
        <w:t>t</w:t>
      </w:r>
      <w:r w:rsidR="00E52E86" w:rsidRPr="00396CBA">
        <w:rPr>
          <w:rFonts w:ascii="Verdana" w:hAnsi="Verdana"/>
          <w:sz w:val="20"/>
          <w:szCs w:val="20"/>
        </w:rPr>
        <w:t>ë</w:t>
      </w:r>
      <w:r w:rsidR="002A2428" w:rsidRPr="00396CBA">
        <w:rPr>
          <w:rFonts w:ascii="Verdana" w:hAnsi="Verdana"/>
          <w:sz w:val="20"/>
          <w:szCs w:val="20"/>
        </w:rPr>
        <w:t xml:space="preserve"> k</w:t>
      </w:r>
      <w:r w:rsidR="00E52E86" w:rsidRPr="00396CBA">
        <w:rPr>
          <w:rFonts w:ascii="Verdana" w:hAnsi="Verdana"/>
          <w:sz w:val="20"/>
          <w:szCs w:val="20"/>
        </w:rPr>
        <w:t>ë</w:t>
      </w:r>
      <w:r w:rsidR="002A2428" w:rsidRPr="00396CBA">
        <w:rPr>
          <w:rFonts w:ascii="Verdana" w:hAnsi="Verdana"/>
          <w:sz w:val="20"/>
          <w:szCs w:val="20"/>
        </w:rPr>
        <w:t>tij udh</w:t>
      </w:r>
      <w:r w:rsidR="00E52E86" w:rsidRPr="00396CBA">
        <w:rPr>
          <w:rFonts w:ascii="Verdana" w:hAnsi="Verdana"/>
          <w:sz w:val="20"/>
          <w:szCs w:val="20"/>
        </w:rPr>
        <w:t>ë</w:t>
      </w:r>
      <w:r w:rsidR="002A2428" w:rsidRPr="00396CBA">
        <w:rPr>
          <w:rFonts w:ascii="Verdana" w:hAnsi="Verdana"/>
          <w:sz w:val="20"/>
          <w:szCs w:val="20"/>
        </w:rPr>
        <w:t>zimi dhe Seksionit 2c t</w:t>
      </w:r>
      <w:r w:rsidR="00E52E86" w:rsidRPr="00396CBA">
        <w:rPr>
          <w:rFonts w:ascii="Verdana" w:hAnsi="Verdana"/>
          <w:sz w:val="20"/>
          <w:szCs w:val="20"/>
        </w:rPr>
        <w:t>ë</w:t>
      </w:r>
      <w:r w:rsidR="002A2428" w:rsidRPr="00396CBA">
        <w:rPr>
          <w:rFonts w:ascii="Verdana" w:hAnsi="Verdana"/>
          <w:sz w:val="20"/>
          <w:szCs w:val="20"/>
        </w:rPr>
        <w:t xml:space="preserve"> formularit </w:t>
      </w:r>
      <w:r w:rsidR="00053274" w:rsidRPr="00396CBA">
        <w:rPr>
          <w:rFonts w:ascii="Verdana" w:hAnsi="Verdana"/>
          <w:sz w:val="20"/>
          <w:szCs w:val="20"/>
        </w:rPr>
        <w:t>tip</w:t>
      </w:r>
      <w:r w:rsidR="002A2428" w:rsidRPr="00396CBA">
        <w:rPr>
          <w:rFonts w:ascii="Verdana" w:hAnsi="Verdana"/>
          <w:sz w:val="20"/>
          <w:szCs w:val="20"/>
        </w:rPr>
        <w:t xml:space="preserve"> t</w:t>
      </w:r>
      <w:r w:rsidR="00E52E86" w:rsidRPr="00396CBA">
        <w:rPr>
          <w:rFonts w:ascii="Verdana" w:hAnsi="Verdana"/>
          <w:sz w:val="20"/>
          <w:szCs w:val="20"/>
        </w:rPr>
        <w:t>ë</w:t>
      </w:r>
      <w:r w:rsidR="002A2428" w:rsidRPr="00396CBA">
        <w:rPr>
          <w:rFonts w:ascii="Verdana" w:hAnsi="Verdana"/>
          <w:sz w:val="20"/>
          <w:szCs w:val="20"/>
        </w:rPr>
        <w:t xml:space="preserve"> bashk</w:t>
      </w:r>
      <w:r w:rsidR="00E52E86" w:rsidRPr="00396CBA">
        <w:rPr>
          <w:rFonts w:ascii="Verdana" w:hAnsi="Verdana"/>
          <w:sz w:val="20"/>
          <w:szCs w:val="20"/>
        </w:rPr>
        <w:t>ë</w:t>
      </w:r>
      <w:r w:rsidR="002A2428" w:rsidRPr="00396CBA">
        <w:rPr>
          <w:rFonts w:ascii="Verdana" w:hAnsi="Verdana"/>
          <w:sz w:val="20"/>
          <w:szCs w:val="20"/>
        </w:rPr>
        <w:t>lidhur</w:t>
      </w:r>
      <w:r w:rsidRPr="00396CBA">
        <w:rPr>
          <w:rFonts w:ascii="Verdana" w:hAnsi="Verdana"/>
          <w:sz w:val="20"/>
          <w:szCs w:val="20"/>
        </w:rPr>
        <w:t xml:space="preserve"> </w:t>
      </w:r>
    </w:p>
    <w:p w14:paraId="67D8DC6C" w14:textId="77777777" w:rsidR="0071300E" w:rsidRPr="00396CBA" w:rsidRDefault="0071300E">
      <w:pPr>
        <w:jc w:val="both"/>
        <w:rPr>
          <w:rFonts w:ascii="Verdana" w:hAnsi="Verdana"/>
          <w:sz w:val="20"/>
          <w:szCs w:val="20"/>
        </w:rPr>
      </w:pPr>
    </w:p>
    <w:p w14:paraId="058D0C4E" w14:textId="6C30C91B" w:rsidR="0071300E" w:rsidRPr="00396CBA" w:rsidRDefault="005758F4">
      <w:pPr>
        <w:jc w:val="both"/>
        <w:rPr>
          <w:rFonts w:ascii="Verdana" w:hAnsi="Verdana"/>
          <w:sz w:val="20"/>
          <w:szCs w:val="20"/>
        </w:rPr>
      </w:pPr>
      <w:r w:rsidRPr="00396CBA">
        <w:rPr>
          <w:rFonts w:ascii="Verdana" w:hAnsi="Verdana"/>
          <w:sz w:val="20"/>
          <w:szCs w:val="20"/>
        </w:rPr>
        <w:t xml:space="preserve">Nëse nuk keni marrë dhurime në natyrë në lidhje me fushatën zgjedhore, ju lutemi zgjidhni alternativën “Konfirmoj që nuk kemi zëra të raportueshëm” në të djathtë të kuadratit </w:t>
      </w:r>
      <w:r w:rsidR="00E253BF" w:rsidRPr="00396CBA">
        <w:rPr>
          <w:rFonts w:ascii="Verdana" w:hAnsi="Verdana"/>
          <w:sz w:val="20"/>
          <w:szCs w:val="20"/>
        </w:rPr>
        <w:t>që thotë “Ju lutemi konfirmoni n</w:t>
      </w:r>
      <w:r w:rsidRPr="00396CBA">
        <w:rPr>
          <w:rFonts w:ascii="Verdana" w:hAnsi="Verdana"/>
          <w:sz w:val="20"/>
          <w:szCs w:val="20"/>
        </w:rPr>
        <w:t>ë</w:t>
      </w:r>
      <w:r w:rsidR="00E253BF" w:rsidRPr="00396CBA">
        <w:rPr>
          <w:rFonts w:ascii="Verdana" w:hAnsi="Verdana"/>
          <w:sz w:val="20"/>
          <w:szCs w:val="20"/>
        </w:rPr>
        <w:t>se</w:t>
      </w:r>
      <w:r w:rsidRPr="00396CBA">
        <w:rPr>
          <w:rFonts w:ascii="Verdana" w:hAnsi="Verdana"/>
          <w:sz w:val="20"/>
          <w:szCs w:val="20"/>
        </w:rPr>
        <w:t xml:space="preserve"> nuk keni </w:t>
      </w:r>
      <w:r w:rsidR="00E253BF" w:rsidRPr="00396CBA">
        <w:rPr>
          <w:rFonts w:ascii="Verdana" w:hAnsi="Verdana"/>
          <w:sz w:val="20"/>
          <w:szCs w:val="20"/>
        </w:rPr>
        <w:t>gjë për të raportuar – Të ardhura – Dhurime në natyrë – Financime jopublike</w:t>
      </w:r>
      <w:r w:rsidRPr="00396CBA">
        <w:rPr>
          <w:rFonts w:ascii="Verdana" w:hAnsi="Verdana"/>
          <w:sz w:val="20"/>
          <w:szCs w:val="20"/>
        </w:rPr>
        <w:t xml:space="preserve">” dhe kaloni në seksionin tjetër të këtij formulari. </w:t>
      </w:r>
    </w:p>
    <w:p w14:paraId="284BD3FD" w14:textId="7991A673" w:rsidR="005E39AA" w:rsidRPr="00396CBA" w:rsidRDefault="005E39AA">
      <w:pPr>
        <w:jc w:val="both"/>
        <w:rPr>
          <w:rFonts w:ascii="Verdana" w:hAnsi="Verdana"/>
          <w:sz w:val="20"/>
          <w:szCs w:val="20"/>
        </w:rPr>
      </w:pPr>
    </w:p>
    <w:p w14:paraId="63AB8422" w14:textId="609BF9B6" w:rsidR="005E39AA" w:rsidRPr="00396CBA" w:rsidRDefault="005E39AA">
      <w:pPr>
        <w:jc w:val="both"/>
        <w:rPr>
          <w:rFonts w:ascii="Verdana" w:hAnsi="Verdana"/>
          <w:sz w:val="20"/>
          <w:szCs w:val="20"/>
        </w:rPr>
      </w:pPr>
      <w:r w:rsidRPr="00396CBA">
        <w:rPr>
          <w:rFonts w:ascii="Verdana" w:hAnsi="Verdana"/>
          <w:noProof/>
          <w:sz w:val="20"/>
          <w:szCs w:val="20"/>
          <w:lang w:val="en-US"/>
        </w:rPr>
        <w:drawing>
          <wp:inline distT="0" distB="0" distL="0" distR="0" wp14:anchorId="0C800DC7" wp14:editId="7B540049">
            <wp:extent cx="5267325" cy="809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7325" cy="809625"/>
                    </a:xfrm>
                    <a:prstGeom prst="rect">
                      <a:avLst/>
                    </a:prstGeom>
                    <a:noFill/>
                    <a:ln>
                      <a:noFill/>
                    </a:ln>
                  </pic:spPr>
                </pic:pic>
              </a:graphicData>
            </a:graphic>
          </wp:inline>
        </w:drawing>
      </w:r>
    </w:p>
    <w:p w14:paraId="0F1DC37D" w14:textId="77777777" w:rsidR="0071300E" w:rsidRPr="00396CBA" w:rsidRDefault="0071300E" w:rsidP="00D046B7">
      <w:pPr>
        <w:jc w:val="both"/>
        <w:rPr>
          <w:rFonts w:ascii="Verdana" w:hAnsi="Verdana"/>
          <w:sz w:val="20"/>
          <w:szCs w:val="20"/>
        </w:rPr>
      </w:pPr>
    </w:p>
    <w:tbl>
      <w:tblPr>
        <w:tblStyle w:val="TableGrid"/>
        <w:tblW w:w="8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
        <w:gridCol w:w="1646"/>
        <w:gridCol w:w="5566"/>
      </w:tblGrid>
      <w:tr w:rsidR="00396CBA" w:rsidRPr="00396CBA" w14:paraId="1693D0AB" w14:textId="77777777" w:rsidTr="006B49CD">
        <w:tc>
          <w:tcPr>
            <w:tcW w:w="1065" w:type="dxa"/>
          </w:tcPr>
          <w:p w14:paraId="03E139E7" w14:textId="77777777" w:rsidR="0071300E" w:rsidRPr="00396CBA" w:rsidRDefault="0071300E" w:rsidP="00D046B7">
            <w:pPr>
              <w:jc w:val="both"/>
              <w:rPr>
                <w:rFonts w:ascii="Verdana" w:hAnsi="Verdana"/>
                <w:b/>
                <w:sz w:val="20"/>
                <w:szCs w:val="20"/>
              </w:rPr>
            </w:pPr>
            <w:r w:rsidRPr="00396CBA">
              <w:rPr>
                <w:rFonts w:ascii="Verdana" w:hAnsi="Verdana"/>
                <w:b/>
                <w:sz w:val="20"/>
                <w:szCs w:val="20"/>
              </w:rPr>
              <w:t>Kolona</w:t>
            </w:r>
          </w:p>
        </w:tc>
        <w:tc>
          <w:tcPr>
            <w:tcW w:w="1646" w:type="dxa"/>
          </w:tcPr>
          <w:p w14:paraId="7276FBD3" w14:textId="77777777" w:rsidR="0071300E" w:rsidRPr="00396CBA" w:rsidRDefault="0071300E" w:rsidP="00D046B7">
            <w:pPr>
              <w:jc w:val="both"/>
              <w:rPr>
                <w:rFonts w:ascii="Verdana" w:hAnsi="Verdana"/>
                <w:b/>
                <w:sz w:val="20"/>
                <w:szCs w:val="20"/>
              </w:rPr>
            </w:pPr>
            <w:r w:rsidRPr="00396CBA">
              <w:rPr>
                <w:rFonts w:ascii="Verdana" w:hAnsi="Verdana"/>
                <w:b/>
                <w:sz w:val="20"/>
                <w:szCs w:val="20"/>
              </w:rPr>
              <w:t>Emërtimi i Kolonës</w:t>
            </w:r>
          </w:p>
        </w:tc>
        <w:tc>
          <w:tcPr>
            <w:tcW w:w="5566" w:type="dxa"/>
          </w:tcPr>
          <w:p w14:paraId="59A7D499" w14:textId="77777777" w:rsidR="0071300E" w:rsidRPr="00396CBA" w:rsidRDefault="0071300E" w:rsidP="00D046B7">
            <w:pPr>
              <w:jc w:val="both"/>
              <w:rPr>
                <w:rFonts w:ascii="Verdana" w:hAnsi="Verdana"/>
                <w:b/>
                <w:sz w:val="20"/>
                <w:szCs w:val="20"/>
              </w:rPr>
            </w:pPr>
            <w:r w:rsidRPr="00396CBA">
              <w:rPr>
                <w:rFonts w:ascii="Verdana" w:hAnsi="Verdana"/>
                <w:b/>
                <w:sz w:val="20"/>
                <w:szCs w:val="20"/>
              </w:rPr>
              <w:t>Informacioni që duhet dhënë</w:t>
            </w:r>
          </w:p>
        </w:tc>
      </w:tr>
      <w:tr w:rsidR="00396CBA" w:rsidRPr="00396CBA" w14:paraId="1950B9B4" w14:textId="77777777" w:rsidTr="006B49CD">
        <w:tc>
          <w:tcPr>
            <w:tcW w:w="1065" w:type="dxa"/>
          </w:tcPr>
          <w:p w14:paraId="3FB8F6DB" w14:textId="77777777" w:rsidR="0071300E" w:rsidRPr="00396CBA" w:rsidRDefault="0071300E" w:rsidP="00D046B7">
            <w:pPr>
              <w:jc w:val="both"/>
              <w:rPr>
                <w:rFonts w:ascii="Verdana" w:hAnsi="Verdana"/>
                <w:sz w:val="20"/>
                <w:szCs w:val="20"/>
              </w:rPr>
            </w:pPr>
            <w:r w:rsidRPr="00396CBA">
              <w:rPr>
                <w:rFonts w:ascii="Verdana" w:hAnsi="Verdana"/>
                <w:sz w:val="20"/>
                <w:szCs w:val="20"/>
              </w:rPr>
              <w:t>A</w:t>
            </w:r>
          </w:p>
        </w:tc>
        <w:tc>
          <w:tcPr>
            <w:tcW w:w="1646" w:type="dxa"/>
          </w:tcPr>
          <w:p w14:paraId="35E2F505" w14:textId="77777777" w:rsidR="0071300E" w:rsidRPr="00396CBA" w:rsidRDefault="0071300E" w:rsidP="00D046B7">
            <w:pPr>
              <w:jc w:val="both"/>
              <w:rPr>
                <w:rFonts w:ascii="Verdana" w:hAnsi="Verdana"/>
                <w:sz w:val="20"/>
                <w:szCs w:val="20"/>
              </w:rPr>
            </w:pPr>
            <w:r w:rsidRPr="00396CBA">
              <w:rPr>
                <w:rFonts w:ascii="Verdana" w:hAnsi="Verdana"/>
                <w:sz w:val="20"/>
                <w:szCs w:val="20"/>
              </w:rPr>
              <w:t xml:space="preserve">Statusi i </w:t>
            </w:r>
            <w:r w:rsidR="006A21C2" w:rsidRPr="00396CBA">
              <w:rPr>
                <w:rFonts w:ascii="Verdana" w:hAnsi="Verdana"/>
                <w:sz w:val="20"/>
                <w:szCs w:val="20"/>
              </w:rPr>
              <w:t>dhuruesit</w:t>
            </w:r>
          </w:p>
        </w:tc>
        <w:tc>
          <w:tcPr>
            <w:tcW w:w="5566" w:type="dxa"/>
          </w:tcPr>
          <w:p w14:paraId="5EDE82E7" w14:textId="77777777" w:rsidR="0071300E" w:rsidRPr="00396CBA" w:rsidRDefault="0071300E" w:rsidP="00D046B7">
            <w:pPr>
              <w:jc w:val="both"/>
              <w:rPr>
                <w:rFonts w:ascii="Verdana" w:hAnsi="Verdana"/>
                <w:sz w:val="20"/>
                <w:szCs w:val="20"/>
              </w:rPr>
            </w:pPr>
            <w:r w:rsidRPr="00396CBA">
              <w:rPr>
                <w:rFonts w:ascii="Verdana" w:hAnsi="Verdana"/>
                <w:sz w:val="20"/>
                <w:szCs w:val="20"/>
              </w:rPr>
              <w:t xml:space="preserve">Evidentoni statusin e </w:t>
            </w:r>
            <w:r w:rsidR="006A21C2" w:rsidRPr="00396CBA">
              <w:rPr>
                <w:rFonts w:ascii="Verdana" w:hAnsi="Verdana"/>
                <w:sz w:val="20"/>
                <w:szCs w:val="20"/>
              </w:rPr>
              <w:t>dhuruesit</w:t>
            </w:r>
            <w:r w:rsidRPr="00396CBA">
              <w:rPr>
                <w:rFonts w:ascii="Verdana" w:hAnsi="Verdana"/>
                <w:sz w:val="20"/>
                <w:szCs w:val="20"/>
              </w:rPr>
              <w:t xml:space="preserve"> – menyja që hapet me klikim do t’ju lejojë të zgjidhni person fizik ose juridik</w:t>
            </w:r>
          </w:p>
        </w:tc>
      </w:tr>
      <w:tr w:rsidR="00396CBA" w:rsidRPr="00396CBA" w14:paraId="4A93A932" w14:textId="77777777" w:rsidTr="006B49CD">
        <w:tc>
          <w:tcPr>
            <w:tcW w:w="1065" w:type="dxa"/>
          </w:tcPr>
          <w:p w14:paraId="48F0E371" w14:textId="77777777" w:rsidR="0071300E" w:rsidRPr="00396CBA" w:rsidRDefault="0071300E" w:rsidP="00D046B7">
            <w:pPr>
              <w:jc w:val="both"/>
              <w:rPr>
                <w:rFonts w:ascii="Verdana" w:hAnsi="Verdana"/>
                <w:sz w:val="20"/>
                <w:szCs w:val="20"/>
              </w:rPr>
            </w:pPr>
            <w:r w:rsidRPr="00396CBA">
              <w:rPr>
                <w:rFonts w:ascii="Verdana" w:hAnsi="Verdana"/>
                <w:sz w:val="20"/>
                <w:szCs w:val="20"/>
              </w:rPr>
              <w:t>B</w:t>
            </w:r>
          </w:p>
        </w:tc>
        <w:tc>
          <w:tcPr>
            <w:tcW w:w="1646" w:type="dxa"/>
          </w:tcPr>
          <w:p w14:paraId="5C52309A" w14:textId="77777777" w:rsidR="0071300E" w:rsidRPr="00396CBA" w:rsidRDefault="0071300E" w:rsidP="00D046B7">
            <w:pPr>
              <w:jc w:val="both"/>
              <w:rPr>
                <w:rFonts w:ascii="Verdana" w:hAnsi="Verdana"/>
                <w:sz w:val="20"/>
                <w:szCs w:val="20"/>
              </w:rPr>
            </w:pPr>
            <w:r w:rsidRPr="00396CBA">
              <w:rPr>
                <w:rFonts w:ascii="Verdana" w:hAnsi="Verdana"/>
                <w:sz w:val="20"/>
                <w:szCs w:val="20"/>
              </w:rPr>
              <w:t xml:space="preserve">Emri i </w:t>
            </w:r>
            <w:r w:rsidR="006A21C2" w:rsidRPr="00396CBA">
              <w:rPr>
                <w:rFonts w:ascii="Verdana" w:hAnsi="Verdana"/>
                <w:sz w:val="20"/>
                <w:szCs w:val="20"/>
              </w:rPr>
              <w:t>Dhuruesit</w:t>
            </w:r>
          </w:p>
        </w:tc>
        <w:tc>
          <w:tcPr>
            <w:tcW w:w="5566" w:type="dxa"/>
          </w:tcPr>
          <w:p w14:paraId="581F79E2" w14:textId="77777777" w:rsidR="0071300E" w:rsidRPr="00396CBA" w:rsidRDefault="0071300E" w:rsidP="00D046B7">
            <w:pPr>
              <w:jc w:val="both"/>
              <w:rPr>
                <w:rFonts w:ascii="Verdana" w:hAnsi="Verdana"/>
                <w:sz w:val="20"/>
                <w:szCs w:val="20"/>
              </w:rPr>
            </w:pPr>
            <w:r w:rsidRPr="00396CBA">
              <w:rPr>
                <w:rFonts w:ascii="Verdana" w:hAnsi="Verdana"/>
                <w:sz w:val="20"/>
                <w:szCs w:val="20"/>
              </w:rPr>
              <w:t xml:space="preserve">Jepni emrin e personit fizik që ka </w:t>
            </w:r>
            <w:r w:rsidR="006A21C2" w:rsidRPr="00396CBA">
              <w:rPr>
                <w:rFonts w:ascii="Verdana" w:hAnsi="Verdana"/>
                <w:sz w:val="20"/>
                <w:szCs w:val="20"/>
              </w:rPr>
              <w:t>bërë dhurimin</w:t>
            </w:r>
            <w:r w:rsidRPr="00396CBA">
              <w:rPr>
                <w:rFonts w:ascii="Verdana" w:hAnsi="Verdana"/>
                <w:sz w:val="20"/>
                <w:szCs w:val="20"/>
              </w:rPr>
              <w:t xml:space="preserve">. Nëse </w:t>
            </w:r>
            <w:r w:rsidR="006A21C2" w:rsidRPr="00396CBA">
              <w:rPr>
                <w:rFonts w:ascii="Verdana" w:hAnsi="Verdana"/>
                <w:sz w:val="20"/>
                <w:szCs w:val="20"/>
              </w:rPr>
              <w:t>dhuruesi</w:t>
            </w:r>
            <w:r w:rsidRPr="00396CBA">
              <w:rPr>
                <w:rFonts w:ascii="Verdana" w:hAnsi="Verdana"/>
                <w:sz w:val="20"/>
                <w:szCs w:val="20"/>
              </w:rPr>
              <w:t xml:space="preserve"> është person juridik, jepni emrin e personit juridik</w:t>
            </w:r>
          </w:p>
        </w:tc>
      </w:tr>
      <w:tr w:rsidR="00396CBA" w:rsidRPr="00396CBA" w14:paraId="50AF6600" w14:textId="77777777" w:rsidTr="006B49CD">
        <w:tc>
          <w:tcPr>
            <w:tcW w:w="1065" w:type="dxa"/>
          </w:tcPr>
          <w:p w14:paraId="1DCEB1B1" w14:textId="77777777" w:rsidR="0071300E" w:rsidRPr="00396CBA" w:rsidRDefault="0071300E" w:rsidP="00D046B7">
            <w:pPr>
              <w:jc w:val="both"/>
              <w:rPr>
                <w:rFonts w:ascii="Verdana" w:hAnsi="Verdana"/>
                <w:sz w:val="20"/>
                <w:szCs w:val="20"/>
              </w:rPr>
            </w:pPr>
            <w:r w:rsidRPr="00396CBA">
              <w:rPr>
                <w:rFonts w:ascii="Verdana" w:hAnsi="Verdana"/>
                <w:sz w:val="20"/>
                <w:szCs w:val="20"/>
              </w:rPr>
              <w:t>C</w:t>
            </w:r>
          </w:p>
        </w:tc>
        <w:tc>
          <w:tcPr>
            <w:tcW w:w="1646" w:type="dxa"/>
          </w:tcPr>
          <w:p w14:paraId="1D839491" w14:textId="77777777" w:rsidR="0071300E" w:rsidRPr="00396CBA" w:rsidRDefault="0071300E" w:rsidP="00D046B7">
            <w:pPr>
              <w:jc w:val="both"/>
              <w:rPr>
                <w:rFonts w:ascii="Verdana" w:hAnsi="Verdana"/>
                <w:sz w:val="20"/>
                <w:szCs w:val="20"/>
              </w:rPr>
            </w:pPr>
            <w:r w:rsidRPr="00396CBA">
              <w:rPr>
                <w:rFonts w:ascii="Verdana" w:hAnsi="Verdana"/>
                <w:sz w:val="20"/>
                <w:szCs w:val="20"/>
              </w:rPr>
              <w:t xml:space="preserve">Mbiemri i </w:t>
            </w:r>
            <w:r w:rsidR="006A21C2" w:rsidRPr="00396CBA">
              <w:rPr>
                <w:rFonts w:ascii="Verdana" w:hAnsi="Verdana"/>
                <w:sz w:val="20"/>
                <w:szCs w:val="20"/>
              </w:rPr>
              <w:t>Dhuruesit</w:t>
            </w:r>
          </w:p>
        </w:tc>
        <w:tc>
          <w:tcPr>
            <w:tcW w:w="5566" w:type="dxa"/>
          </w:tcPr>
          <w:p w14:paraId="5BE73A2B" w14:textId="77777777" w:rsidR="0071300E" w:rsidRPr="00396CBA" w:rsidRDefault="0071300E" w:rsidP="00D046B7">
            <w:pPr>
              <w:jc w:val="both"/>
              <w:rPr>
                <w:rFonts w:ascii="Verdana" w:hAnsi="Verdana"/>
                <w:sz w:val="20"/>
                <w:szCs w:val="20"/>
              </w:rPr>
            </w:pPr>
            <w:r w:rsidRPr="00396CBA">
              <w:rPr>
                <w:rFonts w:ascii="Verdana" w:hAnsi="Verdana"/>
                <w:sz w:val="20"/>
                <w:szCs w:val="20"/>
              </w:rPr>
              <w:t xml:space="preserve">Jepni mbiemrin e personit fizik që ka </w:t>
            </w:r>
            <w:r w:rsidR="006A21C2" w:rsidRPr="00396CBA">
              <w:rPr>
                <w:rFonts w:ascii="Verdana" w:hAnsi="Verdana"/>
                <w:sz w:val="20"/>
                <w:szCs w:val="20"/>
              </w:rPr>
              <w:t>bërë dhurimin</w:t>
            </w:r>
            <w:r w:rsidRPr="00396CBA">
              <w:rPr>
                <w:rFonts w:ascii="Verdana" w:hAnsi="Verdana"/>
                <w:sz w:val="20"/>
                <w:szCs w:val="20"/>
              </w:rPr>
              <w:t xml:space="preserve">. Nëse </w:t>
            </w:r>
            <w:r w:rsidR="006A21C2" w:rsidRPr="00396CBA">
              <w:rPr>
                <w:rFonts w:ascii="Verdana" w:hAnsi="Verdana"/>
                <w:sz w:val="20"/>
                <w:szCs w:val="20"/>
              </w:rPr>
              <w:t>dhuruesi</w:t>
            </w:r>
            <w:r w:rsidRPr="00396CBA">
              <w:rPr>
                <w:rFonts w:ascii="Verdana" w:hAnsi="Verdana"/>
                <w:sz w:val="20"/>
                <w:szCs w:val="20"/>
              </w:rPr>
              <w:t xml:space="preserve"> është person juridik, lëreni këtë kolonë bosh. </w:t>
            </w:r>
          </w:p>
        </w:tc>
      </w:tr>
      <w:tr w:rsidR="00396CBA" w:rsidRPr="00396CBA" w14:paraId="7B7CDDF7" w14:textId="77777777" w:rsidTr="006B49CD">
        <w:tc>
          <w:tcPr>
            <w:tcW w:w="1065" w:type="dxa"/>
          </w:tcPr>
          <w:p w14:paraId="73E8FACB" w14:textId="77777777" w:rsidR="0071300E" w:rsidRPr="00396CBA" w:rsidRDefault="0071300E" w:rsidP="00D046B7">
            <w:pPr>
              <w:jc w:val="both"/>
              <w:rPr>
                <w:rFonts w:ascii="Verdana" w:hAnsi="Verdana"/>
                <w:sz w:val="20"/>
                <w:szCs w:val="20"/>
              </w:rPr>
            </w:pPr>
            <w:r w:rsidRPr="00396CBA">
              <w:rPr>
                <w:rFonts w:ascii="Verdana" w:hAnsi="Verdana"/>
                <w:sz w:val="20"/>
                <w:szCs w:val="20"/>
              </w:rPr>
              <w:t>D</w:t>
            </w:r>
          </w:p>
        </w:tc>
        <w:tc>
          <w:tcPr>
            <w:tcW w:w="1646" w:type="dxa"/>
          </w:tcPr>
          <w:p w14:paraId="4BEA340F" w14:textId="77777777" w:rsidR="0071300E" w:rsidRPr="00396CBA" w:rsidRDefault="0071300E" w:rsidP="00D046B7">
            <w:pPr>
              <w:jc w:val="both"/>
              <w:rPr>
                <w:rFonts w:ascii="Verdana" w:hAnsi="Verdana"/>
                <w:sz w:val="20"/>
                <w:szCs w:val="20"/>
              </w:rPr>
            </w:pPr>
            <w:r w:rsidRPr="00396CBA">
              <w:rPr>
                <w:rFonts w:ascii="Verdana" w:hAnsi="Verdana"/>
                <w:sz w:val="20"/>
                <w:szCs w:val="20"/>
              </w:rPr>
              <w:t>Adresa, rreshti 1</w:t>
            </w:r>
          </w:p>
        </w:tc>
        <w:tc>
          <w:tcPr>
            <w:tcW w:w="5566" w:type="dxa"/>
          </w:tcPr>
          <w:p w14:paraId="72DBF618" w14:textId="77777777" w:rsidR="0071300E" w:rsidRPr="00396CBA" w:rsidRDefault="0071300E" w:rsidP="00D046B7">
            <w:pPr>
              <w:jc w:val="both"/>
              <w:rPr>
                <w:rFonts w:ascii="Verdana" w:hAnsi="Verdana"/>
                <w:sz w:val="20"/>
                <w:szCs w:val="20"/>
              </w:rPr>
            </w:pPr>
            <w:r w:rsidRPr="00396CBA">
              <w:rPr>
                <w:rFonts w:ascii="Verdana" w:hAnsi="Verdana"/>
                <w:sz w:val="20"/>
                <w:szCs w:val="20"/>
              </w:rPr>
              <w:t xml:space="preserve">Jepni emrin e rrugës dhe numrin ose informacionet e tjera të </w:t>
            </w:r>
            <w:r w:rsidR="006A21C2" w:rsidRPr="00396CBA">
              <w:rPr>
                <w:rFonts w:ascii="Verdana" w:hAnsi="Verdana"/>
                <w:sz w:val="20"/>
                <w:szCs w:val="20"/>
              </w:rPr>
              <w:t>dhuruesit</w:t>
            </w:r>
            <w:r w:rsidRPr="00396CBA">
              <w:rPr>
                <w:rFonts w:ascii="Verdana" w:hAnsi="Verdana"/>
                <w:sz w:val="20"/>
                <w:szCs w:val="20"/>
              </w:rPr>
              <w:t xml:space="preserve"> (adresa e banesës për persona fizikë, adresa e zyrës për persona juridikë)</w:t>
            </w:r>
          </w:p>
        </w:tc>
      </w:tr>
      <w:tr w:rsidR="00396CBA" w:rsidRPr="00396CBA" w14:paraId="01D9CC2E" w14:textId="77777777" w:rsidTr="006B49CD">
        <w:tc>
          <w:tcPr>
            <w:tcW w:w="1065" w:type="dxa"/>
          </w:tcPr>
          <w:p w14:paraId="005C58A0" w14:textId="77777777" w:rsidR="0071300E" w:rsidRPr="00396CBA" w:rsidRDefault="0071300E" w:rsidP="00D046B7">
            <w:pPr>
              <w:jc w:val="both"/>
              <w:rPr>
                <w:rFonts w:ascii="Verdana" w:hAnsi="Verdana"/>
                <w:sz w:val="20"/>
                <w:szCs w:val="20"/>
              </w:rPr>
            </w:pPr>
            <w:r w:rsidRPr="00396CBA">
              <w:rPr>
                <w:rFonts w:ascii="Verdana" w:hAnsi="Verdana"/>
                <w:sz w:val="20"/>
                <w:szCs w:val="20"/>
              </w:rPr>
              <w:t>E</w:t>
            </w:r>
          </w:p>
        </w:tc>
        <w:tc>
          <w:tcPr>
            <w:tcW w:w="1646" w:type="dxa"/>
          </w:tcPr>
          <w:p w14:paraId="71C0AA65" w14:textId="77777777" w:rsidR="0071300E" w:rsidRPr="00396CBA" w:rsidRDefault="0071300E" w:rsidP="00D046B7">
            <w:pPr>
              <w:jc w:val="both"/>
              <w:rPr>
                <w:rFonts w:ascii="Verdana" w:hAnsi="Verdana"/>
                <w:sz w:val="20"/>
                <w:szCs w:val="20"/>
              </w:rPr>
            </w:pPr>
            <w:r w:rsidRPr="00396CBA">
              <w:rPr>
                <w:rFonts w:ascii="Verdana" w:hAnsi="Verdana"/>
                <w:sz w:val="20"/>
                <w:szCs w:val="20"/>
              </w:rPr>
              <w:t xml:space="preserve">Adresa, </w:t>
            </w:r>
            <w:r w:rsidRPr="00396CBA">
              <w:rPr>
                <w:rFonts w:ascii="Verdana" w:hAnsi="Verdana"/>
                <w:sz w:val="20"/>
                <w:szCs w:val="20"/>
              </w:rPr>
              <w:lastRenderedPageBreak/>
              <w:t>rreshti 2</w:t>
            </w:r>
          </w:p>
        </w:tc>
        <w:tc>
          <w:tcPr>
            <w:tcW w:w="5566" w:type="dxa"/>
          </w:tcPr>
          <w:p w14:paraId="0755CE58" w14:textId="77777777" w:rsidR="0071300E" w:rsidRPr="00396CBA" w:rsidRDefault="0071300E" w:rsidP="00D046B7">
            <w:pPr>
              <w:jc w:val="both"/>
              <w:rPr>
                <w:rFonts w:ascii="Verdana" w:hAnsi="Verdana"/>
                <w:sz w:val="20"/>
                <w:szCs w:val="20"/>
              </w:rPr>
            </w:pPr>
            <w:r w:rsidRPr="00396CBA">
              <w:rPr>
                <w:rFonts w:ascii="Verdana" w:hAnsi="Verdana"/>
                <w:sz w:val="20"/>
                <w:szCs w:val="20"/>
              </w:rPr>
              <w:lastRenderedPageBreak/>
              <w:t xml:space="preserve">Jepni detaje shtesë të adresës së </w:t>
            </w:r>
            <w:r w:rsidR="006A21C2" w:rsidRPr="00396CBA">
              <w:rPr>
                <w:rFonts w:ascii="Verdana" w:hAnsi="Verdana"/>
                <w:sz w:val="20"/>
                <w:szCs w:val="20"/>
              </w:rPr>
              <w:t>dhuruesit</w:t>
            </w:r>
            <w:r w:rsidRPr="00396CBA">
              <w:rPr>
                <w:rFonts w:ascii="Verdana" w:hAnsi="Verdana"/>
                <w:sz w:val="20"/>
                <w:szCs w:val="20"/>
              </w:rPr>
              <w:t>.</w:t>
            </w:r>
          </w:p>
        </w:tc>
      </w:tr>
      <w:tr w:rsidR="00396CBA" w:rsidRPr="00396CBA" w14:paraId="50765D50" w14:textId="77777777" w:rsidTr="006B49CD">
        <w:tc>
          <w:tcPr>
            <w:tcW w:w="1065" w:type="dxa"/>
          </w:tcPr>
          <w:p w14:paraId="1B7ABBC2" w14:textId="77777777" w:rsidR="0071300E" w:rsidRPr="00396CBA" w:rsidRDefault="0071300E" w:rsidP="00D046B7">
            <w:pPr>
              <w:jc w:val="both"/>
              <w:rPr>
                <w:rFonts w:ascii="Verdana" w:hAnsi="Verdana"/>
                <w:sz w:val="20"/>
                <w:szCs w:val="20"/>
              </w:rPr>
            </w:pPr>
            <w:r w:rsidRPr="00396CBA">
              <w:rPr>
                <w:rFonts w:ascii="Verdana" w:hAnsi="Verdana"/>
                <w:sz w:val="20"/>
                <w:szCs w:val="20"/>
              </w:rPr>
              <w:lastRenderedPageBreak/>
              <w:t>F</w:t>
            </w:r>
          </w:p>
        </w:tc>
        <w:tc>
          <w:tcPr>
            <w:tcW w:w="1646" w:type="dxa"/>
          </w:tcPr>
          <w:p w14:paraId="4E81BA0D" w14:textId="5AA0766F" w:rsidR="0071300E" w:rsidRPr="00396CBA" w:rsidRDefault="0071300E" w:rsidP="00D046B7">
            <w:pPr>
              <w:jc w:val="both"/>
              <w:rPr>
                <w:rFonts w:ascii="Verdana" w:hAnsi="Verdana"/>
                <w:sz w:val="20"/>
                <w:szCs w:val="20"/>
              </w:rPr>
            </w:pPr>
            <w:r w:rsidRPr="00396CBA">
              <w:rPr>
                <w:rFonts w:ascii="Verdana" w:hAnsi="Verdana"/>
                <w:sz w:val="20"/>
                <w:szCs w:val="20"/>
              </w:rPr>
              <w:t>Kodi postar</w:t>
            </w:r>
            <w:r w:rsidR="005E39AA" w:rsidRPr="00396CBA">
              <w:rPr>
                <w:rFonts w:ascii="Verdana" w:hAnsi="Verdana"/>
                <w:sz w:val="20"/>
                <w:szCs w:val="20"/>
              </w:rPr>
              <w:t xml:space="preserve"> i adresës</w:t>
            </w:r>
          </w:p>
        </w:tc>
        <w:tc>
          <w:tcPr>
            <w:tcW w:w="5566" w:type="dxa"/>
          </w:tcPr>
          <w:p w14:paraId="61CB5485" w14:textId="77777777" w:rsidR="0071300E" w:rsidRPr="00396CBA" w:rsidRDefault="0071300E" w:rsidP="00D046B7">
            <w:pPr>
              <w:jc w:val="both"/>
              <w:rPr>
                <w:rFonts w:ascii="Verdana" w:hAnsi="Verdana"/>
                <w:sz w:val="20"/>
                <w:szCs w:val="20"/>
              </w:rPr>
            </w:pPr>
            <w:r w:rsidRPr="00396CBA">
              <w:rPr>
                <w:rFonts w:ascii="Verdana" w:hAnsi="Verdana"/>
                <w:sz w:val="20"/>
                <w:szCs w:val="20"/>
              </w:rPr>
              <w:t xml:space="preserve">Jepni kodin postar të </w:t>
            </w:r>
            <w:r w:rsidR="006A21C2" w:rsidRPr="00396CBA">
              <w:rPr>
                <w:rFonts w:ascii="Verdana" w:hAnsi="Verdana"/>
                <w:sz w:val="20"/>
                <w:szCs w:val="20"/>
              </w:rPr>
              <w:t>dhuruesit</w:t>
            </w:r>
          </w:p>
        </w:tc>
      </w:tr>
      <w:tr w:rsidR="00396CBA" w:rsidRPr="00396CBA" w14:paraId="306D3ADB" w14:textId="77777777" w:rsidTr="006B49CD">
        <w:tc>
          <w:tcPr>
            <w:tcW w:w="1065" w:type="dxa"/>
          </w:tcPr>
          <w:p w14:paraId="67E6AE96" w14:textId="77777777" w:rsidR="0071300E" w:rsidRPr="00396CBA" w:rsidRDefault="0071300E" w:rsidP="00D046B7">
            <w:pPr>
              <w:jc w:val="both"/>
              <w:rPr>
                <w:rFonts w:ascii="Verdana" w:hAnsi="Verdana"/>
                <w:sz w:val="20"/>
                <w:szCs w:val="20"/>
              </w:rPr>
            </w:pPr>
            <w:r w:rsidRPr="00396CBA">
              <w:rPr>
                <w:rFonts w:ascii="Verdana" w:hAnsi="Verdana"/>
                <w:sz w:val="20"/>
                <w:szCs w:val="20"/>
              </w:rPr>
              <w:t>G</w:t>
            </w:r>
          </w:p>
        </w:tc>
        <w:tc>
          <w:tcPr>
            <w:tcW w:w="1646" w:type="dxa"/>
          </w:tcPr>
          <w:p w14:paraId="17C4993F" w14:textId="039E2173" w:rsidR="0071300E" w:rsidRPr="00396CBA" w:rsidRDefault="002A2428" w:rsidP="00D046B7">
            <w:pPr>
              <w:jc w:val="both"/>
              <w:rPr>
                <w:rFonts w:ascii="Verdana" w:hAnsi="Verdana"/>
                <w:sz w:val="20"/>
                <w:szCs w:val="20"/>
              </w:rPr>
            </w:pPr>
            <w:r w:rsidRPr="00396CBA">
              <w:rPr>
                <w:rFonts w:ascii="Verdana" w:hAnsi="Verdana"/>
                <w:sz w:val="20"/>
                <w:szCs w:val="20"/>
              </w:rPr>
              <w:t>Numri i i</w:t>
            </w:r>
            <w:r w:rsidR="0071300E" w:rsidRPr="00396CBA">
              <w:rPr>
                <w:rFonts w:ascii="Verdana" w:hAnsi="Verdana"/>
                <w:sz w:val="20"/>
                <w:szCs w:val="20"/>
              </w:rPr>
              <w:t>dentifikimi</w:t>
            </w:r>
            <w:r w:rsidRPr="00396CBA">
              <w:rPr>
                <w:rFonts w:ascii="Verdana" w:hAnsi="Verdana"/>
                <w:sz w:val="20"/>
                <w:szCs w:val="20"/>
              </w:rPr>
              <w:t>t</w:t>
            </w:r>
          </w:p>
        </w:tc>
        <w:tc>
          <w:tcPr>
            <w:tcW w:w="5566" w:type="dxa"/>
          </w:tcPr>
          <w:p w14:paraId="6C37B6D0" w14:textId="77777777" w:rsidR="0071300E" w:rsidRPr="00396CBA" w:rsidRDefault="0071300E" w:rsidP="00D046B7">
            <w:pPr>
              <w:jc w:val="both"/>
              <w:rPr>
                <w:rFonts w:ascii="Verdana" w:hAnsi="Verdana"/>
                <w:sz w:val="20"/>
                <w:szCs w:val="20"/>
              </w:rPr>
            </w:pPr>
            <w:r w:rsidRPr="00396CBA">
              <w:rPr>
                <w:rFonts w:ascii="Verdana" w:hAnsi="Verdana"/>
                <w:sz w:val="20"/>
                <w:szCs w:val="20"/>
              </w:rPr>
              <w:t xml:space="preserve">Jepni numrin personal të identifikimit të personit fizik ose juridik që ka </w:t>
            </w:r>
            <w:r w:rsidR="006A21C2" w:rsidRPr="00396CBA">
              <w:rPr>
                <w:rFonts w:ascii="Verdana" w:hAnsi="Verdana"/>
                <w:sz w:val="20"/>
                <w:szCs w:val="20"/>
              </w:rPr>
              <w:t>bërë dhurimin</w:t>
            </w:r>
            <w:r w:rsidRPr="00396CBA">
              <w:rPr>
                <w:rFonts w:ascii="Verdana" w:hAnsi="Verdana"/>
                <w:sz w:val="20"/>
                <w:szCs w:val="20"/>
              </w:rPr>
              <w:t>.</w:t>
            </w:r>
          </w:p>
        </w:tc>
      </w:tr>
      <w:tr w:rsidR="00396CBA" w:rsidRPr="00396CBA" w14:paraId="75B3F948" w14:textId="77777777" w:rsidTr="006B49CD">
        <w:tc>
          <w:tcPr>
            <w:tcW w:w="1065" w:type="dxa"/>
          </w:tcPr>
          <w:p w14:paraId="6977AF9C" w14:textId="77777777" w:rsidR="0071300E" w:rsidRPr="00396CBA" w:rsidRDefault="0071300E" w:rsidP="00D046B7">
            <w:pPr>
              <w:jc w:val="both"/>
              <w:rPr>
                <w:rFonts w:ascii="Verdana" w:hAnsi="Verdana"/>
                <w:sz w:val="20"/>
                <w:szCs w:val="20"/>
              </w:rPr>
            </w:pPr>
            <w:r w:rsidRPr="00396CBA">
              <w:rPr>
                <w:rFonts w:ascii="Verdana" w:hAnsi="Verdana"/>
                <w:sz w:val="20"/>
                <w:szCs w:val="20"/>
              </w:rPr>
              <w:t>H</w:t>
            </w:r>
          </w:p>
        </w:tc>
        <w:tc>
          <w:tcPr>
            <w:tcW w:w="1646" w:type="dxa"/>
          </w:tcPr>
          <w:p w14:paraId="2F98DB86" w14:textId="77777777" w:rsidR="0071300E" w:rsidRPr="00396CBA" w:rsidRDefault="0071300E" w:rsidP="00D046B7">
            <w:pPr>
              <w:jc w:val="both"/>
              <w:rPr>
                <w:rFonts w:ascii="Verdana" w:hAnsi="Verdana"/>
                <w:sz w:val="20"/>
                <w:szCs w:val="20"/>
              </w:rPr>
            </w:pPr>
            <w:r w:rsidRPr="00396CBA">
              <w:rPr>
                <w:rFonts w:ascii="Verdana" w:hAnsi="Verdana"/>
                <w:sz w:val="20"/>
                <w:szCs w:val="20"/>
              </w:rPr>
              <w:t xml:space="preserve">Vlera e </w:t>
            </w:r>
            <w:r w:rsidR="006A21C2" w:rsidRPr="00396CBA">
              <w:rPr>
                <w:rFonts w:ascii="Verdana" w:hAnsi="Verdana"/>
                <w:sz w:val="20"/>
                <w:szCs w:val="20"/>
              </w:rPr>
              <w:t>dhurimit</w:t>
            </w:r>
          </w:p>
        </w:tc>
        <w:tc>
          <w:tcPr>
            <w:tcW w:w="5566" w:type="dxa"/>
          </w:tcPr>
          <w:p w14:paraId="162A7415" w14:textId="77777777" w:rsidR="0071300E" w:rsidRPr="00396CBA" w:rsidRDefault="0071300E" w:rsidP="00D046B7">
            <w:pPr>
              <w:jc w:val="both"/>
              <w:rPr>
                <w:rFonts w:ascii="Verdana" w:hAnsi="Verdana"/>
                <w:sz w:val="20"/>
                <w:szCs w:val="20"/>
              </w:rPr>
            </w:pPr>
            <w:r w:rsidRPr="00396CBA">
              <w:rPr>
                <w:rFonts w:ascii="Verdana" w:hAnsi="Verdana"/>
                <w:sz w:val="20"/>
                <w:szCs w:val="20"/>
              </w:rPr>
              <w:t xml:space="preserve">Përcaktoni vlerën monetare të </w:t>
            </w:r>
            <w:r w:rsidR="006A21C2" w:rsidRPr="00396CBA">
              <w:rPr>
                <w:rFonts w:ascii="Verdana" w:hAnsi="Verdana"/>
                <w:sz w:val="20"/>
                <w:szCs w:val="20"/>
              </w:rPr>
              <w:t>dhurimit</w:t>
            </w:r>
            <w:r w:rsidRPr="00396CBA">
              <w:rPr>
                <w:rFonts w:ascii="Verdana" w:hAnsi="Verdana"/>
                <w:sz w:val="20"/>
                <w:szCs w:val="20"/>
              </w:rPr>
              <w:t xml:space="preserve">, duke përdorur vlerën aktuale të tregut (për çfarë vlere mund të shitet artikulli nëse ofrohet në treg në kushtet e tij aktuale). </w:t>
            </w:r>
          </w:p>
        </w:tc>
      </w:tr>
      <w:tr w:rsidR="00396CBA" w:rsidRPr="00396CBA" w14:paraId="783750CF" w14:textId="77777777" w:rsidTr="006B49CD">
        <w:tc>
          <w:tcPr>
            <w:tcW w:w="1065" w:type="dxa"/>
          </w:tcPr>
          <w:p w14:paraId="146F2D14" w14:textId="77777777" w:rsidR="0071300E" w:rsidRPr="00396CBA" w:rsidRDefault="0071300E" w:rsidP="00D046B7">
            <w:pPr>
              <w:jc w:val="both"/>
              <w:rPr>
                <w:rFonts w:ascii="Verdana" w:hAnsi="Verdana"/>
                <w:sz w:val="20"/>
                <w:szCs w:val="20"/>
              </w:rPr>
            </w:pPr>
            <w:r w:rsidRPr="00396CBA">
              <w:rPr>
                <w:rFonts w:ascii="Verdana" w:hAnsi="Verdana"/>
                <w:sz w:val="20"/>
                <w:szCs w:val="20"/>
              </w:rPr>
              <w:t xml:space="preserve">I </w:t>
            </w:r>
          </w:p>
        </w:tc>
        <w:tc>
          <w:tcPr>
            <w:tcW w:w="1646" w:type="dxa"/>
          </w:tcPr>
          <w:p w14:paraId="08211DBA" w14:textId="77777777" w:rsidR="0071300E" w:rsidRPr="00396CBA" w:rsidRDefault="0071300E" w:rsidP="00D046B7">
            <w:pPr>
              <w:jc w:val="both"/>
              <w:rPr>
                <w:rFonts w:ascii="Verdana" w:hAnsi="Verdana"/>
                <w:sz w:val="20"/>
                <w:szCs w:val="20"/>
              </w:rPr>
            </w:pPr>
            <w:r w:rsidRPr="00396CBA">
              <w:rPr>
                <w:rFonts w:ascii="Verdana" w:hAnsi="Verdana"/>
                <w:sz w:val="20"/>
                <w:szCs w:val="20"/>
              </w:rPr>
              <w:t xml:space="preserve">Data e </w:t>
            </w:r>
            <w:r w:rsidR="006A21C2" w:rsidRPr="00396CBA">
              <w:rPr>
                <w:rFonts w:ascii="Verdana" w:hAnsi="Verdana"/>
                <w:sz w:val="20"/>
                <w:szCs w:val="20"/>
              </w:rPr>
              <w:t>dhurimit</w:t>
            </w:r>
          </w:p>
        </w:tc>
        <w:tc>
          <w:tcPr>
            <w:tcW w:w="5566" w:type="dxa"/>
          </w:tcPr>
          <w:p w14:paraId="797E2AA7" w14:textId="77777777" w:rsidR="0071300E" w:rsidRPr="00396CBA" w:rsidRDefault="0071300E" w:rsidP="00D046B7">
            <w:pPr>
              <w:jc w:val="both"/>
              <w:rPr>
                <w:rFonts w:ascii="Verdana" w:hAnsi="Verdana"/>
                <w:sz w:val="20"/>
                <w:szCs w:val="20"/>
              </w:rPr>
            </w:pPr>
            <w:r w:rsidRPr="00396CBA">
              <w:rPr>
                <w:rFonts w:ascii="Verdana" w:hAnsi="Verdana"/>
                <w:sz w:val="20"/>
                <w:szCs w:val="20"/>
              </w:rPr>
              <w:t xml:space="preserve">Jepni datën në të cilën është marrë </w:t>
            </w:r>
            <w:r w:rsidR="006A21C2" w:rsidRPr="00396CBA">
              <w:rPr>
                <w:rFonts w:ascii="Verdana" w:hAnsi="Verdana"/>
                <w:sz w:val="20"/>
                <w:szCs w:val="20"/>
              </w:rPr>
              <w:t>dhurimi</w:t>
            </w:r>
            <w:r w:rsidRPr="00396CBA">
              <w:rPr>
                <w:rFonts w:ascii="Verdana" w:hAnsi="Verdana"/>
                <w:sz w:val="20"/>
                <w:szCs w:val="20"/>
              </w:rPr>
              <w:t>.</w:t>
            </w:r>
          </w:p>
        </w:tc>
      </w:tr>
      <w:tr w:rsidR="00396CBA" w:rsidRPr="00396CBA" w14:paraId="27574CE9" w14:textId="77777777" w:rsidTr="006B49CD">
        <w:tc>
          <w:tcPr>
            <w:tcW w:w="1065" w:type="dxa"/>
          </w:tcPr>
          <w:p w14:paraId="7D24170C" w14:textId="77777777" w:rsidR="0071300E" w:rsidRPr="00396CBA" w:rsidRDefault="0071300E" w:rsidP="00D046B7">
            <w:pPr>
              <w:jc w:val="both"/>
              <w:rPr>
                <w:rFonts w:ascii="Verdana" w:hAnsi="Verdana"/>
                <w:sz w:val="20"/>
                <w:szCs w:val="20"/>
              </w:rPr>
            </w:pPr>
            <w:r w:rsidRPr="00396CBA">
              <w:rPr>
                <w:rFonts w:ascii="Verdana" w:hAnsi="Verdana"/>
                <w:sz w:val="20"/>
                <w:szCs w:val="20"/>
              </w:rPr>
              <w:t>J</w:t>
            </w:r>
          </w:p>
        </w:tc>
        <w:tc>
          <w:tcPr>
            <w:tcW w:w="1646" w:type="dxa"/>
          </w:tcPr>
          <w:p w14:paraId="6C951F51" w14:textId="1205C1E3" w:rsidR="0071300E" w:rsidRPr="00396CBA" w:rsidRDefault="00A32229" w:rsidP="00A32229">
            <w:pPr>
              <w:jc w:val="both"/>
              <w:rPr>
                <w:rFonts w:ascii="Verdana" w:hAnsi="Verdana"/>
                <w:sz w:val="20"/>
                <w:szCs w:val="20"/>
              </w:rPr>
            </w:pPr>
            <w:r w:rsidRPr="00396CBA">
              <w:rPr>
                <w:rFonts w:ascii="Verdana" w:hAnsi="Verdana"/>
                <w:sz w:val="20"/>
                <w:szCs w:val="20"/>
              </w:rPr>
              <w:t xml:space="preserve">Totali i </w:t>
            </w:r>
            <w:r w:rsidR="005E39AA" w:rsidRPr="00396CBA">
              <w:rPr>
                <w:rFonts w:ascii="Verdana" w:hAnsi="Verdana"/>
                <w:sz w:val="20"/>
                <w:szCs w:val="20"/>
              </w:rPr>
              <w:t>agreguar</w:t>
            </w:r>
            <w:r w:rsidR="0071300E" w:rsidRPr="00396CBA">
              <w:rPr>
                <w:rFonts w:ascii="Verdana" w:hAnsi="Verdana"/>
                <w:sz w:val="20"/>
                <w:szCs w:val="20"/>
              </w:rPr>
              <w:t xml:space="preserve"> </w:t>
            </w:r>
            <w:r w:rsidRPr="00396CBA">
              <w:rPr>
                <w:rFonts w:ascii="Verdana" w:hAnsi="Verdana"/>
                <w:sz w:val="20"/>
                <w:szCs w:val="20"/>
              </w:rPr>
              <w:t>i</w:t>
            </w:r>
            <w:r w:rsidR="0071300E" w:rsidRPr="00396CBA">
              <w:rPr>
                <w:rFonts w:ascii="Verdana" w:hAnsi="Verdana"/>
                <w:sz w:val="20"/>
                <w:szCs w:val="20"/>
              </w:rPr>
              <w:t xml:space="preserve"> </w:t>
            </w:r>
            <w:r w:rsidR="006A21C2" w:rsidRPr="00396CBA">
              <w:rPr>
                <w:rFonts w:ascii="Verdana" w:hAnsi="Verdana"/>
                <w:sz w:val="20"/>
                <w:szCs w:val="20"/>
              </w:rPr>
              <w:t>dhurime</w:t>
            </w:r>
            <w:r w:rsidR="0071300E" w:rsidRPr="00396CBA">
              <w:rPr>
                <w:rFonts w:ascii="Verdana" w:hAnsi="Verdana"/>
                <w:sz w:val="20"/>
                <w:szCs w:val="20"/>
              </w:rPr>
              <w:t xml:space="preserve">ve nga </w:t>
            </w:r>
            <w:r w:rsidR="006A21C2" w:rsidRPr="00396CBA">
              <w:rPr>
                <w:rFonts w:ascii="Verdana" w:hAnsi="Verdana"/>
                <w:sz w:val="20"/>
                <w:szCs w:val="20"/>
              </w:rPr>
              <w:t>dhuruesi</w:t>
            </w:r>
            <w:r w:rsidR="0071300E" w:rsidRPr="00396CBA">
              <w:rPr>
                <w:rFonts w:ascii="Verdana" w:hAnsi="Verdana"/>
                <w:sz w:val="20"/>
                <w:szCs w:val="20"/>
              </w:rPr>
              <w:t xml:space="preserve"> për zgjedhjet</w:t>
            </w:r>
          </w:p>
        </w:tc>
        <w:tc>
          <w:tcPr>
            <w:tcW w:w="5566" w:type="dxa"/>
          </w:tcPr>
          <w:p w14:paraId="2FDF5F49" w14:textId="31BEB8F7" w:rsidR="0071300E" w:rsidRPr="00396CBA" w:rsidRDefault="002A2428" w:rsidP="00D046B7">
            <w:pPr>
              <w:jc w:val="both"/>
              <w:rPr>
                <w:rFonts w:ascii="Verdana" w:hAnsi="Verdana"/>
                <w:sz w:val="20"/>
                <w:szCs w:val="20"/>
              </w:rPr>
            </w:pPr>
            <w:r w:rsidRPr="00396CBA">
              <w:rPr>
                <w:rFonts w:ascii="Verdana" w:hAnsi="Verdana"/>
                <w:sz w:val="20"/>
                <w:szCs w:val="20"/>
              </w:rPr>
              <w:t>V</w:t>
            </w:r>
            <w:r w:rsidR="0071300E" w:rsidRPr="00396CBA">
              <w:rPr>
                <w:rFonts w:ascii="Verdana" w:hAnsi="Verdana"/>
                <w:sz w:val="20"/>
                <w:szCs w:val="20"/>
              </w:rPr>
              <w:t>ler</w:t>
            </w:r>
            <w:r w:rsidRPr="00396CBA">
              <w:rPr>
                <w:rFonts w:ascii="Verdana" w:hAnsi="Verdana"/>
                <w:sz w:val="20"/>
                <w:szCs w:val="20"/>
              </w:rPr>
              <w:t>a</w:t>
            </w:r>
            <w:r w:rsidR="0071300E" w:rsidRPr="00396CBA">
              <w:rPr>
                <w:rFonts w:ascii="Verdana" w:hAnsi="Verdana"/>
                <w:sz w:val="20"/>
                <w:szCs w:val="20"/>
              </w:rPr>
              <w:t xml:space="preserve"> totale </w:t>
            </w:r>
            <w:r w:rsidRPr="00396CBA">
              <w:rPr>
                <w:rFonts w:ascii="Verdana" w:hAnsi="Verdana"/>
                <w:sz w:val="20"/>
                <w:szCs w:val="20"/>
              </w:rPr>
              <w:t>e</w:t>
            </w:r>
            <w:r w:rsidR="0071300E" w:rsidRPr="00396CBA">
              <w:rPr>
                <w:rFonts w:ascii="Verdana" w:hAnsi="Verdana"/>
                <w:sz w:val="20"/>
                <w:szCs w:val="20"/>
              </w:rPr>
              <w:t xml:space="preserve"> </w:t>
            </w:r>
            <w:r w:rsidR="006A21C2" w:rsidRPr="00396CBA">
              <w:rPr>
                <w:rFonts w:ascii="Verdana" w:hAnsi="Verdana"/>
                <w:sz w:val="20"/>
                <w:szCs w:val="20"/>
              </w:rPr>
              <w:t>dhurime</w:t>
            </w:r>
            <w:r w:rsidR="0071300E" w:rsidRPr="00396CBA">
              <w:rPr>
                <w:rFonts w:ascii="Verdana" w:hAnsi="Verdana"/>
                <w:sz w:val="20"/>
                <w:szCs w:val="20"/>
              </w:rPr>
              <w:t xml:space="preserve">ve monetare të mara deri tani nga </w:t>
            </w:r>
            <w:r w:rsidR="006A21C2" w:rsidRPr="00396CBA">
              <w:rPr>
                <w:rFonts w:ascii="Verdana" w:hAnsi="Verdana"/>
                <w:sz w:val="20"/>
                <w:szCs w:val="20"/>
              </w:rPr>
              <w:t>dhuruesi</w:t>
            </w:r>
            <w:r w:rsidR="0071300E" w:rsidRPr="00396CBA">
              <w:rPr>
                <w:rFonts w:ascii="Verdana" w:hAnsi="Verdana"/>
                <w:sz w:val="20"/>
                <w:szCs w:val="20"/>
              </w:rPr>
              <w:t xml:space="preserve"> në fjalë, përfshirë vlerën e </w:t>
            </w:r>
            <w:r w:rsidR="006A21C2" w:rsidRPr="00396CBA">
              <w:rPr>
                <w:rFonts w:ascii="Verdana" w:hAnsi="Verdana"/>
                <w:sz w:val="20"/>
                <w:szCs w:val="20"/>
              </w:rPr>
              <w:t>dhurimit</w:t>
            </w:r>
            <w:r w:rsidR="0071300E" w:rsidRPr="00396CBA">
              <w:rPr>
                <w:rFonts w:ascii="Verdana" w:hAnsi="Verdana"/>
                <w:sz w:val="20"/>
                <w:szCs w:val="20"/>
              </w:rPr>
              <w:t xml:space="preserve"> që po regjistrohet </w:t>
            </w:r>
            <w:r w:rsidRPr="00396CBA">
              <w:rPr>
                <w:rFonts w:ascii="Verdana" w:hAnsi="Verdana"/>
                <w:sz w:val="20"/>
                <w:szCs w:val="20"/>
              </w:rPr>
              <w:t>do t</w:t>
            </w:r>
            <w:r w:rsidR="00E52E86" w:rsidRPr="00396CBA">
              <w:rPr>
                <w:rFonts w:ascii="Verdana" w:hAnsi="Verdana"/>
                <w:sz w:val="20"/>
                <w:szCs w:val="20"/>
              </w:rPr>
              <w:t>ë</w:t>
            </w:r>
            <w:r w:rsidRPr="00396CBA">
              <w:rPr>
                <w:rFonts w:ascii="Verdana" w:hAnsi="Verdana"/>
                <w:sz w:val="20"/>
                <w:szCs w:val="20"/>
              </w:rPr>
              <w:t xml:space="preserve"> shfaqet automatikisht </w:t>
            </w:r>
            <w:r w:rsidR="0071300E" w:rsidRPr="00396CBA">
              <w:rPr>
                <w:rFonts w:ascii="Verdana" w:hAnsi="Verdana"/>
                <w:sz w:val="20"/>
                <w:szCs w:val="20"/>
              </w:rPr>
              <w:t>në këtë zë</w:t>
            </w:r>
          </w:p>
        </w:tc>
      </w:tr>
      <w:tr w:rsidR="00396CBA" w:rsidRPr="00396CBA" w14:paraId="30756E98" w14:textId="77777777" w:rsidTr="006B49CD">
        <w:tc>
          <w:tcPr>
            <w:tcW w:w="1065" w:type="dxa"/>
          </w:tcPr>
          <w:p w14:paraId="5B2E54DE" w14:textId="77777777" w:rsidR="0071300E" w:rsidRPr="00396CBA" w:rsidRDefault="0071300E" w:rsidP="00D046B7">
            <w:pPr>
              <w:jc w:val="both"/>
              <w:rPr>
                <w:rFonts w:ascii="Verdana" w:hAnsi="Verdana"/>
                <w:sz w:val="20"/>
                <w:szCs w:val="20"/>
              </w:rPr>
            </w:pPr>
            <w:r w:rsidRPr="00396CBA">
              <w:rPr>
                <w:rFonts w:ascii="Verdana" w:hAnsi="Verdana"/>
                <w:sz w:val="20"/>
                <w:szCs w:val="20"/>
              </w:rPr>
              <w:t>K</w:t>
            </w:r>
          </w:p>
        </w:tc>
        <w:tc>
          <w:tcPr>
            <w:tcW w:w="1646" w:type="dxa"/>
          </w:tcPr>
          <w:p w14:paraId="1B7ABAC4" w14:textId="692E0820" w:rsidR="0071300E" w:rsidRPr="00396CBA" w:rsidRDefault="005758F4" w:rsidP="00D046B7">
            <w:pPr>
              <w:jc w:val="both"/>
              <w:rPr>
                <w:rFonts w:ascii="Verdana" w:hAnsi="Verdana"/>
                <w:sz w:val="20"/>
                <w:szCs w:val="20"/>
              </w:rPr>
            </w:pPr>
            <w:r w:rsidRPr="00396CBA">
              <w:rPr>
                <w:rFonts w:ascii="Verdana" w:hAnsi="Verdana"/>
                <w:sz w:val="20"/>
                <w:szCs w:val="20"/>
              </w:rPr>
              <w:t>Marrë</w:t>
            </w:r>
            <w:r w:rsidR="0071300E" w:rsidRPr="00396CBA">
              <w:rPr>
                <w:rFonts w:ascii="Verdana" w:hAnsi="Verdana"/>
                <w:sz w:val="20"/>
                <w:szCs w:val="20"/>
              </w:rPr>
              <w:t xml:space="preserve"> </w:t>
            </w:r>
            <w:r w:rsidR="005E39AA" w:rsidRPr="00396CBA">
              <w:rPr>
                <w:rFonts w:ascii="Verdana" w:hAnsi="Verdana"/>
                <w:sz w:val="20"/>
                <w:szCs w:val="20"/>
              </w:rPr>
              <w:t xml:space="preserve">në dorëzim </w:t>
            </w:r>
            <w:r w:rsidR="0071300E" w:rsidRPr="00396CBA">
              <w:rPr>
                <w:rFonts w:ascii="Verdana" w:hAnsi="Verdana"/>
                <w:sz w:val="20"/>
                <w:szCs w:val="20"/>
              </w:rPr>
              <w:t>nga</w:t>
            </w:r>
            <w:r w:rsidR="005E39AA" w:rsidRPr="00396CBA">
              <w:rPr>
                <w:rFonts w:ascii="Verdana" w:hAnsi="Verdana"/>
                <w:sz w:val="20"/>
                <w:szCs w:val="20"/>
              </w:rPr>
              <w:t>:</w:t>
            </w:r>
          </w:p>
        </w:tc>
        <w:tc>
          <w:tcPr>
            <w:tcW w:w="5566" w:type="dxa"/>
          </w:tcPr>
          <w:p w14:paraId="4E5BBD2E" w14:textId="555BDC45" w:rsidR="0071300E" w:rsidRPr="00396CBA" w:rsidRDefault="0071300E" w:rsidP="00D046B7">
            <w:pPr>
              <w:jc w:val="both"/>
              <w:rPr>
                <w:rFonts w:ascii="Verdana" w:hAnsi="Verdana"/>
                <w:sz w:val="20"/>
                <w:szCs w:val="20"/>
              </w:rPr>
            </w:pPr>
            <w:r w:rsidRPr="00396CBA">
              <w:rPr>
                <w:rFonts w:ascii="Verdana" w:hAnsi="Verdana"/>
                <w:sz w:val="20"/>
                <w:szCs w:val="20"/>
              </w:rPr>
              <w:t xml:space="preserve">Zgjidhni nga lista që hapet me klikim nga kush është marrë </w:t>
            </w:r>
            <w:r w:rsidR="006A21C2" w:rsidRPr="00396CBA">
              <w:rPr>
                <w:rFonts w:ascii="Verdana" w:hAnsi="Verdana"/>
                <w:sz w:val="20"/>
                <w:szCs w:val="20"/>
              </w:rPr>
              <w:t>dhurimi</w:t>
            </w:r>
            <w:r w:rsidRPr="00396CBA">
              <w:rPr>
                <w:rFonts w:ascii="Verdana" w:hAnsi="Verdana"/>
                <w:sz w:val="20"/>
                <w:szCs w:val="20"/>
              </w:rPr>
              <w:t>, si “Selia (selia e partisë)”, “dega</w:t>
            </w:r>
            <w:r w:rsidR="002A2428" w:rsidRPr="00396CBA">
              <w:rPr>
                <w:rFonts w:ascii="Verdana" w:hAnsi="Verdana"/>
                <w:sz w:val="20"/>
                <w:szCs w:val="20"/>
              </w:rPr>
              <w:t>/ qarku</w:t>
            </w:r>
            <w:r w:rsidRPr="00396CBA">
              <w:rPr>
                <w:rFonts w:ascii="Verdana" w:hAnsi="Verdana"/>
                <w:sz w:val="20"/>
                <w:szCs w:val="20"/>
              </w:rPr>
              <w:t>” (çdo strukturë nën-kombëtare e partisë), ose “kandidat” (nëse marrë nga një kandidat në listën e subjektit zgjedhor).</w:t>
            </w:r>
          </w:p>
        </w:tc>
      </w:tr>
      <w:tr w:rsidR="00396CBA" w:rsidRPr="00396CBA" w14:paraId="4C06A87F" w14:textId="77777777" w:rsidTr="006B49CD">
        <w:tc>
          <w:tcPr>
            <w:tcW w:w="1065" w:type="dxa"/>
          </w:tcPr>
          <w:p w14:paraId="242091BD" w14:textId="77777777" w:rsidR="0071300E" w:rsidRPr="00396CBA" w:rsidRDefault="0071300E" w:rsidP="00D046B7">
            <w:pPr>
              <w:jc w:val="both"/>
              <w:rPr>
                <w:rFonts w:ascii="Verdana" w:hAnsi="Verdana"/>
                <w:sz w:val="20"/>
                <w:szCs w:val="20"/>
              </w:rPr>
            </w:pPr>
            <w:r w:rsidRPr="00396CBA">
              <w:rPr>
                <w:rFonts w:ascii="Verdana" w:hAnsi="Verdana"/>
                <w:sz w:val="20"/>
                <w:szCs w:val="20"/>
              </w:rPr>
              <w:t>L</w:t>
            </w:r>
          </w:p>
        </w:tc>
        <w:tc>
          <w:tcPr>
            <w:tcW w:w="1646" w:type="dxa"/>
          </w:tcPr>
          <w:p w14:paraId="1083D54E" w14:textId="401E2B97" w:rsidR="0071300E" w:rsidRPr="00396CBA" w:rsidRDefault="0071300E" w:rsidP="00D046B7">
            <w:pPr>
              <w:jc w:val="both"/>
              <w:rPr>
                <w:rFonts w:ascii="Verdana" w:hAnsi="Verdana"/>
                <w:sz w:val="20"/>
                <w:szCs w:val="20"/>
              </w:rPr>
            </w:pPr>
            <w:r w:rsidRPr="00396CBA">
              <w:rPr>
                <w:rFonts w:ascii="Verdana" w:hAnsi="Verdana"/>
                <w:sz w:val="20"/>
                <w:szCs w:val="20"/>
              </w:rPr>
              <w:t>Emri i degës</w:t>
            </w:r>
            <w:r w:rsidR="002A2428" w:rsidRPr="00396CBA">
              <w:rPr>
                <w:rFonts w:ascii="Verdana" w:hAnsi="Verdana"/>
                <w:sz w:val="20"/>
                <w:szCs w:val="20"/>
              </w:rPr>
              <w:t>/ qarkut</w:t>
            </w:r>
          </w:p>
        </w:tc>
        <w:tc>
          <w:tcPr>
            <w:tcW w:w="5566" w:type="dxa"/>
          </w:tcPr>
          <w:p w14:paraId="2C9ADC6A" w14:textId="6F58637D" w:rsidR="0071300E" w:rsidRPr="00396CBA" w:rsidRDefault="0071300E" w:rsidP="00EA6BDB">
            <w:pPr>
              <w:jc w:val="both"/>
              <w:rPr>
                <w:rFonts w:ascii="Verdana" w:hAnsi="Verdana"/>
                <w:sz w:val="20"/>
                <w:szCs w:val="20"/>
              </w:rPr>
            </w:pPr>
            <w:r w:rsidRPr="00396CBA">
              <w:rPr>
                <w:rFonts w:ascii="Verdana" w:hAnsi="Verdana"/>
                <w:sz w:val="20"/>
                <w:szCs w:val="20"/>
              </w:rPr>
              <w:t xml:space="preserve">Nëse </w:t>
            </w:r>
            <w:r w:rsidR="006A21C2" w:rsidRPr="00396CBA">
              <w:rPr>
                <w:rFonts w:ascii="Verdana" w:hAnsi="Verdana"/>
                <w:sz w:val="20"/>
                <w:szCs w:val="20"/>
              </w:rPr>
              <w:t>dhurimi</w:t>
            </w:r>
            <w:r w:rsidRPr="00396CBA">
              <w:rPr>
                <w:rFonts w:ascii="Verdana" w:hAnsi="Verdana"/>
                <w:sz w:val="20"/>
                <w:szCs w:val="20"/>
              </w:rPr>
              <w:t xml:space="preserve"> është marrë nga një degë </w:t>
            </w:r>
            <w:r w:rsidR="002A2428" w:rsidRPr="00396CBA">
              <w:rPr>
                <w:rFonts w:ascii="Verdana" w:hAnsi="Verdana"/>
                <w:sz w:val="20"/>
                <w:szCs w:val="20"/>
              </w:rPr>
              <w:t>ose qark i</w:t>
            </w:r>
            <w:r w:rsidRPr="00396CBA">
              <w:rPr>
                <w:rFonts w:ascii="Verdana" w:hAnsi="Verdana"/>
                <w:sz w:val="20"/>
                <w:szCs w:val="20"/>
              </w:rPr>
              <w:t xml:space="preserve"> partisë, </w:t>
            </w:r>
            <w:r w:rsidR="00EA6BDB" w:rsidRPr="00396CBA">
              <w:rPr>
                <w:rFonts w:ascii="Verdana" w:hAnsi="Verdana"/>
                <w:sz w:val="20"/>
                <w:szCs w:val="20"/>
              </w:rPr>
              <w:t>vendosn</w:t>
            </w:r>
            <w:r w:rsidRPr="00396CBA">
              <w:rPr>
                <w:rFonts w:ascii="Verdana" w:hAnsi="Verdana"/>
                <w:sz w:val="20"/>
                <w:szCs w:val="20"/>
              </w:rPr>
              <w:t xml:space="preserve">i emrin këtu. Nëse </w:t>
            </w:r>
            <w:r w:rsidR="006A21C2" w:rsidRPr="00396CBA">
              <w:rPr>
                <w:rFonts w:ascii="Verdana" w:hAnsi="Verdana"/>
                <w:sz w:val="20"/>
                <w:szCs w:val="20"/>
              </w:rPr>
              <w:t>dhurimi</w:t>
            </w:r>
            <w:r w:rsidRPr="00396CBA">
              <w:rPr>
                <w:rFonts w:ascii="Verdana" w:hAnsi="Verdana"/>
                <w:sz w:val="20"/>
                <w:szCs w:val="20"/>
              </w:rPr>
              <w:t xml:space="preserve"> është marrë nga Selia ose një kandidat, lëreni bosh. </w:t>
            </w:r>
          </w:p>
        </w:tc>
      </w:tr>
      <w:tr w:rsidR="00396CBA" w:rsidRPr="00396CBA" w14:paraId="7C613D18" w14:textId="77777777" w:rsidTr="006B49CD">
        <w:tc>
          <w:tcPr>
            <w:tcW w:w="1065" w:type="dxa"/>
          </w:tcPr>
          <w:p w14:paraId="367AEFBF" w14:textId="77777777" w:rsidR="0071300E" w:rsidRPr="00396CBA" w:rsidRDefault="0071300E" w:rsidP="00D046B7">
            <w:pPr>
              <w:jc w:val="both"/>
              <w:rPr>
                <w:rFonts w:ascii="Verdana" w:hAnsi="Verdana"/>
                <w:sz w:val="20"/>
                <w:szCs w:val="20"/>
              </w:rPr>
            </w:pPr>
            <w:r w:rsidRPr="00396CBA">
              <w:rPr>
                <w:rFonts w:ascii="Verdana" w:hAnsi="Verdana"/>
                <w:sz w:val="20"/>
                <w:szCs w:val="20"/>
              </w:rPr>
              <w:t>M</w:t>
            </w:r>
          </w:p>
        </w:tc>
        <w:tc>
          <w:tcPr>
            <w:tcW w:w="1646" w:type="dxa"/>
          </w:tcPr>
          <w:p w14:paraId="254C4389" w14:textId="77777777" w:rsidR="0071300E" w:rsidRPr="00396CBA" w:rsidRDefault="0071300E" w:rsidP="00D046B7">
            <w:pPr>
              <w:jc w:val="both"/>
              <w:rPr>
                <w:rFonts w:ascii="Verdana" w:hAnsi="Verdana"/>
                <w:sz w:val="20"/>
                <w:szCs w:val="20"/>
              </w:rPr>
            </w:pPr>
            <w:r w:rsidRPr="00396CBA">
              <w:rPr>
                <w:rFonts w:ascii="Verdana" w:hAnsi="Verdana"/>
                <w:sz w:val="20"/>
                <w:szCs w:val="20"/>
              </w:rPr>
              <w:t>Emri i kandidatit</w:t>
            </w:r>
          </w:p>
        </w:tc>
        <w:tc>
          <w:tcPr>
            <w:tcW w:w="5566" w:type="dxa"/>
          </w:tcPr>
          <w:p w14:paraId="79C7ADBE" w14:textId="7E986365" w:rsidR="0071300E" w:rsidRPr="00396CBA" w:rsidRDefault="0071300E" w:rsidP="00EA6BDB">
            <w:pPr>
              <w:jc w:val="both"/>
              <w:rPr>
                <w:rFonts w:ascii="Verdana" w:hAnsi="Verdana"/>
                <w:sz w:val="20"/>
                <w:szCs w:val="20"/>
              </w:rPr>
            </w:pPr>
            <w:r w:rsidRPr="00396CBA">
              <w:rPr>
                <w:rFonts w:ascii="Verdana" w:hAnsi="Verdana"/>
                <w:sz w:val="20"/>
                <w:szCs w:val="20"/>
              </w:rPr>
              <w:t xml:space="preserve">Nëse </w:t>
            </w:r>
            <w:r w:rsidR="006A21C2" w:rsidRPr="00396CBA">
              <w:rPr>
                <w:rFonts w:ascii="Verdana" w:hAnsi="Verdana"/>
                <w:sz w:val="20"/>
                <w:szCs w:val="20"/>
              </w:rPr>
              <w:t>dhurimi</w:t>
            </w:r>
            <w:r w:rsidRPr="00396CBA">
              <w:rPr>
                <w:rFonts w:ascii="Verdana" w:hAnsi="Verdana"/>
                <w:sz w:val="20"/>
                <w:szCs w:val="20"/>
              </w:rPr>
              <w:t xml:space="preserve"> është marrë nga një kandidat, </w:t>
            </w:r>
            <w:r w:rsidR="00EA6BDB" w:rsidRPr="00396CBA">
              <w:rPr>
                <w:rFonts w:ascii="Verdana" w:hAnsi="Verdana"/>
                <w:sz w:val="20"/>
                <w:szCs w:val="20"/>
              </w:rPr>
              <w:t>vendosni</w:t>
            </w:r>
            <w:r w:rsidRPr="00396CBA">
              <w:rPr>
                <w:rFonts w:ascii="Verdana" w:hAnsi="Verdana"/>
                <w:sz w:val="20"/>
                <w:szCs w:val="20"/>
              </w:rPr>
              <w:t xml:space="preserve"> emrin këtu. Nëse </w:t>
            </w:r>
            <w:r w:rsidR="006A21C2" w:rsidRPr="00396CBA">
              <w:rPr>
                <w:rFonts w:ascii="Verdana" w:hAnsi="Verdana"/>
                <w:sz w:val="20"/>
                <w:szCs w:val="20"/>
              </w:rPr>
              <w:t>dhurimi</w:t>
            </w:r>
            <w:r w:rsidRPr="00396CBA">
              <w:rPr>
                <w:rFonts w:ascii="Verdana" w:hAnsi="Verdana"/>
                <w:sz w:val="20"/>
                <w:szCs w:val="20"/>
              </w:rPr>
              <w:t xml:space="preserve"> është marrë nga selia e partisë ose një degë, lëreni bosh. </w:t>
            </w:r>
          </w:p>
        </w:tc>
      </w:tr>
      <w:tr w:rsidR="0071300E" w:rsidRPr="00396CBA" w14:paraId="4C834216" w14:textId="77777777" w:rsidTr="006B49CD">
        <w:tc>
          <w:tcPr>
            <w:tcW w:w="1065" w:type="dxa"/>
          </w:tcPr>
          <w:p w14:paraId="3971B14A" w14:textId="77777777" w:rsidR="0071300E" w:rsidRPr="00396CBA" w:rsidRDefault="0071300E" w:rsidP="00D046B7">
            <w:pPr>
              <w:jc w:val="both"/>
              <w:rPr>
                <w:rFonts w:ascii="Verdana" w:hAnsi="Verdana"/>
                <w:sz w:val="20"/>
                <w:szCs w:val="20"/>
              </w:rPr>
            </w:pPr>
            <w:r w:rsidRPr="00396CBA">
              <w:rPr>
                <w:rFonts w:ascii="Verdana" w:hAnsi="Verdana"/>
                <w:sz w:val="20"/>
                <w:szCs w:val="20"/>
              </w:rPr>
              <w:t>N</w:t>
            </w:r>
          </w:p>
        </w:tc>
        <w:tc>
          <w:tcPr>
            <w:tcW w:w="1646" w:type="dxa"/>
          </w:tcPr>
          <w:p w14:paraId="59AB2931" w14:textId="77777777" w:rsidR="0071300E" w:rsidRPr="00396CBA" w:rsidRDefault="0071300E" w:rsidP="00D046B7">
            <w:pPr>
              <w:jc w:val="both"/>
              <w:rPr>
                <w:rFonts w:ascii="Verdana" w:hAnsi="Verdana"/>
                <w:sz w:val="20"/>
                <w:szCs w:val="20"/>
              </w:rPr>
            </w:pPr>
            <w:r w:rsidRPr="00396CBA">
              <w:rPr>
                <w:rFonts w:ascii="Verdana" w:hAnsi="Verdana"/>
                <w:sz w:val="20"/>
                <w:szCs w:val="20"/>
              </w:rPr>
              <w:t xml:space="preserve">Përshkrimi i </w:t>
            </w:r>
            <w:r w:rsidR="006A21C2" w:rsidRPr="00396CBA">
              <w:rPr>
                <w:rFonts w:ascii="Verdana" w:hAnsi="Verdana"/>
                <w:sz w:val="20"/>
                <w:szCs w:val="20"/>
              </w:rPr>
              <w:t>dhurimit</w:t>
            </w:r>
            <w:r w:rsidRPr="00396CBA">
              <w:rPr>
                <w:rFonts w:ascii="Verdana" w:hAnsi="Verdana"/>
                <w:sz w:val="20"/>
                <w:szCs w:val="20"/>
              </w:rPr>
              <w:t xml:space="preserve"> në natyrë </w:t>
            </w:r>
          </w:p>
        </w:tc>
        <w:tc>
          <w:tcPr>
            <w:tcW w:w="5566" w:type="dxa"/>
          </w:tcPr>
          <w:p w14:paraId="16581751" w14:textId="77777777" w:rsidR="0071300E" w:rsidRPr="00396CBA" w:rsidRDefault="0071300E" w:rsidP="00D046B7">
            <w:pPr>
              <w:jc w:val="both"/>
              <w:rPr>
                <w:rFonts w:ascii="Verdana" w:hAnsi="Verdana"/>
                <w:sz w:val="20"/>
                <w:szCs w:val="20"/>
              </w:rPr>
            </w:pPr>
            <w:r w:rsidRPr="00396CBA">
              <w:rPr>
                <w:rFonts w:ascii="Verdana" w:hAnsi="Verdana"/>
                <w:sz w:val="20"/>
                <w:szCs w:val="20"/>
              </w:rPr>
              <w:t xml:space="preserve">Jepni detaje mbi formën e </w:t>
            </w:r>
            <w:r w:rsidR="006A21C2" w:rsidRPr="00396CBA">
              <w:rPr>
                <w:rFonts w:ascii="Verdana" w:hAnsi="Verdana"/>
                <w:sz w:val="20"/>
                <w:szCs w:val="20"/>
              </w:rPr>
              <w:t>dhurimit</w:t>
            </w:r>
            <w:r w:rsidRPr="00396CBA">
              <w:rPr>
                <w:rFonts w:ascii="Verdana" w:hAnsi="Verdana"/>
                <w:sz w:val="20"/>
                <w:szCs w:val="20"/>
              </w:rPr>
              <w:t xml:space="preserve"> – të mirat materiale ose shërbimet e mara dhe kushtet.</w:t>
            </w:r>
          </w:p>
        </w:tc>
      </w:tr>
    </w:tbl>
    <w:p w14:paraId="628B20A7" w14:textId="77777777" w:rsidR="0071300E" w:rsidRPr="00396CBA" w:rsidRDefault="0071300E" w:rsidP="00D046B7">
      <w:pPr>
        <w:jc w:val="both"/>
        <w:rPr>
          <w:rFonts w:ascii="Verdana" w:hAnsi="Verdana"/>
          <w:sz w:val="20"/>
          <w:szCs w:val="20"/>
        </w:rPr>
      </w:pPr>
    </w:p>
    <w:p w14:paraId="5C952AA0" w14:textId="77777777" w:rsidR="0071300E" w:rsidRPr="00396CBA" w:rsidRDefault="0071300E" w:rsidP="00D046B7">
      <w:pPr>
        <w:jc w:val="both"/>
        <w:rPr>
          <w:rFonts w:ascii="Verdana" w:hAnsi="Verdana"/>
          <w:sz w:val="20"/>
          <w:szCs w:val="20"/>
        </w:rPr>
      </w:pPr>
    </w:p>
    <w:p w14:paraId="2293C18C" w14:textId="160DB02A" w:rsidR="0071300E" w:rsidRPr="00396CBA" w:rsidRDefault="0071300E" w:rsidP="00D046B7">
      <w:pPr>
        <w:jc w:val="both"/>
        <w:rPr>
          <w:rFonts w:ascii="Verdana" w:hAnsi="Verdana"/>
          <w:b/>
          <w:sz w:val="20"/>
          <w:szCs w:val="20"/>
        </w:rPr>
      </w:pPr>
      <w:r w:rsidRPr="00396CBA">
        <w:rPr>
          <w:rFonts w:ascii="Verdana" w:hAnsi="Verdana"/>
          <w:b/>
          <w:sz w:val="20"/>
          <w:szCs w:val="20"/>
        </w:rPr>
        <w:t xml:space="preserve">Seksioni 2d: </w:t>
      </w:r>
      <w:r w:rsidR="00A32229" w:rsidRPr="00396CBA">
        <w:rPr>
          <w:rFonts w:ascii="Verdana" w:hAnsi="Verdana"/>
          <w:b/>
          <w:sz w:val="20"/>
          <w:szCs w:val="20"/>
        </w:rPr>
        <w:t>T</w:t>
      </w:r>
      <w:r w:rsidR="005E39AA" w:rsidRPr="00396CBA">
        <w:rPr>
          <w:rFonts w:ascii="Verdana" w:hAnsi="Verdana"/>
          <w:b/>
          <w:sz w:val="20"/>
          <w:szCs w:val="20"/>
        </w:rPr>
        <w:t>ë ardhura</w:t>
      </w:r>
      <w:r w:rsidR="0007526A" w:rsidRPr="00396CBA">
        <w:rPr>
          <w:rFonts w:ascii="Verdana" w:hAnsi="Verdana"/>
          <w:b/>
          <w:sz w:val="20"/>
          <w:szCs w:val="20"/>
        </w:rPr>
        <w:t xml:space="preserve"> </w:t>
      </w:r>
      <w:r w:rsidR="005E39AA" w:rsidRPr="00396CBA">
        <w:rPr>
          <w:rFonts w:ascii="Verdana" w:hAnsi="Verdana"/>
          <w:b/>
          <w:sz w:val="20"/>
          <w:szCs w:val="20"/>
        </w:rPr>
        <w:t>të krijuara nga vetë subjekti</w:t>
      </w:r>
      <w:r w:rsidR="0007526A" w:rsidRPr="00396CBA">
        <w:rPr>
          <w:rFonts w:ascii="Verdana" w:hAnsi="Verdana"/>
          <w:b/>
          <w:sz w:val="20"/>
          <w:szCs w:val="20"/>
        </w:rPr>
        <w:t xml:space="preserve"> </w:t>
      </w:r>
      <w:r w:rsidR="00A32229" w:rsidRPr="00396CBA">
        <w:rPr>
          <w:rFonts w:ascii="Verdana" w:hAnsi="Verdana"/>
          <w:b/>
          <w:sz w:val="20"/>
          <w:szCs w:val="20"/>
        </w:rPr>
        <w:t>– Financime jopublike (private)</w:t>
      </w:r>
    </w:p>
    <w:p w14:paraId="1974E650" w14:textId="77777777" w:rsidR="0071300E" w:rsidRPr="00396CBA" w:rsidRDefault="0071300E" w:rsidP="00D046B7">
      <w:pPr>
        <w:jc w:val="both"/>
        <w:rPr>
          <w:rFonts w:ascii="Verdana" w:hAnsi="Verdana"/>
          <w:sz w:val="20"/>
          <w:szCs w:val="20"/>
        </w:rPr>
      </w:pPr>
    </w:p>
    <w:p w14:paraId="34B4455C" w14:textId="561889A0" w:rsidR="0071300E" w:rsidRPr="00396CBA" w:rsidRDefault="0071300E" w:rsidP="007B775F">
      <w:pPr>
        <w:jc w:val="both"/>
        <w:rPr>
          <w:rFonts w:ascii="Verdana" w:hAnsi="Verdana"/>
          <w:sz w:val="20"/>
          <w:szCs w:val="20"/>
        </w:rPr>
      </w:pPr>
      <w:r w:rsidRPr="00396CBA">
        <w:rPr>
          <w:rFonts w:ascii="Verdana" w:hAnsi="Verdana"/>
          <w:sz w:val="20"/>
          <w:szCs w:val="20"/>
        </w:rPr>
        <w:t xml:space="preserve">Partitë politike lejohen sipas ligjit të përdorin pronat dhe ambientet e tyre për disa lloje veprimtarish shoqërore – ekonomike si botime, shtypshkronja dhe qëllime qiradhënie. </w:t>
      </w:r>
      <w:r w:rsidR="0007526A" w:rsidRPr="00396CBA">
        <w:rPr>
          <w:rFonts w:ascii="Verdana" w:hAnsi="Verdana"/>
          <w:sz w:val="20"/>
          <w:szCs w:val="20"/>
        </w:rPr>
        <w:t>Ato mund t</w:t>
      </w:r>
      <w:r w:rsidR="00E52E86" w:rsidRPr="00396CBA">
        <w:rPr>
          <w:rFonts w:ascii="Verdana" w:hAnsi="Verdana"/>
          <w:sz w:val="20"/>
          <w:szCs w:val="20"/>
        </w:rPr>
        <w:t>ë</w:t>
      </w:r>
      <w:r w:rsidR="0007526A" w:rsidRPr="00396CBA">
        <w:rPr>
          <w:rFonts w:ascii="Verdana" w:hAnsi="Verdana"/>
          <w:sz w:val="20"/>
          <w:szCs w:val="20"/>
        </w:rPr>
        <w:t xml:space="preserve"> mbledhin edhe tarif</w:t>
      </w:r>
      <w:r w:rsidR="00E52E86" w:rsidRPr="00396CBA">
        <w:rPr>
          <w:rFonts w:ascii="Verdana" w:hAnsi="Verdana"/>
          <w:sz w:val="20"/>
          <w:szCs w:val="20"/>
        </w:rPr>
        <w:t>ë</w:t>
      </w:r>
      <w:r w:rsidR="0007526A" w:rsidRPr="00396CBA">
        <w:rPr>
          <w:rFonts w:ascii="Verdana" w:hAnsi="Verdana"/>
          <w:sz w:val="20"/>
          <w:szCs w:val="20"/>
        </w:rPr>
        <w:t>n e an</w:t>
      </w:r>
      <w:r w:rsidR="00E52E86" w:rsidRPr="00396CBA">
        <w:rPr>
          <w:rFonts w:ascii="Verdana" w:hAnsi="Verdana"/>
          <w:sz w:val="20"/>
          <w:szCs w:val="20"/>
        </w:rPr>
        <w:t>ë</w:t>
      </w:r>
      <w:r w:rsidR="0007526A" w:rsidRPr="00396CBA">
        <w:rPr>
          <w:rFonts w:ascii="Verdana" w:hAnsi="Verdana"/>
          <w:sz w:val="20"/>
          <w:szCs w:val="20"/>
        </w:rPr>
        <w:t>tar</w:t>
      </w:r>
      <w:r w:rsidR="00E52E86" w:rsidRPr="00396CBA">
        <w:rPr>
          <w:rFonts w:ascii="Verdana" w:hAnsi="Verdana"/>
          <w:sz w:val="20"/>
          <w:szCs w:val="20"/>
        </w:rPr>
        <w:t>ë</w:t>
      </w:r>
      <w:r w:rsidR="0007526A" w:rsidRPr="00396CBA">
        <w:rPr>
          <w:rFonts w:ascii="Verdana" w:hAnsi="Verdana"/>
          <w:sz w:val="20"/>
          <w:szCs w:val="20"/>
        </w:rPr>
        <w:t>simit nga an</w:t>
      </w:r>
      <w:r w:rsidR="00E52E86" w:rsidRPr="00396CBA">
        <w:rPr>
          <w:rFonts w:ascii="Verdana" w:hAnsi="Verdana"/>
          <w:sz w:val="20"/>
          <w:szCs w:val="20"/>
        </w:rPr>
        <w:t>ë</w:t>
      </w:r>
      <w:r w:rsidR="0007526A" w:rsidRPr="00396CBA">
        <w:rPr>
          <w:rFonts w:ascii="Verdana" w:hAnsi="Verdana"/>
          <w:sz w:val="20"/>
          <w:szCs w:val="20"/>
        </w:rPr>
        <w:t>tar</w:t>
      </w:r>
      <w:r w:rsidR="00E52E86" w:rsidRPr="00396CBA">
        <w:rPr>
          <w:rFonts w:ascii="Verdana" w:hAnsi="Verdana"/>
          <w:sz w:val="20"/>
          <w:szCs w:val="20"/>
        </w:rPr>
        <w:t>ë</w:t>
      </w:r>
      <w:r w:rsidR="0007526A" w:rsidRPr="00396CBA">
        <w:rPr>
          <w:rFonts w:ascii="Verdana" w:hAnsi="Verdana"/>
          <w:sz w:val="20"/>
          <w:szCs w:val="20"/>
        </w:rPr>
        <w:t>t e partis</w:t>
      </w:r>
      <w:r w:rsidR="00E52E86" w:rsidRPr="00396CBA">
        <w:rPr>
          <w:rFonts w:ascii="Verdana" w:hAnsi="Verdana"/>
          <w:sz w:val="20"/>
          <w:szCs w:val="20"/>
        </w:rPr>
        <w:t>ë</w:t>
      </w:r>
      <w:r w:rsidR="0007526A" w:rsidRPr="00396CBA">
        <w:rPr>
          <w:rFonts w:ascii="Verdana" w:hAnsi="Verdana"/>
          <w:sz w:val="20"/>
          <w:szCs w:val="20"/>
        </w:rPr>
        <w:t xml:space="preserve">. </w:t>
      </w:r>
      <w:r w:rsidRPr="00396CBA">
        <w:rPr>
          <w:rFonts w:ascii="Verdana" w:hAnsi="Verdana"/>
          <w:sz w:val="20"/>
          <w:szCs w:val="20"/>
        </w:rPr>
        <w:t>Një parti politike mund të përdorë të ardhurat e përf</w:t>
      </w:r>
      <w:r w:rsidR="00EA6BDB" w:rsidRPr="00396CBA">
        <w:rPr>
          <w:rFonts w:ascii="Verdana" w:hAnsi="Verdana"/>
          <w:sz w:val="20"/>
          <w:szCs w:val="20"/>
        </w:rPr>
        <w:t>i</w:t>
      </w:r>
      <w:r w:rsidRPr="00396CBA">
        <w:rPr>
          <w:rFonts w:ascii="Verdana" w:hAnsi="Verdana"/>
          <w:sz w:val="20"/>
          <w:szCs w:val="20"/>
        </w:rPr>
        <w:t xml:space="preserve">tuara nga këto veprimtari për financimin e </w:t>
      </w:r>
      <w:r w:rsidR="005E39AA" w:rsidRPr="00396CBA">
        <w:rPr>
          <w:rFonts w:ascii="Verdana" w:hAnsi="Verdana"/>
          <w:sz w:val="20"/>
          <w:szCs w:val="20"/>
        </w:rPr>
        <w:t>fushatës</w:t>
      </w:r>
      <w:r w:rsidR="00D665C7" w:rsidRPr="00396CBA">
        <w:rPr>
          <w:rFonts w:ascii="Verdana" w:hAnsi="Verdana"/>
          <w:sz w:val="20"/>
          <w:szCs w:val="20"/>
        </w:rPr>
        <w:t xml:space="preserve"> </w:t>
      </w:r>
      <w:r w:rsidR="005E39AA" w:rsidRPr="00396CBA">
        <w:rPr>
          <w:rFonts w:ascii="Verdana" w:hAnsi="Verdana"/>
          <w:sz w:val="20"/>
          <w:szCs w:val="20"/>
        </w:rPr>
        <w:t>zgjedhore</w:t>
      </w:r>
      <w:r w:rsidRPr="00396CBA">
        <w:rPr>
          <w:rFonts w:ascii="Verdana" w:hAnsi="Verdana"/>
          <w:sz w:val="20"/>
          <w:szCs w:val="20"/>
        </w:rPr>
        <w:t xml:space="preserve">. </w:t>
      </w:r>
      <w:r w:rsidR="0007526A" w:rsidRPr="00396CBA">
        <w:rPr>
          <w:rFonts w:ascii="Verdana" w:hAnsi="Verdana"/>
          <w:sz w:val="20"/>
          <w:szCs w:val="20"/>
        </w:rPr>
        <w:t>Çdo z</w:t>
      </w:r>
      <w:r w:rsidR="00E52E86" w:rsidRPr="00396CBA">
        <w:rPr>
          <w:rFonts w:ascii="Verdana" w:hAnsi="Verdana"/>
          <w:sz w:val="20"/>
          <w:szCs w:val="20"/>
        </w:rPr>
        <w:t>ë</w:t>
      </w:r>
      <w:r w:rsidR="0007526A" w:rsidRPr="00396CBA">
        <w:rPr>
          <w:rFonts w:ascii="Verdana" w:hAnsi="Verdana"/>
          <w:sz w:val="20"/>
          <w:szCs w:val="20"/>
        </w:rPr>
        <w:t xml:space="preserve"> i financimit nga burime vetjake t</w:t>
      </w:r>
      <w:r w:rsidR="00E52E86" w:rsidRPr="00396CBA">
        <w:rPr>
          <w:rFonts w:ascii="Verdana" w:hAnsi="Verdana"/>
          <w:sz w:val="20"/>
          <w:szCs w:val="20"/>
        </w:rPr>
        <w:t>ë</w:t>
      </w:r>
      <w:r w:rsidR="0007526A" w:rsidRPr="00396CBA">
        <w:rPr>
          <w:rFonts w:ascii="Verdana" w:hAnsi="Verdana"/>
          <w:sz w:val="20"/>
          <w:szCs w:val="20"/>
        </w:rPr>
        <w:t xml:space="preserve"> partis</w:t>
      </w:r>
      <w:r w:rsidR="00E52E86" w:rsidRPr="00396CBA">
        <w:rPr>
          <w:rFonts w:ascii="Verdana" w:hAnsi="Verdana"/>
          <w:sz w:val="20"/>
          <w:szCs w:val="20"/>
        </w:rPr>
        <w:t>ë</w:t>
      </w:r>
      <w:r w:rsidR="0007526A" w:rsidRPr="00396CBA">
        <w:rPr>
          <w:rFonts w:ascii="Verdana" w:hAnsi="Verdana"/>
          <w:sz w:val="20"/>
          <w:szCs w:val="20"/>
        </w:rPr>
        <w:t xml:space="preserve"> politike</w:t>
      </w:r>
      <w:r w:rsidRPr="00396CBA">
        <w:rPr>
          <w:rFonts w:ascii="Verdana" w:hAnsi="Verdana"/>
          <w:sz w:val="20"/>
          <w:szCs w:val="20"/>
        </w:rPr>
        <w:t xml:space="preserve"> duhet të shënohet në një zë të veçantë në këtë seksion. </w:t>
      </w:r>
    </w:p>
    <w:p w14:paraId="02D59A0A" w14:textId="77777777" w:rsidR="0071300E" w:rsidRPr="00396CBA" w:rsidRDefault="0071300E" w:rsidP="00E24036">
      <w:pPr>
        <w:jc w:val="both"/>
        <w:rPr>
          <w:rFonts w:ascii="Verdana" w:hAnsi="Verdana"/>
          <w:sz w:val="20"/>
          <w:szCs w:val="20"/>
        </w:rPr>
      </w:pPr>
    </w:p>
    <w:p w14:paraId="57832D46" w14:textId="6C5A7288" w:rsidR="0071300E" w:rsidRPr="00396CBA" w:rsidRDefault="0071300E" w:rsidP="00E24036">
      <w:pPr>
        <w:jc w:val="both"/>
        <w:rPr>
          <w:rFonts w:ascii="Verdana" w:hAnsi="Verdana"/>
          <w:sz w:val="20"/>
          <w:szCs w:val="20"/>
        </w:rPr>
      </w:pPr>
      <w:r w:rsidRPr="00396CBA">
        <w:rPr>
          <w:rFonts w:ascii="Verdana" w:hAnsi="Verdana"/>
          <w:sz w:val="20"/>
          <w:szCs w:val="20"/>
        </w:rPr>
        <w:t xml:space="preserve">Nëse nuk keni </w:t>
      </w:r>
      <w:r w:rsidR="00E732D3" w:rsidRPr="00396CBA">
        <w:rPr>
          <w:rFonts w:ascii="Verdana" w:hAnsi="Verdana"/>
          <w:sz w:val="20"/>
          <w:szCs w:val="20"/>
        </w:rPr>
        <w:t>të ardhura të krijuara n</w:t>
      </w:r>
      <w:r w:rsidR="0007526A" w:rsidRPr="00396CBA">
        <w:rPr>
          <w:rFonts w:ascii="Verdana" w:hAnsi="Verdana"/>
          <w:sz w:val="20"/>
          <w:szCs w:val="20"/>
        </w:rPr>
        <w:t xml:space="preserve">ga </w:t>
      </w:r>
      <w:r w:rsidR="00E732D3" w:rsidRPr="00396CBA">
        <w:rPr>
          <w:rFonts w:ascii="Verdana" w:hAnsi="Verdana"/>
          <w:sz w:val="20"/>
          <w:szCs w:val="20"/>
        </w:rPr>
        <w:t>vetë subjekti</w:t>
      </w:r>
      <w:r w:rsidRPr="00396CBA">
        <w:rPr>
          <w:rFonts w:ascii="Verdana" w:hAnsi="Verdana"/>
          <w:sz w:val="20"/>
          <w:szCs w:val="20"/>
        </w:rPr>
        <w:t xml:space="preserve"> </w:t>
      </w:r>
      <w:r w:rsidR="0007526A" w:rsidRPr="00396CBA">
        <w:rPr>
          <w:rFonts w:ascii="Verdana" w:hAnsi="Verdana"/>
          <w:sz w:val="20"/>
          <w:szCs w:val="20"/>
        </w:rPr>
        <w:t>p</w:t>
      </w:r>
      <w:r w:rsidRPr="00396CBA">
        <w:rPr>
          <w:rFonts w:ascii="Verdana" w:hAnsi="Verdana"/>
          <w:sz w:val="20"/>
          <w:szCs w:val="20"/>
        </w:rPr>
        <w:t>ë</w:t>
      </w:r>
      <w:r w:rsidR="0007526A" w:rsidRPr="00396CBA">
        <w:rPr>
          <w:rFonts w:ascii="Verdana" w:hAnsi="Verdana"/>
          <w:sz w:val="20"/>
          <w:szCs w:val="20"/>
        </w:rPr>
        <w:t>r</w:t>
      </w:r>
      <w:r w:rsidRPr="00396CBA">
        <w:rPr>
          <w:rFonts w:ascii="Verdana" w:hAnsi="Verdana"/>
          <w:sz w:val="20"/>
          <w:szCs w:val="20"/>
        </w:rPr>
        <w:t xml:space="preserve"> fushatën zgjedhore, ju lutemi zgjidhni alternativën “Konfirmoj që nuk kemi zëra të raportueshëm” në të djathtë të kuadratit që thotë “</w:t>
      </w:r>
      <w:r w:rsidR="00C91C18" w:rsidRPr="00396CBA">
        <w:rPr>
          <w:rFonts w:ascii="Verdana" w:hAnsi="Verdana"/>
          <w:sz w:val="20"/>
          <w:szCs w:val="20"/>
        </w:rPr>
        <w:t>Ju lutemi konfirmoni nëse nuk keni gjë për të raportuar – Të ardhura të krijuara nga vetë subjekti – Financime jopublike”</w:t>
      </w:r>
      <w:r w:rsidRPr="00396CBA">
        <w:rPr>
          <w:rFonts w:ascii="Verdana" w:hAnsi="Verdana"/>
          <w:sz w:val="20"/>
          <w:szCs w:val="20"/>
        </w:rPr>
        <w:t xml:space="preserve"> dhe kaloni në seksionin tjetër të këtij formulari.</w:t>
      </w:r>
    </w:p>
    <w:p w14:paraId="24D17110" w14:textId="3A9BBE04" w:rsidR="005E39AA" w:rsidRPr="00396CBA" w:rsidRDefault="005E39AA" w:rsidP="00E24036">
      <w:pPr>
        <w:jc w:val="both"/>
        <w:rPr>
          <w:rFonts w:ascii="Verdana" w:hAnsi="Verdana"/>
          <w:sz w:val="20"/>
          <w:szCs w:val="20"/>
        </w:rPr>
      </w:pPr>
    </w:p>
    <w:p w14:paraId="03D56584" w14:textId="42EBA3CC" w:rsidR="005E39AA" w:rsidRPr="00396CBA" w:rsidRDefault="005E39AA" w:rsidP="00E24036">
      <w:pPr>
        <w:jc w:val="both"/>
        <w:rPr>
          <w:rFonts w:ascii="Verdana" w:hAnsi="Verdana"/>
          <w:sz w:val="20"/>
          <w:szCs w:val="20"/>
        </w:rPr>
      </w:pPr>
    </w:p>
    <w:p w14:paraId="5E6CC6BF" w14:textId="77777777" w:rsidR="0071300E" w:rsidRPr="00396CBA" w:rsidRDefault="0071300E" w:rsidP="00D046B7">
      <w:pPr>
        <w:jc w:val="both"/>
        <w:rPr>
          <w:rFonts w:ascii="Verdana" w:hAnsi="Verdana"/>
          <w:sz w:val="20"/>
          <w:szCs w:val="20"/>
        </w:rPr>
      </w:pPr>
    </w:p>
    <w:tbl>
      <w:tblPr>
        <w:tblStyle w:val="TableGrid"/>
        <w:tblW w:w="8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1598"/>
        <w:gridCol w:w="5613"/>
      </w:tblGrid>
      <w:tr w:rsidR="00396CBA" w:rsidRPr="00396CBA" w14:paraId="4E1C8AFA" w14:textId="77777777" w:rsidTr="006B49CD">
        <w:tc>
          <w:tcPr>
            <w:tcW w:w="1066" w:type="dxa"/>
          </w:tcPr>
          <w:p w14:paraId="0E1188F2" w14:textId="77777777" w:rsidR="0071300E" w:rsidRPr="00396CBA" w:rsidRDefault="0071300E" w:rsidP="00D046B7">
            <w:pPr>
              <w:jc w:val="both"/>
              <w:rPr>
                <w:rFonts w:ascii="Verdana" w:hAnsi="Verdana"/>
                <w:b/>
                <w:sz w:val="20"/>
                <w:szCs w:val="20"/>
              </w:rPr>
            </w:pPr>
            <w:r w:rsidRPr="00396CBA">
              <w:rPr>
                <w:rFonts w:ascii="Verdana" w:hAnsi="Verdana"/>
                <w:b/>
                <w:sz w:val="20"/>
                <w:szCs w:val="20"/>
              </w:rPr>
              <w:t>Kolona</w:t>
            </w:r>
          </w:p>
        </w:tc>
        <w:tc>
          <w:tcPr>
            <w:tcW w:w="1598" w:type="dxa"/>
          </w:tcPr>
          <w:p w14:paraId="51BF738B" w14:textId="77777777" w:rsidR="0071300E" w:rsidRPr="00396CBA" w:rsidRDefault="0071300E" w:rsidP="00D046B7">
            <w:pPr>
              <w:jc w:val="both"/>
              <w:rPr>
                <w:rFonts w:ascii="Verdana" w:hAnsi="Verdana"/>
                <w:b/>
                <w:sz w:val="20"/>
                <w:szCs w:val="20"/>
              </w:rPr>
            </w:pPr>
            <w:r w:rsidRPr="00396CBA">
              <w:rPr>
                <w:rFonts w:ascii="Verdana" w:hAnsi="Verdana"/>
                <w:b/>
                <w:sz w:val="20"/>
                <w:szCs w:val="20"/>
              </w:rPr>
              <w:t>Emërtimi i Kolonës</w:t>
            </w:r>
          </w:p>
        </w:tc>
        <w:tc>
          <w:tcPr>
            <w:tcW w:w="5613" w:type="dxa"/>
          </w:tcPr>
          <w:p w14:paraId="38C08E36" w14:textId="77777777" w:rsidR="0071300E" w:rsidRPr="00396CBA" w:rsidRDefault="0071300E" w:rsidP="00D046B7">
            <w:pPr>
              <w:jc w:val="both"/>
              <w:rPr>
                <w:rFonts w:ascii="Verdana" w:hAnsi="Verdana"/>
                <w:b/>
                <w:sz w:val="20"/>
                <w:szCs w:val="20"/>
              </w:rPr>
            </w:pPr>
            <w:r w:rsidRPr="00396CBA">
              <w:rPr>
                <w:rFonts w:ascii="Verdana" w:hAnsi="Verdana"/>
                <w:b/>
                <w:sz w:val="20"/>
                <w:szCs w:val="20"/>
              </w:rPr>
              <w:t>Informacioni që duhet dhënë</w:t>
            </w:r>
          </w:p>
        </w:tc>
      </w:tr>
      <w:tr w:rsidR="00396CBA" w:rsidRPr="00396CBA" w14:paraId="38C68290" w14:textId="77777777" w:rsidTr="006B49CD">
        <w:tc>
          <w:tcPr>
            <w:tcW w:w="1066" w:type="dxa"/>
          </w:tcPr>
          <w:p w14:paraId="380C7F19" w14:textId="77777777" w:rsidR="0071300E" w:rsidRPr="00396CBA" w:rsidRDefault="0071300E" w:rsidP="00D046B7">
            <w:pPr>
              <w:jc w:val="both"/>
              <w:rPr>
                <w:rFonts w:ascii="Verdana" w:hAnsi="Verdana"/>
                <w:sz w:val="20"/>
                <w:szCs w:val="20"/>
              </w:rPr>
            </w:pPr>
            <w:r w:rsidRPr="00396CBA">
              <w:rPr>
                <w:rFonts w:ascii="Verdana" w:hAnsi="Verdana"/>
                <w:sz w:val="20"/>
                <w:szCs w:val="20"/>
              </w:rPr>
              <w:t>A</w:t>
            </w:r>
          </w:p>
        </w:tc>
        <w:tc>
          <w:tcPr>
            <w:tcW w:w="1598" w:type="dxa"/>
          </w:tcPr>
          <w:p w14:paraId="5274B999" w14:textId="7DC63B33" w:rsidR="0071300E" w:rsidRPr="00396CBA" w:rsidRDefault="005E39AA" w:rsidP="005E39AA">
            <w:pPr>
              <w:jc w:val="both"/>
              <w:rPr>
                <w:rFonts w:ascii="Verdana" w:hAnsi="Verdana"/>
                <w:sz w:val="20"/>
                <w:szCs w:val="20"/>
              </w:rPr>
            </w:pPr>
            <w:r w:rsidRPr="00396CBA">
              <w:rPr>
                <w:rFonts w:ascii="Verdana" w:hAnsi="Verdana"/>
                <w:sz w:val="20"/>
                <w:szCs w:val="20"/>
              </w:rPr>
              <w:t>Aktiviteti nga i cili keni krijuar të ardhura</w:t>
            </w:r>
          </w:p>
        </w:tc>
        <w:tc>
          <w:tcPr>
            <w:tcW w:w="5613" w:type="dxa"/>
          </w:tcPr>
          <w:p w14:paraId="6301026A" w14:textId="5109A70B" w:rsidR="0071300E" w:rsidRPr="00396CBA" w:rsidRDefault="0071300E" w:rsidP="005E39AA">
            <w:pPr>
              <w:jc w:val="both"/>
              <w:rPr>
                <w:rFonts w:ascii="Verdana" w:hAnsi="Verdana"/>
                <w:sz w:val="20"/>
                <w:szCs w:val="20"/>
              </w:rPr>
            </w:pPr>
            <w:r w:rsidRPr="00396CBA">
              <w:rPr>
                <w:rFonts w:ascii="Verdana" w:hAnsi="Verdana"/>
                <w:sz w:val="20"/>
                <w:szCs w:val="20"/>
              </w:rPr>
              <w:t>Zgjidhni nga lis</w:t>
            </w:r>
            <w:r w:rsidR="005E39AA" w:rsidRPr="00396CBA">
              <w:rPr>
                <w:rFonts w:ascii="Verdana" w:hAnsi="Verdana"/>
                <w:sz w:val="20"/>
                <w:szCs w:val="20"/>
              </w:rPr>
              <w:t>ta që hapet me klikim llojin e aktivitetit</w:t>
            </w:r>
            <w:r w:rsidRPr="00396CBA">
              <w:rPr>
                <w:rFonts w:ascii="Verdana" w:hAnsi="Verdana"/>
                <w:sz w:val="20"/>
                <w:szCs w:val="20"/>
              </w:rPr>
              <w:t xml:space="preserve"> që </w:t>
            </w:r>
            <w:r w:rsidR="005E39AA" w:rsidRPr="00396CBA">
              <w:rPr>
                <w:rFonts w:ascii="Verdana" w:hAnsi="Verdana"/>
                <w:sz w:val="20"/>
                <w:szCs w:val="20"/>
              </w:rPr>
              <w:t>krijon</w:t>
            </w:r>
            <w:r w:rsidRPr="00396CBA">
              <w:rPr>
                <w:rFonts w:ascii="Verdana" w:hAnsi="Verdana"/>
                <w:sz w:val="20"/>
                <w:szCs w:val="20"/>
              </w:rPr>
              <w:t xml:space="preserve"> të ardhura, si “shtypshkronjë”, “shitje botimesh”, “qiradhënie”, </w:t>
            </w:r>
            <w:r w:rsidR="0007526A" w:rsidRPr="00396CBA">
              <w:rPr>
                <w:rFonts w:ascii="Verdana" w:hAnsi="Verdana"/>
                <w:sz w:val="20"/>
                <w:szCs w:val="20"/>
              </w:rPr>
              <w:t>“interes bankar”</w:t>
            </w:r>
            <w:r w:rsidR="00F85D4E" w:rsidRPr="00396CBA">
              <w:rPr>
                <w:rFonts w:ascii="Verdana" w:hAnsi="Verdana"/>
                <w:sz w:val="20"/>
                <w:szCs w:val="20"/>
              </w:rPr>
              <w:t xml:space="preserve"> </w:t>
            </w:r>
            <w:r w:rsidR="00261320" w:rsidRPr="00396CBA">
              <w:rPr>
                <w:rFonts w:ascii="Verdana" w:hAnsi="Verdana"/>
                <w:sz w:val="20"/>
                <w:szCs w:val="20"/>
              </w:rPr>
              <w:t xml:space="preserve">“kuotat e anëtarësisë” </w:t>
            </w:r>
            <w:r w:rsidRPr="00396CBA">
              <w:rPr>
                <w:rFonts w:ascii="Verdana" w:hAnsi="Verdana"/>
                <w:sz w:val="20"/>
                <w:szCs w:val="20"/>
              </w:rPr>
              <w:t xml:space="preserve">ose “tjetër”. Nëse shënimi </w:t>
            </w:r>
            <w:r w:rsidRPr="00396CBA">
              <w:rPr>
                <w:rFonts w:ascii="Verdana" w:hAnsi="Verdana"/>
                <w:sz w:val="20"/>
                <w:szCs w:val="20"/>
              </w:rPr>
              <w:lastRenderedPageBreak/>
              <w:t>është “tjetër”, ju lutemi jepni detaje në kolonën F.</w:t>
            </w:r>
          </w:p>
        </w:tc>
      </w:tr>
      <w:tr w:rsidR="00396CBA" w:rsidRPr="00396CBA" w14:paraId="5C01DD81" w14:textId="77777777" w:rsidTr="006B49CD">
        <w:tc>
          <w:tcPr>
            <w:tcW w:w="1066" w:type="dxa"/>
          </w:tcPr>
          <w:p w14:paraId="328B90ED" w14:textId="77777777" w:rsidR="0071300E" w:rsidRPr="00396CBA" w:rsidRDefault="0071300E" w:rsidP="00D046B7">
            <w:pPr>
              <w:jc w:val="both"/>
              <w:rPr>
                <w:rFonts w:ascii="Verdana" w:hAnsi="Verdana"/>
                <w:sz w:val="20"/>
                <w:szCs w:val="20"/>
              </w:rPr>
            </w:pPr>
            <w:r w:rsidRPr="00396CBA">
              <w:rPr>
                <w:rFonts w:ascii="Verdana" w:hAnsi="Verdana"/>
                <w:sz w:val="20"/>
                <w:szCs w:val="20"/>
              </w:rPr>
              <w:lastRenderedPageBreak/>
              <w:t>B</w:t>
            </w:r>
          </w:p>
        </w:tc>
        <w:tc>
          <w:tcPr>
            <w:tcW w:w="1598" w:type="dxa"/>
          </w:tcPr>
          <w:p w14:paraId="2F4399EF" w14:textId="0A12B2F9" w:rsidR="0071300E" w:rsidRPr="00396CBA" w:rsidRDefault="005E39AA" w:rsidP="00D046B7">
            <w:pPr>
              <w:jc w:val="both"/>
              <w:rPr>
                <w:rFonts w:ascii="Verdana" w:hAnsi="Verdana"/>
                <w:sz w:val="20"/>
                <w:szCs w:val="20"/>
              </w:rPr>
            </w:pPr>
            <w:r w:rsidRPr="00396CBA">
              <w:rPr>
                <w:rFonts w:ascii="Verdana" w:hAnsi="Verdana"/>
                <w:sz w:val="20"/>
                <w:szCs w:val="20"/>
              </w:rPr>
              <w:t>Shuma</w:t>
            </w:r>
            <w:r w:rsidR="0071300E" w:rsidRPr="00396CBA">
              <w:rPr>
                <w:rFonts w:ascii="Verdana" w:hAnsi="Verdana"/>
                <w:sz w:val="20"/>
                <w:szCs w:val="20"/>
              </w:rPr>
              <w:t xml:space="preserve"> e të ardhurave</w:t>
            </w:r>
          </w:p>
        </w:tc>
        <w:tc>
          <w:tcPr>
            <w:tcW w:w="5613" w:type="dxa"/>
          </w:tcPr>
          <w:p w14:paraId="4F752464" w14:textId="30756E9E" w:rsidR="0071300E" w:rsidRPr="00396CBA" w:rsidRDefault="0071300E" w:rsidP="005E39AA">
            <w:pPr>
              <w:jc w:val="both"/>
              <w:rPr>
                <w:rFonts w:ascii="Verdana" w:hAnsi="Verdana"/>
                <w:sz w:val="20"/>
                <w:szCs w:val="20"/>
              </w:rPr>
            </w:pPr>
            <w:r w:rsidRPr="00396CBA">
              <w:rPr>
                <w:rFonts w:ascii="Verdana" w:hAnsi="Verdana"/>
                <w:sz w:val="20"/>
                <w:szCs w:val="20"/>
              </w:rPr>
              <w:t xml:space="preserve">Jepni </w:t>
            </w:r>
            <w:r w:rsidR="005E39AA" w:rsidRPr="00396CBA">
              <w:rPr>
                <w:rFonts w:ascii="Verdana" w:hAnsi="Verdana"/>
                <w:sz w:val="20"/>
                <w:szCs w:val="20"/>
              </w:rPr>
              <w:t>shumën</w:t>
            </w:r>
            <w:r w:rsidRPr="00396CBA">
              <w:rPr>
                <w:rFonts w:ascii="Verdana" w:hAnsi="Verdana"/>
                <w:sz w:val="20"/>
                <w:szCs w:val="20"/>
              </w:rPr>
              <w:t xml:space="preserve"> e të ardhurave të mar</w:t>
            </w:r>
            <w:r w:rsidR="000A1DEF" w:rsidRPr="00396CBA">
              <w:rPr>
                <w:rFonts w:ascii="Verdana" w:hAnsi="Verdana"/>
                <w:sz w:val="20"/>
                <w:szCs w:val="20"/>
              </w:rPr>
              <w:t>r</w:t>
            </w:r>
            <w:r w:rsidRPr="00396CBA">
              <w:rPr>
                <w:rFonts w:ascii="Verdana" w:hAnsi="Verdana"/>
                <w:sz w:val="20"/>
                <w:szCs w:val="20"/>
              </w:rPr>
              <w:t>a.</w:t>
            </w:r>
          </w:p>
        </w:tc>
      </w:tr>
      <w:tr w:rsidR="00396CBA" w:rsidRPr="00396CBA" w14:paraId="73437E20" w14:textId="77777777" w:rsidTr="006B49CD">
        <w:tc>
          <w:tcPr>
            <w:tcW w:w="1066" w:type="dxa"/>
          </w:tcPr>
          <w:p w14:paraId="4E9B7B26" w14:textId="77777777" w:rsidR="0071300E" w:rsidRPr="00396CBA" w:rsidRDefault="0071300E" w:rsidP="00D046B7">
            <w:pPr>
              <w:jc w:val="both"/>
              <w:rPr>
                <w:rFonts w:ascii="Verdana" w:hAnsi="Verdana"/>
                <w:sz w:val="20"/>
                <w:szCs w:val="20"/>
              </w:rPr>
            </w:pPr>
            <w:r w:rsidRPr="00396CBA">
              <w:rPr>
                <w:rFonts w:ascii="Verdana" w:hAnsi="Verdana"/>
                <w:sz w:val="20"/>
                <w:szCs w:val="20"/>
              </w:rPr>
              <w:t>C</w:t>
            </w:r>
          </w:p>
          <w:p w14:paraId="3DD0401D" w14:textId="77777777" w:rsidR="00D51F45" w:rsidRPr="00396CBA" w:rsidRDefault="00D51F45" w:rsidP="00D046B7">
            <w:pPr>
              <w:jc w:val="both"/>
              <w:rPr>
                <w:rFonts w:ascii="Verdana" w:hAnsi="Verdana"/>
                <w:sz w:val="20"/>
                <w:szCs w:val="20"/>
              </w:rPr>
            </w:pPr>
          </w:p>
          <w:p w14:paraId="7938742B" w14:textId="77777777" w:rsidR="00D51F45" w:rsidRPr="00396CBA" w:rsidRDefault="00D51F45" w:rsidP="00D046B7">
            <w:pPr>
              <w:jc w:val="both"/>
              <w:rPr>
                <w:rFonts w:ascii="Verdana" w:hAnsi="Verdana"/>
                <w:sz w:val="20"/>
                <w:szCs w:val="20"/>
              </w:rPr>
            </w:pPr>
          </w:p>
          <w:p w14:paraId="1A8FD3BF" w14:textId="77777777" w:rsidR="005E39AA" w:rsidRPr="00396CBA" w:rsidRDefault="005E39AA" w:rsidP="00D046B7">
            <w:pPr>
              <w:jc w:val="both"/>
              <w:rPr>
                <w:rFonts w:ascii="Verdana" w:hAnsi="Verdana"/>
                <w:sz w:val="20"/>
                <w:szCs w:val="20"/>
              </w:rPr>
            </w:pPr>
          </w:p>
          <w:p w14:paraId="293A2753" w14:textId="77777777" w:rsidR="005E39AA" w:rsidRPr="00396CBA" w:rsidRDefault="005E39AA" w:rsidP="00D046B7">
            <w:pPr>
              <w:jc w:val="both"/>
              <w:rPr>
                <w:rFonts w:ascii="Verdana" w:hAnsi="Verdana"/>
                <w:sz w:val="20"/>
                <w:szCs w:val="20"/>
              </w:rPr>
            </w:pPr>
          </w:p>
          <w:p w14:paraId="05CD9B72" w14:textId="2445EA4C" w:rsidR="00D51F45" w:rsidRPr="00396CBA" w:rsidRDefault="00D51F45" w:rsidP="00D046B7">
            <w:pPr>
              <w:jc w:val="both"/>
              <w:rPr>
                <w:rFonts w:ascii="Verdana" w:hAnsi="Verdana"/>
                <w:sz w:val="20"/>
                <w:szCs w:val="20"/>
              </w:rPr>
            </w:pPr>
            <w:r w:rsidRPr="00396CBA">
              <w:rPr>
                <w:rFonts w:ascii="Verdana" w:hAnsi="Verdana"/>
                <w:sz w:val="20"/>
                <w:szCs w:val="20"/>
              </w:rPr>
              <w:t>D</w:t>
            </w:r>
          </w:p>
          <w:p w14:paraId="3BD127C6" w14:textId="77777777" w:rsidR="008C200C" w:rsidRPr="00396CBA" w:rsidRDefault="008C200C" w:rsidP="00D046B7">
            <w:pPr>
              <w:jc w:val="both"/>
              <w:rPr>
                <w:rFonts w:ascii="Verdana" w:hAnsi="Verdana"/>
                <w:sz w:val="20"/>
                <w:szCs w:val="20"/>
              </w:rPr>
            </w:pPr>
          </w:p>
          <w:p w14:paraId="61EFBC15" w14:textId="77777777" w:rsidR="008C200C" w:rsidRPr="00396CBA" w:rsidRDefault="008C200C" w:rsidP="00D046B7">
            <w:pPr>
              <w:jc w:val="both"/>
              <w:rPr>
                <w:rFonts w:ascii="Verdana" w:hAnsi="Verdana"/>
                <w:sz w:val="20"/>
                <w:szCs w:val="20"/>
              </w:rPr>
            </w:pPr>
          </w:p>
          <w:p w14:paraId="450F53B6" w14:textId="77777777" w:rsidR="008C200C" w:rsidRPr="00396CBA" w:rsidRDefault="008C200C" w:rsidP="00D046B7">
            <w:pPr>
              <w:jc w:val="both"/>
              <w:rPr>
                <w:rFonts w:ascii="Verdana" w:hAnsi="Verdana"/>
                <w:sz w:val="20"/>
                <w:szCs w:val="20"/>
              </w:rPr>
            </w:pPr>
          </w:p>
          <w:p w14:paraId="780B3E09" w14:textId="77777777" w:rsidR="008C200C" w:rsidRPr="00396CBA" w:rsidRDefault="008C200C" w:rsidP="00D046B7">
            <w:pPr>
              <w:jc w:val="both"/>
              <w:rPr>
                <w:rFonts w:ascii="Verdana" w:hAnsi="Verdana"/>
                <w:sz w:val="20"/>
                <w:szCs w:val="20"/>
              </w:rPr>
            </w:pPr>
          </w:p>
          <w:p w14:paraId="6257E610" w14:textId="77777777" w:rsidR="008C200C" w:rsidRPr="00396CBA" w:rsidRDefault="008C200C" w:rsidP="00D046B7">
            <w:pPr>
              <w:jc w:val="both"/>
              <w:rPr>
                <w:rFonts w:ascii="Verdana" w:hAnsi="Verdana"/>
                <w:sz w:val="20"/>
                <w:szCs w:val="20"/>
              </w:rPr>
            </w:pPr>
            <w:r w:rsidRPr="00396CBA">
              <w:rPr>
                <w:rFonts w:ascii="Verdana" w:hAnsi="Verdana"/>
                <w:sz w:val="20"/>
                <w:szCs w:val="20"/>
              </w:rPr>
              <w:t>E</w:t>
            </w:r>
          </w:p>
        </w:tc>
        <w:tc>
          <w:tcPr>
            <w:tcW w:w="1598" w:type="dxa"/>
          </w:tcPr>
          <w:p w14:paraId="6121EB52" w14:textId="780CF5C6" w:rsidR="0071300E" w:rsidRPr="00396CBA" w:rsidRDefault="0071300E" w:rsidP="00D046B7">
            <w:pPr>
              <w:jc w:val="both"/>
              <w:rPr>
                <w:rFonts w:ascii="Verdana" w:hAnsi="Verdana"/>
                <w:sz w:val="20"/>
                <w:szCs w:val="20"/>
              </w:rPr>
            </w:pPr>
            <w:r w:rsidRPr="00396CBA">
              <w:rPr>
                <w:rFonts w:ascii="Verdana" w:hAnsi="Verdana"/>
                <w:sz w:val="20"/>
                <w:szCs w:val="20"/>
              </w:rPr>
              <w:t>Data</w:t>
            </w:r>
            <w:r w:rsidR="005E39AA" w:rsidRPr="00396CBA">
              <w:rPr>
                <w:rFonts w:ascii="Verdana" w:hAnsi="Verdana"/>
                <w:sz w:val="20"/>
                <w:szCs w:val="20"/>
              </w:rPr>
              <w:t xml:space="preserve"> në të cilën janë </w:t>
            </w:r>
            <w:r w:rsidRPr="00396CBA">
              <w:rPr>
                <w:rFonts w:ascii="Verdana" w:hAnsi="Verdana"/>
                <w:sz w:val="20"/>
                <w:szCs w:val="20"/>
              </w:rPr>
              <w:t>depozit</w:t>
            </w:r>
            <w:r w:rsidR="005E39AA" w:rsidRPr="00396CBA">
              <w:rPr>
                <w:rFonts w:ascii="Verdana" w:hAnsi="Verdana"/>
                <w:sz w:val="20"/>
                <w:szCs w:val="20"/>
              </w:rPr>
              <w:t>uar të ardhurat</w:t>
            </w:r>
          </w:p>
          <w:p w14:paraId="6D4D9E20" w14:textId="77777777" w:rsidR="00D51F45" w:rsidRPr="00396CBA" w:rsidRDefault="00D51F45" w:rsidP="00D046B7">
            <w:pPr>
              <w:jc w:val="both"/>
              <w:rPr>
                <w:rFonts w:ascii="Verdana" w:hAnsi="Verdana"/>
                <w:sz w:val="20"/>
                <w:szCs w:val="20"/>
              </w:rPr>
            </w:pPr>
          </w:p>
          <w:p w14:paraId="55B81CB2" w14:textId="760CCC0A" w:rsidR="008C200C" w:rsidRPr="00396CBA" w:rsidRDefault="008C200C" w:rsidP="00D046B7">
            <w:pPr>
              <w:jc w:val="both"/>
              <w:rPr>
                <w:rFonts w:ascii="Verdana" w:hAnsi="Verdana"/>
                <w:sz w:val="20"/>
                <w:szCs w:val="20"/>
              </w:rPr>
            </w:pPr>
            <w:r w:rsidRPr="00396CBA">
              <w:rPr>
                <w:rFonts w:ascii="Verdana" w:hAnsi="Verdana"/>
                <w:sz w:val="20"/>
                <w:szCs w:val="20"/>
              </w:rPr>
              <w:t xml:space="preserve">Kodi bankar i llogarisë në të cilën </w:t>
            </w:r>
            <w:r w:rsidR="00A32229" w:rsidRPr="00396CBA">
              <w:rPr>
                <w:rFonts w:ascii="Verdana" w:hAnsi="Verdana"/>
                <w:sz w:val="20"/>
                <w:szCs w:val="20"/>
              </w:rPr>
              <w:t>janë depozituar të ardhurat</w:t>
            </w:r>
          </w:p>
          <w:p w14:paraId="1331C83C" w14:textId="2F043EED" w:rsidR="00D51F45" w:rsidRPr="00396CBA" w:rsidRDefault="008C200C" w:rsidP="00984075">
            <w:pPr>
              <w:jc w:val="both"/>
              <w:rPr>
                <w:rFonts w:ascii="Verdana" w:hAnsi="Verdana" w:cs="Times New Roman"/>
                <w:sz w:val="20"/>
                <w:szCs w:val="20"/>
              </w:rPr>
            </w:pPr>
            <w:r w:rsidRPr="00396CBA">
              <w:rPr>
                <w:rFonts w:ascii="Verdana" w:hAnsi="Verdana"/>
                <w:sz w:val="20"/>
                <w:szCs w:val="20"/>
              </w:rPr>
              <w:t xml:space="preserve">Numri llogarisë në të cilën </w:t>
            </w:r>
            <w:r w:rsidR="00984075" w:rsidRPr="00396CBA">
              <w:rPr>
                <w:rFonts w:ascii="Verdana" w:hAnsi="Verdana"/>
                <w:sz w:val="20"/>
                <w:szCs w:val="20"/>
              </w:rPr>
              <w:t>jan</w:t>
            </w:r>
            <w:r w:rsidRPr="00396CBA">
              <w:rPr>
                <w:rFonts w:ascii="Verdana" w:hAnsi="Verdana"/>
                <w:sz w:val="20"/>
                <w:szCs w:val="20"/>
              </w:rPr>
              <w:t xml:space="preserve">ë depozituar </w:t>
            </w:r>
            <w:r w:rsidR="00984075" w:rsidRPr="00396CBA">
              <w:rPr>
                <w:rFonts w:ascii="Verdana" w:hAnsi="Verdana"/>
                <w:sz w:val="20"/>
                <w:szCs w:val="20"/>
              </w:rPr>
              <w:t>të ardhurat</w:t>
            </w:r>
          </w:p>
        </w:tc>
        <w:tc>
          <w:tcPr>
            <w:tcW w:w="5613" w:type="dxa"/>
          </w:tcPr>
          <w:p w14:paraId="77DB6B07" w14:textId="77777777" w:rsidR="0071300E" w:rsidRPr="00396CBA" w:rsidRDefault="0071300E" w:rsidP="00D046B7">
            <w:pPr>
              <w:jc w:val="both"/>
              <w:rPr>
                <w:rFonts w:ascii="Verdana" w:hAnsi="Verdana"/>
                <w:sz w:val="20"/>
                <w:szCs w:val="20"/>
              </w:rPr>
            </w:pPr>
            <w:r w:rsidRPr="00396CBA">
              <w:rPr>
                <w:rFonts w:ascii="Verdana" w:hAnsi="Verdana"/>
                <w:sz w:val="20"/>
                <w:szCs w:val="20"/>
              </w:rPr>
              <w:t xml:space="preserve">Jepni datën kur të ardhurat janë depozituar në llogarinë bankare </w:t>
            </w:r>
          </w:p>
          <w:p w14:paraId="37A5E574" w14:textId="77777777" w:rsidR="00D51F45" w:rsidRPr="00396CBA" w:rsidRDefault="00D51F45" w:rsidP="00D046B7">
            <w:pPr>
              <w:jc w:val="both"/>
              <w:rPr>
                <w:rFonts w:ascii="Verdana" w:hAnsi="Verdana"/>
                <w:sz w:val="20"/>
                <w:szCs w:val="20"/>
              </w:rPr>
            </w:pPr>
          </w:p>
          <w:p w14:paraId="29AD4694" w14:textId="77777777" w:rsidR="005E39AA" w:rsidRPr="00396CBA" w:rsidRDefault="005E39AA" w:rsidP="00D046B7">
            <w:pPr>
              <w:jc w:val="both"/>
              <w:rPr>
                <w:rFonts w:ascii="Verdana" w:hAnsi="Verdana"/>
                <w:sz w:val="20"/>
                <w:szCs w:val="20"/>
              </w:rPr>
            </w:pPr>
          </w:p>
          <w:p w14:paraId="4A204713" w14:textId="77777777" w:rsidR="005E39AA" w:rsidRPr="00396CBA" w:rsidRDefault="005E39AA" w:rsidP="00D046B7">
            <w:pPr>
              <w:jc w:val="both"/>
              <w:rPr>
                <w:rFonts w:ascii="Verdana" w:hAnsi="Verdana"/>
                <w:sz w:val="20"/>
                <w:szCs w:val="20"/>
              </w:rPr>
            </w:pPr>
          </w:p>
          <w:p w14:paraId="72605AFE" w14:textId="756990AA" w:rsidR="00D51F45" w:rsidRPr="00396CBA" w:rsidRDefault="00D51F45" w:rsidP="00D046B7">
            <w:pPr>
              <w:jc w:val="both"/>
              <w:rPr>
                <w:rFonts w:ascii="Verdana" w:hAnsi="Verdana"/>
                <w:sz w:val="20"/>
                <w:szCs w:val="20"/>
              </w:rPr>
            </w:pPr>
            <w:r w:rsidRPr="00396CBA">
              <w:rPr>
                <w:rFonts w:ascii="Verdana" w:hAnsi="Verdana"/>
                <w:sz w:val="20"/>
                <w:szCs w:val="20"/>
              </w:rPr>
              <w:t xml:space="preserve">Fusni kodin e llogarisë së bankës në të cilën </w:t>
            </w:r>
            <w:r w:rsidR="000A1DEF" w:rsidRPr="00396CBA">
              <w:rPr>
                <w:rFonts w:ascii="Verdana" w:hAnsi="Verdana"/>
                <w:sz w:val="20"/>
                <w:szCs w:val="20"/>
              </w:rPr>
              <w:t>jan</w:t>
            </w:r>
            <w:r w:rsidRPr="00396CBA">
              <w:rPr>
                <w:rFonts w:ascii="Verdana" w:hAnsi="Verdana"/>
                <w:sz w:val="20"/>
                <w:szCs w:val="20"/>
              </w:rPr>
              <w:t xml:space="preserve">ë depozituar </w:t>
            </w:r>
            <w:r w:rsidR="000A1DEF" w:rsidRPr="00396CBA">
              <w:rPr>
                <w:rFonts w:ascii="Verdana" w:hAnsi="Verdana"/>
                <w:sz w:val="20"/>
                <w:szCs w:val="20"/>
              </w:rPr>
              <w:t>të</w:t>
            </w:r>
            <w:r w:rsidR="00261320" w:rsidRPr="00396CBA">
              <w:rPr>
                <w:rFonts w:ascii="Verdana" w:hAnsi="Verdana"/>
                <w:sz w:val="20"/>
                <w:szCs w:val="20"/>
              </w:rPr>
              <w:t xml:space="preserve"> ardhura</w:t>
            </w:r>
            <w:r w:rsidR="000A1DEF" w:rsidRPr="00396CBA">
              <w:rPr>
                <w:rFonts w:ascii="Verdana" w:hAnsi="Verdana"/>
                <w:sz w:val="20"/>
                <w:szCs w:val="20"/>
              </w:rPr>
              <w:t>t</w:t>
            </w:r>
            <w:r w:rsidRPr="00396CBA">
              <w:rPr>
                <w:rFonts w:ascii="Verdana" w:hAnsi="Verdana"/>
                <w:sz w:val="20"/>
                <w:szCs w:val="20"/>
              </w:rPr>
              <w:t>.</w:t>
            </w:r>
          </w:p>
          <w:p w14:paraId="758FC9E4" w14:textId="77777777" w:rsidR="00D51F45" w:rsidRPr="00396CBA" w:rsidRDefault="00D51F45" w:rsidP="00D046B7">
            <w:pPr>
              <w:jc w:val="both"/>
              <w:rPr>
                <w:rFonts w:ascii="Verdana" w:hAnsi="Verdana"/>
                <w:sz w:val="20"/>
                <w:szCs w:val="20"/>
              </w:rPr>
            </w:pPr>
          </w:p>
          <w:p w14:paraId="28412757" w14:textId="77777777" w:rsidR="00D51F45" w:rsidRPr="00396CBA" w:rsidRDefault="00D51F45" w:rsidP="00D046B7">
            <w:pPr>
              <w:jc w:val="both"/>
              <w:rPr>
                <w:rFonts w:ascii="Verdana" w:hAnsi="Verdana"/>
                <w:sz w:val="20"/>
                <w:szCs w:val="20"/>
              </w:rPr>
            </w:pPr>
          </w:p>
          <w:p w14:paraId="668F03A7" w14:textId="77777777" w:rsidR="00D51F45" w:rsidRPr="00396CBA" w:rsidRDefault="00D51F45" w:rsidP="00D046B7">
            <w:pPr>
              <w:jc w:val="both"/>
              <w:rPr>
                <w:rFonts w:ascii="Verdana" w:hAnsi="Verdana"/>
                <w:sz w:val="20"/>
                <w:szCs w:val="20"/>
              </w:rPr>
            </w:pPr>
          </w:p>
          <w:p w14:paraId="178C0FB6" w14:textId="10E33151" w:rsidR="008C200C" w:rsidRPr="00396CBA" w:rsidRDefault="008C200C" w:rsidP="000A1DEF">
            <w:pPr>
              <w:jc w:val="both"/>
              <w:rPr>
                <w:rFonts w:ascii="Verdana" w:hAnsi="Verdana"/>
                <w:sz w:val="20"/>
                <w:szCs w:val="20"/>
              </w:rPr>
            </w:pPr>
            <w:r w:rsidRPr="00396CBA">
              <w:rPr>
                <w:rFonts w:ascii="Verdana" w:hAnsi="Verdana"/>
                <w:sz w:val="20"/>
                <w:szCs w:val="20"/>
              </w:rPr>
              <w:t xml:space="preserve">Fusni numrin e llogarisë në të cilën </w:t>
            </w:r>
            <w:r w:rsidR="000A1DEF" w:rsidRPr="00396CBA">
              <w:rPr>
                <w:rFonts w:ascii="Verdana" w:hAnsi="Verdana"/>
                <w:sz w:val="20"/>
                <w:szCs w:val="20"/>
              </w:rPr>
              <w:t>jan</w:t>
            </w:r>
            <w:r w:rsidRPr="00396CBA">
              <w:rPr>
                <w:rFonts w:ascii="Verdana" w:hAnsi="Verdana"/>
                <w:sz w:val="20"/>
                <w:szCs w:val="20"/>
              </w:rPr>
              <w:t xml:space="preserve">ë depozituar </w:t>
            </w:r>
            <w:r w:rsidR="000A1DEF" w:rsidRPr="00396CBA">
              <w:rPr>
                <w:rFonts w:ascii="Verdana" w:hAnsi="Verdana"/>
                <w:sz w:val="20"/>
                <w:szCs w:val="20"/>
              </w:rPr>
              <w:t>të</w:t>
            </w:r>
            <w:r w:rsidR="00261320" w:rsidRPr="00396CBA">
              <w:rPr>
                <w:rFonts w:ascii="Verdana" w:hAnsi="Verdana"/>
                <w:sz w:val="20"/>
                <w:szCs w:val="20"/>
              </w:rPr>
              <w:t xml:space="preserve"> ardhura</w:t>
            </w:r>
            <w:r w:rsidR="000A1DEF" w:rsidRPr="00396CBA">
              <w:rPr>
                <w:rFonts w:ascii="Verdana" w:hAnsi="Verdana"/>
                <w:sz w:val="20"/>
                <w:szCs w:val="20"/>
              </w:rPr>
              <w:t>t</w:t>
            </w:r>
            <w:r w:rsidRPr="00396CBA">
              <w:rPr>
                <w:rFonts w:ascii="Verdana" w:hAnsi="Verdana"/>
                <w:sz w:val="20"/>
                <w:szCs w:val="20"/>
              </w:rPr>
              <w:t>.</w:t>
            </w:r>
          </w:p>
        </w:tc>
      </w:tr>
      <w:tr w:rsidR="00396CBA" w:rsidRPr="00396CBA" w14:paraId="6E8B4CED" w14:textId="77777777" w:rsidTr="006B49CD">
        <w:tc>
          <w:tcPr>
            <w:tcW w:w="1066" w:type="dxa"/>
          </w:tcPr>
          <w:p w14:paraId="324EC2BF" w14:textId="77777777" w:rsidR="0007526A" w:rsidRPr="00396CBA" w:rsidRDefault="0007526A" w:rsidP="00D046B7">
            <w:pPr>
              <w:jc w:val="both"/>
              <w:rPr>
                <w:rFonts w:ascii="Verdana" w:hAnsi="Verdana"/>
                <w:sz w:val="20"/>
                <w:szCs w:val="20"/>
              </w:rPr>
            </w:pPr>
          </w:p>
        </w:tc>
        <w:tc>
          <w:tcPr>
            <w:tcW w:w="1598" w:type="dxa"/>
          </w:tcPr>
          <w:p w14:paraId="1291F64D" w14:textId="77777777" w:rsidR="0007526A" w:rsidRPr="00396CBA" w:rsidRDefault="0007526A" w:rsidP="00D046B7">
            <w:pPr>
              <w:jc w:val="both"/>
              <w:rPr>
                <w:rFonts w:ascii="Verdana" w:hAnsi="Verdana"/>
                <w:sz w:val="20"/>
                <w:szCs w:val="20"/>
              </w:rPr>
            </w:pPr>
          </w:p>
        </w:tc>
        <w:tc>
          <w:tcPr>
            <w:tcW w:w="5613" w:type="dxa"/>
          </w:tcPr>
          <w:p w14:paraId="04A2A472" w14:textId="77777777" w:rsidR="0007526A" w:rsidRPr="00396CBA" w:rsidRDefault="0007526A" w:rsidP="00D046B7">
            <w:pPr>
              <w:jc w:val="both"/>
              <w:rPr>
                <w:rFonts w:ascii="Verdana" w:hAnsi="Verdana"/>
                <w:sz w:val="20"/>
                <w:szCs w:val="20"/>
              </w:rPr>
            </w:pPr>
          </w:p>
        </w:tc>
      </w:tr>
      <w:tr w:rsidR="00396CBA" w:rsidRPr="00396CBA" w14:paraId="0918DB03" w14:textId="77777777" w:rsidTr="006B49CD">
        <w:tc>
          <w:tcPr>
            <w:tcW w:w="1066" w:type="dxa"/>
          </w:tcPr>
          <w:p w14:paraId="7F4A76A0" w14:textId="77777777" w:rsidR="0071300E" w:rsidRPr="00396CBA" w:rsidRDefault="008C200C" w:rsidP="00D046B7">
            <w:pPr>
              <w:jc w:val="both"/>
              <w:rPr>
                <w:rFonts w:ascii="Verdana" w:hAnsi="Verdana"/>
                <w:sz w:val="20"/>
                <w:szCs w:val="20"/>
              </w:rPr>
            </w:pPr>
            <w:r w:rsidRPr="00396CBA">
              <w:rPr>
                <w:rFonts w:ascii="Verdana" w:hAnsi="Verdana"/>
                <w:sz w:val="20"/>
                <w:szCs w:val="20"/>
              </w:rPr>
              <w:t>F</w:t>
            </w:r>
          </w:p>
        </w:tc>
        <w:tc>
          <w:tcPr>
            <w:tcW w:w="1598" w:type="dxa"/>
          </w:tcPr>
          <w:p w14:paraId="66B5D2A1" w14:textId="3DFB6C87" w:rsidR="0071300E" w:rsidRPr="00396CBA" w:rsidRDefault="00984075" w:rsidP="00D046B7">
            <w:pPr>
              <w:jc w:val="both"/>
              <w:rPr>
                <w:rFonts w:ascii="Verdana" w:hAnsi="Verdana"/>
                <w:sz w:val="20"/>
                <w:szCs w:val="20"/>
              </w:rPr>
            </w:pPr>
            <w:r w:rsidRPr="00396CBA">
              <w:rPr>
                <w:rFonts w:ascii="Verdana" w:hAnsi="Verdana"/>
                <w:sz w:val="20"/>
                <w:szCs w:val="20"/>
              </w:rPr>
              <w:t>Të ardhura të krijuara nga:</w:t>
            </w:r>
          </w:p>
        </w:tc>
        <w:tc>
          <w:tcPr>
            <w:tcW w:w="5613" w:type="dxa"/>
          </w:tcPr>
          <w:p w14:paraId="685E6A17" w14:textId="1C7D1125" w:rsidR="0071300E" w:rsidRPr="00396CBA" w:rsidRDefault="0071300E" w:rsidP="00261320">
            <w:pPr>
              <w:jc w:val="both"/>
              <w:rPr>
                <w:rFonts w:ascii="Verdana" w:hAnsi="Verdana"/>
                <w:sz w:val="20"/>
                <w:szCs w:val="20"/>
              </w:rPr>
            </w:pPr>
            <w:r w:rsidRPr="00396CBA">
              <w:rPr>
                <w:rFonts w:ascii="Verdana" w:hAnsi="Verdana"/>
                <w:sz w:val="20"/>
                <w:szCs w:val="20"/>
              </w:rPr>
              <w:t xml:space="preserve">Zgjidhni nga lista që hapet me klikim nga kush është </w:t>
            </w:r>
            <w:r w:rsidR="00261320" w:rsidRPr="00396CBA">
              <w:rPr>
                <w:rFonts w:ascii="Verdana" w:hAnsi="Verdana"/>
                <w:sz w:val="20"/>
                <w:szCs w:val="20"/>
              </w:rPr>
              <w:t>krijuar kjo e ardhur</w:t>
            </w:r>
            <w:r w:rsidRPr="00396CBA">
              <w:rPr>
                <w:rFonts w:ascii="Verdana" w:hAnsi="Verdana"/>
                <w:sz w:val="20"/>
                <w:szCs w:val="20"/>
              </w:rPr>
              <w:t>, si “Selia (selia e partisë)”, “dega” (çdo strukturë nën-kombëtare e partisë)</w:t>
            </w:r>
          </w:p>
        </w:tc>
      </w:tr>
      <w:tr w:rsidR="00396CBA" w:rsidRPr="00396CBA" w14:paraId="053A9F9F" w14:textId="77777777" w:rsidTr="006B49CD">
        <w:tc>
          <w:tcPr>
            <w:tcW w:w="1066" w:type="dxa"/>
          </w:tcPr>
          <w:p w14:paraId="1996AFB9" w14:textId="77777777" w:rsidR="0071300E" w:rsidRPr="00396CBA" w:rsidRDefault="008C200C" w:rsidP="00D046B7">
            <w:pPr>
              <w:jc w:val="both"/>
              <w:rPr>
                <w:rFonts w:ascii="Verdana" w:hAnsi="Verdana"/>
                <w:sz w:val="20"/>
                <w:szCs w:val="20"/>
              </w:rPr>
            </w:pPr>
            <w:r w:rsidRPr="00396CBA">
              <w:rPr>
                <w:rFonts w:ascii="Verdana" w:hAnsi="Verdana"/>
                <w:sz w:val="20"/>
                <w:szCs w:val="20"/>
              </w:rPr>
              <w:t>G</w:t>
            </w:r>
          </w:p>
        </w:tc>
        <w:tc>
          <w:tcPr>
            <w:tcW w:w="1598" w:type="dxa"/>
          </w:tcPr>
          <w:p w14:paraId="44E0176F" w14:textId="4BF3E069" w:rsidR="0071300E" w:rsidRPr="00396CBA" w:rsidRDefault="0071300E" w:rsidP="00984075">
            <w:pPr>
              <w:jc w:val="both"/>
              <w:rPr>
                <w:rFonts w:ascii="Verdana" w:hAnsi="Verdana"/>
                <w:sz w:val="20"/>
                <w:szCs w:val="20"/>
              </w:rPr>
            </w:pPr>
            <w:r w:rsidRPr="00396CBA">
              <w:rPr>
                <w:rFonts w:ascii="Verdana" w:hAnsi="Verdana"/>
                <w:sz w:val="20"/>
                <w:szCs w:val="20"/>
              </w:rPr>
              <w:t xml:space="preserve">Emri i degës (nëse </w:t>
            </w:r>
            <w:r w:rsidR="00984075" w:rsidRPr="00396CBA">
              <w:rPr>
                <w:rFonts w:ascii="Verdana" w:hAnsi="Verdana"/>
                <w:sz w:val="20"/>
                <w:szCs w:val="20"/>
              </w:rPr>
              <w:t>është i aplikueshëm</w:t>
            </w:r>
            <w:r w:rsidRPr="00396CBA">
              <w:rPr>
                <w:rFonts w:ascii="Verdana" w:hAnsi="Verdana"/>
                <w:sz w:val="20"/>
                <w:szCs w:val="20"/>
              </w:rPr>
              <w:t>)</w:t>
            </w:r>
          </w:p>
        </w:tc>
        <w:tc>
          <w:tcPr>
            <w:tcW w:w="5613" w:type="dxa"/>
          </w:tcPr>
          <w:p w14:paraId="63EFE53F" w14:textId="5E158A53" w:rsidR="0071300E" w:rsidRPr="00396CBA" w:rsidRDefault="0071300E" w:rsidP="00261320">
            <w:pPr>
              <w:jc w:val="both"/>
              <w:rPr>
                <w:rFonts w:ascii="Verdana" w:hAnsi="Verdana"/>
                <w:sz w:val="20"/>
                <w:szCs w:val="20"/>
              </w:rPr>
            </w:pPr>
            <w:r w:rsidRPr="00396CBA">
              <w:rPr>
                <w:rFonts w:ascii="Verdana" w:hAnsi="Verdana"/>
                <w:sz w:val="20"/>
                <w:szCs w:val="20"/>
              </w:rPr>
              <w:t xml:space="preserve">Nëse të ardhurat janë marrë nga një degë e partisë, jepni emrin këtu. Nëse </w:t>
            </w:r>
            <w:r w:rsidR="00261320" w:rsidRPr="00396CBA">
              <w:rPr>
                <w:rFonts w:ascii="Verdana" w:hAnsi="Verdana"/>
                <w:sz w:val="20"/>
                <w:szCs w:val="20"/>
              </w:rPr>
              <w:t>e ardhura</w:t>
            </w:r>
            <w:r w:rsidRPr="00396CBA">
              <w:rPr>
                <w:rFonts w:ascii="Verdana" w:hAnsi="Verdana"/>
                <w:sz w:val="20"/>
                <w:szCs w:val="20"/>
              </w:rPr>
              <w:t xml:space="preserve"> është marrë nga Selia e partisë, lëreni bosh.</w:t>
            </w:r>
          </w:p>
        </w:tc>
      </w:tr>
      <w:tr w:rsidR="005E39AA" w:rsidRPr="00396CBA" w14:paraId="180E214D" w14:textId="77777777" w:rsidTr="006B49CD">
        <w:tc>
          <w:tcPr>
            <w:tcW w:w="1066" w:type="dxa"/>
          </w:tcPr>
          <w:p w14:paraId="350A424C" w14:textId="77777777" w:rsidR="0071300E" w:rsidRPr="00396CBA" w:rsidRDefault="008C200C" w:rsidP="00D046B7">
            <w:pPr>
              <w:jc w:val="both"/>
              <w:rPr>
                <w:rFonts w:ascii="Verdana" w:hAnsi="Verdana"/>
                <w:sz w:val="20"/>
                <w:szCs w:val="20"/>
              </w:rPr>
            </w:pPr>
            <w:r w:rsidRPr="00396CBA">
              <w:rPr>
                <w:rFonts w:ascii="Verdana" w:hAnsi="Verdana"/>
                <w:sz w:val="20"/>
                <w:szCs w:val="20"/>
              </w:rPr>
              <w:t>H</w:t>
            </w:r>
          </w:p>
        </w:tc>
        <w:tc>
          <w:tcPr>
            <w:tcW w:w="1598" w:type="dxa"/>
          </w:tcPr>
          <w:p w14:paraId="659E258A" w14:textId="77777777" w:rsidR="0071300E" w:rsidRPr="00396CBA" w:rsidRDefault="0071300E" w:rsidP="00D046B7">
            <w:pPr>
              <w:jc w:val="both"/>
              <w:rPr>
                <w:rFonts w:ascii="Verdana" w:hAnsi="Verdana"/>
                <w:sz w:val="20"/>
                <w:szCs w:val="20"/>
              </w:rPr>
            </w:pPr>
            <w:r w:rsidRPr="00396CBA">
              <w:rPr>
                <w:rFonts w:ascii="Verdana" w:hAnsi="Verdana"/>
                <w:sz w:val="20"/>
                <w:szCs w:val="20"/>
              </w:rPr>
              <w:t>Përshkrimi</w:t>
            </w:r>
          </w:p>
        </w:tc>
        <w:tc>
          <w:tcPr>
            <w:tcW w:w="5613" w:type="dxa"/>
          </w:tcPr>
          <w:p w14:paraId="7F13075B" w14:textId="5BE10C95" w:rsidR="0071300E" w:rsidRPr="00396CBA" w:rsidRDefault="0071300E" w:rsidP="003362FE">
            <w:pPr>
              <w:jc w:val="both"/>
              <w:rPr>
                <w:rFonts w:ascii="Verdana" w:hAnsi="Verdana"/>
                <w:sz w:val="20"/>
                <w:szCs w:val="20"/>
              </w:rPr>
            </w:pPr>
            <w:r w:rsidRPr="00396CBA">
              <w:rPr>
                <w:rFonts w:ascii="Verdana" w:hAnsi="Verdana"/>
                <w:sz w:val="20"/>
                <w:szCs w:val="20"/>
              </w:rPr>
              <w:t xml:space="preserve">Jepni detaje mbi </w:t>
            </w:r>
            <w:r w:rsidR="00EB4997" w:rsidRPr="00396CBA">
              <w:rPr>
                <w:rFonts w:ascii="Verdana" w:hAnsi="Verdana"/>
                <w:sz w:val="20"/>
                <w:szCs w:val="20"/>
              </w:rPr>
              <w:t xml:space="preserve">të </w:t>
            </w:r>
            <w:r w:rsidR="003362FE" w:rsidRPr="00396CBA">
              <w:rPr>
                <w:rFonts w:ascii="Verdana" w:hAnsi="Verdana"/>
                <w:sz w:val="20"/>
                <w:szCs w:val="20"/>
              </w:rPr>
              <w:t>ardhurat</w:t>
            </w:r>
            <w:r w:rsidR="0007526A" w:rsidRPr="00396CBA">
              <w:rPr>
                <w:rFonts w:ascii="Verdana" w:hAnsi="Verdana"/>
                <w:sz w:val="20"/>
                <w:szCs w:val="20"/>
              </w:rPr>
              <w:t xml:space="preserve"> nga burime vetjake t</w:t>
            </w:r>
            <w:r w:rsidR="00E52E86" w:rsidRPr="00396CBA">
              <w:rPr>
                <w:rFonts w:ascii="Verdana" w:hAnsi="Verdana"/>
                <w:sz w:val="20"/>
                <w:szCs w:val="20"/>
              </w:rPr>
              <w:t>ë</w:t>
            </w:r>
            <w:r w:rsidR="0007526A" w:rsidRPr="00396CBA">
              <w:rPr>
                <w:rFonts w:ascii="Verdana" w:hAnsi="Verdana"/>
                <w:sz w:val="20"/>
                <w:szCs w:val="20"/>
              </w:rPr>
              <w:t xml:space="preserve"> </w:t>
            </w:r>
            <w:r w:rsidR="003362FE" w:rsidRPr="00396CBA">
              <w:rPr>
                <w:rFonts w:ascii="Verdana" w:hAnsi="Verdana"/>
                <w:sz w:val="20"/>
                <w:szCs w:val="20"/>
              </w:rPr>
              <w:t>subjektit</w:t>
            </w:r>
            <w:r w:rsidR="0007526A" w:rsidRPr="00396CBA">
              <w:rPr>
                <w:rFonts w:ascii="Verdana" w:hAnsi="Verdana"/>
                <w:sz w:val="20"/>
                <w:szCs w:val="20"/>
              </w:rPr>
              <w:t xml:space="preserve"> </w:t>
            </w:r>
          </w:p>
        </w:tc>
      </w:tr>
    </w:tbl>
    <w:p w14:paraId="71204888" w14:textId="77777777" w:rsidR="0071300E" w:rsidRPr="00396CBA" w:rsidRDefault="0071300E" w:rsidP="00D046B7">
      <w:pPr>
        <w:jc w:val="both"/>
        <w:rPr>
          <w:rFonts w:ascii="Verdana" w:hAnsi="Verdana"/>
          <w:sz w:val="20"/>
          <w:szCs w:val="20"/>
        </w:rPr>
      </w:pPr>
    </w:p>
    <w:p w14:paraId="7E8B8722" w14:textId="77777777" w:rsidR="0071300E" w:rsidRPr="00396CBA" w:rsidRDefault="0071300E" w:rsidP="00D046B7">
      <w:pPr>
        <w:jc w:val="both"/>
        <w:rPr>
          <w:rFonts w:ascii="Verdana" w:hAnsi="Verdana"/>
          <w:sz w:val="20"/>
          <w:szCs w:val="20"/>
        </w:rPr>
      </w:pPr>
    </w:p>
    <w:p w14:paraId="49CC1BC3" w14:textId="7C1303F0" w:rsidR="0071300E" w:rsidRPr="00396CBA" w:rsidRDefault="0071300E" w:rsidP="00D046B7">
      <w:pPr>
        <w:jc w:val="both"/>
        <w:rPr>
          <w:rFonts w:ascii="Verdana" w:hAnsi="Verdana"/>
          <w:sz w:val="20"/>
          <w:szCs w:val="20"/>
        </w:rPr>
      </w:pPr>
      <w:r w:rsidRPr="00396CBA">
        <w:rPr>
          <w:rFonts w:ascii="Verdana" w:hAnsi="Verdana"/>
          <w:sz w:val="20"/>
          <w:szCs w:val="20"/>
        </w:rPr>
        <w:t>Shembull</w:t>
      </w:r>
      <w:r w:rsidR="0007526A" w:rsidRPr="00396CBA">
        <w:rPr>
          <w:rFonts w:ascii="Verdana" w:hAnsi="Verdana"/>
          <w:sz w:val="20"/>
          <w:szCs w:val="20"/>
        </w:rPr>
        <w:t xml:space="preserve"> 5</w:t>
      </w:r>
      <w:r w:rsidRPr="00396CBA">
        <w:rPr>
          <w:rFonts w:ascii="Verdana" w:hAnsi="Verdana"/>
          <w:sz w:val="20"/>
          <w:szCs w:val="20"/>
        </w:rPr>
        <w:t>:</w:t>
      </w:r>
    </w:p>
    <w:p w14:paraId="3651DDC9" w14:textId="77777777" w:rsidR="0071300E" w:rsidRPr="00396CBA" w:rsidRDefault="0071300E" w:rsidP="00D046B7">
      <w:pPr>
        <w:jc w:val="both"/>
        <w:rPr>
          <w:rFonts w:ascii="Verdana" w:hAnsi="Verdana"/>
          <w:sz w:val="20"/>
          <w:szCs w:val="20"/>
        </w:rPr>
      </w:pPr>
    </w:p>
    <w:p w14:paraId="7DB6289B" w14:textId="00EAA76E" w:rsidR="0071300E" w:rsidRPr="00396CBA" w:rsidRDefault="0071300E" w:rsidP="007B775F">
      <w:pPr>
        <w:jc w:val="both"/>
        <w:rPr>
          <w:rFonts w:ascii="Verdana" w:hAnsi="Verdana"/>
          <w:sz w:val="20"/>
          <w:szCs w:val="20"/>
        </w:rPr>
      </w:pPr>
      <w:r w:rsidRPr="00396CBA">
        <w:rPr>
          <w:rFonts w:ascii="Verdana" w:hAnsi="Verdana"/>
          <w:sz w:val="20"/>
          <w:szCs w:val="20"/>
        </w:rPr>
        <w:t>Partia Politike A krijon të ardhura nga dhënia me q</w:t>
      </w:r>
      <w:r w:rsidR="00120189" w:rsidRPr="00396CBA">
        <w:rPr>
          <w:rFonts w:ascii="Verdana" w:hAnsi="Verdana"/>
          <w:sz w:val="20"/>
          <w:szCs w:val="20"/>
        </w:rPr>
        <w:t>e</w:t>
      </w:r>
      <w:r w:rsidRPr="00396CBA">
        <w:rPr>
          <w:rFonts w:ascii="Verdana" w:hAnsi="Verdana"/>
          <w:sz w:val="20"/>
          <w:szCs w:val="20"/>
        </w:rPr>
        <w:t xml:space="preserve">ra e zyrave të saj për aktivitete të veçanta. Dega e partisë në </w:t>
      </w:r>
      <w:r w:rsidR="00446F9A" w:rsidRPr="00396CBA">
        <w:rPr>
          <w:rFonts w:ascii="Verdana" w:hAnsi="Verdana"/>
          <w:sz w:val="20"/>
          <w:szCs w:val="20"/>
        </w:rPr>
        <w:t>një qytet të caktuar</w:t>
      </w:r>
      <w:r w:rsidRPr="00396CBA">
        <w:rPr>
          <w:rFonts w:ascii="Verdana" w:hAnsi="Verdana"/>
          <w:sz w:val="20"/>
          <w:szCs w:val="20"/>
        </w:rPr>
        <w:t xml:space="preserve"> boton fletëpalosje të programit të partisë, që shiten në takimet e partisë të organizuara në të gjithë vendin. Gjatë fushatës, të ardhurat nga këto burime i dhurohen fushatës zgjedhore. Këto depozita tregohen si në Tabelën 2d të modelit të raportit si më poshtë:</w:t>
      </w:r>
    </w:p>
    <w:p w14:paraId="5040B22D" w14:textId="77777777" w:rsidR="0071300E" w:rsidRPr="00396CBA" w:rsidRDefault="0071300E" w:rsidP="00D046B7">
      <w:pPr>
        <w:jc w:val="both"/>
        <w:rPr>
          <w:rFonts w:ascii="Verdana" w:hAnsi="Verdana"/>
          <w:sz w:val="20"/>
          <w:szCs w:val="20"/>
        </w:rPr>
      </w:pPr>
    </w:p>
    <w:p w14:paraId="23F38153" w14:textId="77777777" w:rsidR="00F27006" w:rsidRPr="00396CBA" w:rsidRDefault="00F27006" w:rsidP="00D046B7">
      <w:pPr>
        <w:jc w:val="both"/>
        <w:rPr>
          <w:rFonts w:ascii="Verdana" w:hAnsi="Verdana"/>
          <w:b/>
          <w:sz w:val="20"/>
          <w:szCs w:val="20"/>
        </w:rPr>
      </w:pPr>
    </w:p>
    <w:p w14:paraId="4FB50EB7" w14:textId="0E405E2D" w:rsidR="00F27006" w:rsidRPr="00396CBA" w:rsidRDefault="00A32229" w:rsidP="00D046B7">
      <w:pPr>
        <w:jc w:val="both"/>
        <w:rPr>
          <w:rFonts w:ascii="Verdana" w:hAnsi="Verdana"/>
          <w:b/>
          <w:sz w:val="20"/>
          <w:szCs w:val="20"/>
        </w:rPr>
      </w:pPr>
      <w:r w:rsidRPr="00396CBA">
        <w:rPr>
          <w:rFonts w:ascii="Verdana" w:hAnsi="Verdana"/>
          <w:b/>
          <w:noProof/>
          <w:sz w:val="20"/>
          <w:szCs w:val="20"/>
          <w:lang w:val="en-US"/>
        </w:rPr>
        <w:drawing>
          <wp:inline distT="0" distB="0" distL="0" distR="0" wp14:anchorId="6E35CA82" wp14:editId="4588054E">
            <wp:extent cx="5303520" cy="12801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03520" cy="1280160"/>
                    </a:xfrm>
                    <a:prstGeom prst="rect">
                      <a:avLst/>
                    </a:prstGeom>
                    <a:noFill/>
                    <a:ln>
                      <a:noFill/>
                    </a:ln>
                  </pic:spPr>
                </pic:pic>
              </a:graphicData>
            </a:graphic>
          </wp:inline>
        </w:drawing>
      </w:r>
    </w:p>
    <w:p w14:paraId="700270D9" w14:textId="77777777" w:rsidR="00F27006" w:rsidRPr="00396CBA" w:rsidRDefault="00F27006" w:rsidP="00D046B7">
      <w:pPr>
        <w:jc w:val="both"/>
        <w:rPr>
          <w:rFonts w:ascii="Verdana" w:hAnsi="Verdana"/>
          <w:b/>
          <w:sz w:val="20"/>
          <w:szCs w:val="20"/>
        </w:rPr>
      </w:pPr>
    </w:p>
    <w:p w14:paraId="28B02407" w14:textId="77777777" w:rsidR="00F27006" w:rsidRPr="00396CBA" w:rsidRDefault="00F27006" w:rsidP="00D046B7">
      <w:pPr>
        <w:jc w:val="both"/>
        <w:rPr>
          <w:rFonts w:ascii="Verdana" w:hAnsi="Verdana"/>
          <w:b/>
          <w:sz w:val="20"/>
          <w:szCs w:val="20"/>
        </w:rPr>
      </w:pPr>
    </w:p>
    <w:p w14:paraId="6F11B06F" w14:textId="433DE3A6" w:rsidR="0071300E" w:rsidRPr="00396CBA" w:rsidRDefault="0071300E" w:rsidP="00D046B7">
      <w:pPr>
        <w:jc w:val="both"/>
        <w:rPr>
          <w:rFonts w:ascii="Verdana" w:hAnsi="Verdana"/>
          <w:b/>
          <w:sz w:val="20"/>
          <w:szCs w:val="20"/>
        </w:rPr>
      </w:pPr>
      <w:r w:rsidRPr="00396CBA">
        <w:rPr>
          <w:rFonts w:ascii="Verdana" w:hAnsi="Verdana"/>
          <w:b/>
          <w:sz w:val="20"/>
          <w:szCs w:val="20"/>
        </w:rPr>
        <w:t>Seksioni 3: Huatë</w:t>
      </w:r>
      <w:r w:rsidR="00024A59" w:rsidRPr="00396CBA">
        <w:rPr>
          <w:rFonts w:ascii="Verdana" w:hAnsi="Verdana"/>
          <w:b/>
          <w:sz w:val="20"/>
          <w:szCs w:val="20"/>
        </w:rPr>
        <w:t xml:space="preserve"> dhe borxhet e tjera</w:t>
      </w:r>
    </w:p>
    <w:p w14:paraId="14AA7DD9" w14:textId="77777777" w:rsidR="0071300E" w:rsidRPr="00396CBA" w:rsidRDefault="0071300E" w:rsidP="00D046B7">
      <w:pPr>
        <w:jc w:val="both"/>
        <w:rPr>
          <w:rFonts w:ascii="Verdana" w:hAnsi="Verdana"/>
          <w:sz w:val="20"/>
          <w:szCs w:val="20"/>
        </w:rPr>
      </w:pPr>
    </w:p>
    <w:p w14:paraId="6BAABA7B" w14:textId="58A42793" w:rsidR="0071300E" w:rsidRPr="00396CBA" w:rsidRDefault="0071300E" w:rsidP="007B775F">
      <w:pPr>
        <w:jc w:val="both"/>
        <w:rPr>
          <w:rFonts w:ascii="Verdana" w:hAnsi="Verdana"/>
          <w:sz w:val="20"/>
          <w:szCs w:val="20"/>
        </w:rPr>
      </w:pPr>
      <w:r w:rsidRPr="00396CBA">
        <w:rPr>
          <w:rFonts w:ascii="Verdana" w:hAnsi="Verdana"/>
          <w:sz w:val="20"/>
          <w:szCs w:val="20"/>
        </w:rPr>
        <w:lastRenderedPageBreak/>
        <w:t>Huatë përbëjnë llojin e fundit të financimit që do të regjistrohet</w:t>
      </w:r>
      <w:r w:rsidR="00446F9A" w:rsidRPr="00396CBA">
        <w:rPr>
          <w:rFonts w:ascii="Verdana" w:hAnsi="Verdana"/>
          <w:sz w:val="20"/>
          <w:szCs w:val="20"/>
        </w:rPr>
        <w:t xml:space="preserve"> në model. Ka një seksion i cili i </w:t>
      </w:r>
      <w:r w:rsidRPr="00396CBA">
        <w:rPr>
          <w:rFonts w:ascii="Verdana" w:hAnsi="Verdana"/>
          <w:sz w:val="20"/>
          <w:szCs w:val="20"/>
        </w:rPr>
        <w:t>kusht</w:t>
      </w:r>
      <w:r w:rsidR="00ED734F" w:rsidRPr="00396CBA">
        <w:rPr>
          <w:rFonts w:ascii="Verdana" w:hAnsi="Verdana"/>
          <w:sz w:val="20"/>
          <w:szCs w:val="20"/>
        </w:rPr>
        <w:t>ohet</w:t>
      </w:r>
      <w:r w:rsidRPr="00396CBA">
        <w:rPr>
          <w:rFonts w:ascii="Verdana" w:hAnsi="Verdana"/>
          <w:sz w:val="20"/>
          <w:szCs w:val="20"/>
        </w:rPr>
        <w:t xml:space="preserve"> huave, që kërkon identitetin e huadhënësit dhe detajet që lidhen më huanë ose linjën e kredisë</w:t>
      </w:r>
      <w:r w:rsidR="00F85D4E" w:rsidRPr="00396CBA">
        <w:rPr>
          <w:rFonts w:ascii="Verdana" w:hAnsi="Verdana"/>
          <w:sz w:val="20"/>
          <w:szCs w:val="20"/>
        </w:rPr>
        <w:t>.</w:t>
      </w:r>
      <w:r w:rsidRPr="00396CBA">
        <w:rPr>
          <w:rStyle w:val="FootnoteReference"/>
          <w:rFonts w:ascii="Verdana" w:hAnsi="Verdana"/>
          <w:sz w:val="20"/>
          <w:szCs w:val="20"/>
        </w:rPr>
        <w:footnoteReference w:id="20"/>
      </w:r>
    </w:p>
    <w:p w14:paraId="0FC0F9EC" w14:textId="06373861" w:rsidR="0071300E" w:rsidRPr="00396CBA" w:rsidRDefault="0071300E" w:rsidP="00D046B7">
      <w:pPr>
        <w:jc w:val="both"/>
        <w:rPr>
          <w:rFonts w:ascii="Verdana" w:hAnsi="Verdana"/>
          <w:sz w:val="20"/>
          <w:szCs w:val="20"/>
        </w:rPr>
      </w:pPr>
    </w:p>
    <w:p w14:paraId="30F9FC10" w14:textId="68E0534E" w:rsidR="00C91C18" w:rsidRPr="00396CBA" w:rsidRDefault="00C91C18" w:rsidP="00C91C18">
      <w:pPr>
        <w:jc w:val="both"/>
        <w:rPr>
          <w:rFonts w:ascii="Verdana" w:hAnsi="Verdana"/>
          <w:sz w:val="20"/>
          <w:szCs w:val="20"/>
        </w:rPr>
      </w:pPr>
      <w:r w:rsidRPr="00396CBA">
        <w:rPr>
          <w:rFonts w:ascii="Verdana" w:hAnsi="Verdana"/>
          <w:sz w:val="20"/>
          <w:szCs w:val="20"/>
        </w:rPr>
        <w:t>Nëse nuk keni marrë hua apo kredi për fushatën zgjedhore, ju lutemi zgjidhni alternativën “Konfirmoj që nuk kemi zëra të raportueshëm” në të djathtë të kuadratit që thotë “Ju lutemi konfirmoni nëse nuk keni gjë për të raportuar</w:t>
      </w:r>
      <w:r w:rsidR="000631A8" w:rsidRPr="00396CBA">
        <w:rPr>
          <w:rFonts w:ascii="Verdana" w:hAnsi="Verdana"/>
          <w:sz w:val="20"/>
          <w:szCs w:val="20"/>
        </w:rPr>
        <w:t xml:space="preserve"> – Huatë dhe borxhet e tjera</w:t>
      </w:r>
      <w:r w:rsidRPr="00396CBA">
        <w:rPr>
          <w:rFonts w:ascii="Verdana" w:hAnsi="Verdana"/>
          <w:sz w:val="20"/>
          <w:szCs w:val="20"/>
        </w:rPr>
        <w:t>” dhe kaloni në seksionin tjetër të këtij formulari.</w:t>
      </w:r>
    </w:p>
    <w:p w14:paraId="0F7A8608" w14:textId="77777777" w:rsidR="00C91C18" w:rsidRPr="00396CBA" w:rsidRDefault="00C91C18" w:rsidP="00D046B7">
      <w:pPr>
        <w:jc w:val="both"/>
        <w:rPr>
          <w:rFonts w:ascii="Verdana" w:hAnsi="Verdana"/>
          <w:sz w:val="20"/>
          <w:szCs w:val="20"/>
        </w:rPr>
      </w:pPr>
    </w:p>
    <w:p w14:paraId="79408250" w14:textId="77777777" w:rsidR="0071300E" w:rsidRPr="00396CBA" w:rsidRDefault="0071300E" w:rsidP="00D046B7">
      <w:pPr>
        <w:jc w:val="both"/>
        <w:rPr>
          <w:rFonts w:ascii="Verdana" w:hAnsi="Verdana"/>
          <w:sz w:val="20"/>
          <w:szCs w:val="20"/>
        </w:rPr>
      </w:pPr>
    </w:p>
    <w:tbl>
      <w:tblPr>
        <w:tblStyle w:val="TableGrid"/>
        <w:tblW w:w="8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
        <w:gridCol w:w="1674"/>
        <w:gridCol w:w="5538"/>
      </w:tblGrid>
      <w:tr w:rsidR="00396CBA" w:rsidRPr="00396CBA" w14:paraId="09A2AF88" w14:textId="77777777" w:rsidTr="006B49CD">
        <w:tc>
          <w:tcPr>
            <w:tcW w:w="1066" w:type="dxa"/>
          </w:tcPr>
          <w:p w14:paraId="3AD41E04" w14:textId="77777777" w:rsidR="0071300E" w:rsidRPr="00396CBA" w:rsidRDefault="0071300E" w:rsidP="00D046B7">
            <w:pPr>
              <w:jc w:val="both"/>
              <w:rPr>
                <w:rFonts w:ascii="Verdana" w:hAnsi="Verdana"/>
                <w:b/>
                <w:sz w:val="20"/>
                <w:szCs w:val="20"/>
              </w:rPr>
            </w:pPr>
            <w:r w:rsidRPr="00396CBA">
              <w:rPr>
                <w:rFonts w:ascii="Verdana" w:hAnsi="Verdana"/>
                <w:b/>
                <w:sz w:val="20"/>
                <w:szCs w:val="20"/>
              </w:rPr>
              <w:t>Kolona</w:t>
            </w:r>
          </w:p>
        </w:tc>
        <w:tc>
          <w:tcPr>
            <w:tcW w:w="1621" w:type="dxa"/>
          </w:tcPr>
          <w:p w14:paraId="7690491B" w14:textId="77777777" w:rsidR="0071300E" w:rsidRPr="00396CBA" w:rsidRDefault="0071300E" w:rsidP="00D046B7">
            <w:pPr>
              <w:jc w:val="both"/>
              <w:rPr>
                <w:rFonts w:ascii="Verdana" w:hAnsi="Verdana"/>
                <w:b/>
                <w:sz w:val="20"/>
                <w:szCs w:val="20"/>
              </w:rPr>
            </w:pPr>
            <w:r w:rsidRPr="00396CBA">
              <w:rPr>
                <w:rFonts w:ascii="Verdana" w:hAnsi="Verdana"/>
                <w:b/>
                <w:sz w:val="20"/>
                <w:szCs w:val="20"/>
              </w:rPr>
              <w:t>Emërtimi i Kolonës</w:t>
            </w:r>
          </w:p>
        </w:tc>
        <w:tc>
          <w:tcPr>
            <w:tcW w:w="5590" w:type="dxa"/>
          </w:tcPr>
          <w:p w14:paraId="18517FDB" w14:textId="77777777" w:rsidR="0071300E" w:rsidRPr="00396CBA" w:rsidRDefault="0071300E" w:rsidP="00D046B7">
            <w:pPr>
              <w:jc w:val="both"/>
              <w:rPr>
                <w:rFonts w:ascii="Verdana" w:hAnsi="Verdana"/>
                <w:b/>
                <w:sz w:val="20"/>
                <w:szCs w:val="20"/>
              </w:rPr>
            </w:pPr>
            <w:r w:rsidRPr="00396CBA">
              <w:rPr>
                <w:rFonts w:ascii="Verdana" w:hAnsi="Verdana"/>
                <w:b/>
                <w:sz w:val="20"/>
                <w:szCs w:val="20"/>
              </w:rPr>
              <w:t>Informacioni që duhet dhënë</w:t>
            </w:r>
          </w:p>
        </w:tc>
      </w:tr>
      <w:tr w:rsidR="00396CBA" w:rsidRPr="00396CBA" w14:paraId="2E4DBB3A" w14:textId="77777777" w:rsidTr="006B49CD">
        <w:tc>
          <w:tcPr>
            <w:tcW w:w="1066" w:type="dxa"/>
          </w:tcPr>
          <w:p w14:paraId="1920CF6D" w14:textId="29A5A663" w:rsidR="00277394" w:rsidRPr="00396CBA" w:rsidRDefault="00277394" w:rsidP="00D046B7">
            <w:pPr>
              <w:jc w:val="both"/>
              <w:rPr>
                <w:rFonts w:ascii="Verdana" w:hAnsi="Verdana"/>
                <w:sz w:val="20"/>
                <w:szCs w:val="20"/>
              </w:rPr>
            </w:pPr>
            <w:r w:rsidRPr="00396CBA">
              <w:rPr>
                <w:rFonts w:ascii="Verdana" w:hAnsi="Verdana"/>
                <w:sz w:val="20"/>
                <w:szCs w:val="20"/>
              </w:rPr>
              <w:t>A</w:t>
            </w:r>
          </w:p>
        </w:tc>
        <w:tc>
          <w:tcPr>
            <w:tcW w:w="1621" w:type="dxa"/>
          </w:tcPr>
          <w:p w14:paraId="1AC25314" w14:textId="0AA1AFA0" w:rsidR="00277394" w:rsidRPr="00396CBA" w:rsidRDefault="00277394" w:rsidP="00D046B7">
            <w:pPr>
              <w:jc w:val="both"/>
              <w:rPr>
                <w:rFonts w:ascii="Verdana" w:hAnsi="Verdana"/>
                <w:sz w:val="20"/>
                <w:szCs w:val="20"/>
              </w:rPr>
            </w:pPr>
            <w:r w:rsidRPr="00396CBA">
              <w:rPr>
                <w:rFonts w:ascii="Verdana" w:hAnsi="Verdana"/>
                <w:sz w:val="20"/>
                <w:szCs w:val="20"/>
              </w:rPr>
              <w:t>Emri i huadhënësit</w:t>
            </w:r>
          </w:p>
        </w:tc>
        <w:tc>
          <w:tcPr>
            <w:tcW w:w="5590" w:type="dxa"/>
          </w:tcPr>
          <w:p w14:paraId="2BF9EEDF" w14:textId="61F87531" w:rsidR="00277394" w:rsidRPr="00396CBA" w:rsidRDefault="00277394" w:rsidP="00D046B7">
            <w:pPr>
              <w:jc w:val="both"/>
              <w:rPr>
                <w:rFonts w:ascii="Verdana" w:hAnsi="Verdana"/>
                <w:sz w:val="20"/>
                <w:szCs w:val="20"/>
              </w:rPr>
            </w:pPr>
            <w:r w:rsidRPr="00396CBA">
              <w:rPr>
                <w:rFonts w:ascii="Verdana" w:hAnsi="Verdana"/>
                <w:sz w:val="20"/>
                <w:szCs w:val="20"/>
              </w:rPr>
              <w:t>Jepni emrin e plotë të huadhënësit</w:t>
            </w:r>
          </w:p>
        </w:tc>
      </w:tr>
      <w:tr w:rsidR="00396CBA" w:rsidRPr="00396CBA" w14:paraId="642F3DF1" w14:textId="77777777" w:rsidTr="006B49CD">
        <w:tc>
          <w:tcPr>
            <w:tcW w:w="1066" w:type="dxa"/>
          </w:tcPr>
          <w:p w14:paraId="4134A602" w14:textId="455E99A8" w:rsidR="0071300E" w:rsidRPr="00396CBA" w:rsidRDefault="00277394" w:rsidP="00D046B7">
            <w:pPr>
              <w:jc w:val="both"/>
              <w:rPr>
                <w:rFonts w:ascii="Verdana" w:hAnsi="Verdana"/>
                <w:sz w:val="20"/>
                <w:szCs w:val="20"/>
              </w:rPr>
            </w:pPr>
            <w:r w:rsidRPr="00396CBA">
              <w:rPr>
                <w:rFonts w:ascii="Verdana" w:hAnsi="Verdana"/>
                <w:sz w:val="20"/>
                <w:szCs w:val="20"/>
              </w:rPr>
              <w:t>B</w:t>
            </w:r>
          </w:p>
        </w:tc>
        <w:tc>
          <w:tcPr>
            <w:tcW w:w="1621" w:type="dxa"/>
          </w:tcPr>
          <w:p w14:paraId="1BD17E02" w14:textId="41B1FF9E" w:rsidR="0071300E" w:rsidRPr="00396CBA" w:rsidRDefault="00277394" w:rsidP="00D046B7">
            <w:pPr>
              <w:jc w:val="both"/>
              <w:rPr>
                <w:rFonts w:ascii="Verdana" w:hAnsi="Verdana"/>
                <w:sz w:val="20"/>
                <w:szCs w:val="20"/>
              </w:rPr>
            </w:pPr>
            <w:r w:rsidRPr="00396CBA">
              <w:rPr>
                <w:rFonts w:ascii="Verdana" w:hAnsi="Verdana"/>
                <w:sz w:val="20"/>
                <w:szCs w:val="20"/>
              </w:rPr>
              <w:t>Statusi i Huadhënësit</w:t>
            </w:r>
          </w:p>
        </w:tc>
        <w:tc>
          <w:tcPr>
            <w:tcW w:w="5590" w:type="dxa"/>
          </w:tcPr>
          <w:p w14:paraId="4EDBE00D" w14:textId="3FBA1D87" w:rsidR="0071300E" w:rsidRPr="00396CBA" w:rsidRDefault="0071300E" w:rsidP="00D046B7">
            <w:pPr>
              <w:jc w:val="both"/>
              <w:rPr>
                <w:rFonts w:ascii="Verdana" w:hAnsi="Verdana"/>
                <w:sz w:val="20"/>
                <w:szCs w:val="20"/>
              </w:rPr>
            </w:pPr>
            <w:r w:rsidRPr="00396CBA">
              <w:rPr>
                <w:rFonts w:ascii="Verdana" w:hAnsi="Verdana"/>
                <w:sz w:val="20"/>
                <w:szCs w:val="20"/>
              </w:rPr>
              <w:t xml:space="preserve">Evidentoni statusin e </w:t>
            </w:r>
            <w:r w:rsidR="00277394" w:rsidRPr="00396CBA">
              <w:rPr>
                <w:rFonts w:ascii="Verdana" w:hAnsi="Verdana"/>
                <w:sz w:val="20"/>
                <w:szCs w:val="20"/>
              </w:rPr>
              <w:t>huadhënësit</w:t>
            </w:r>
            <w:r w:rsidRPr="00396CBA">
              <w:rPr>
                <w:rFonts w:ascii="Verdana" w:hAnsi="Verdana"/>
                <w:sz w:val="20"/>
                <w:szCs w:val="20"/>
              </w:rPr>
              <w:t xml:space="preserve"> – menyja që hapet me klikim do t’ju lejojë të zgjidhni person fizik ose juridik</w:t>
            </w:r>
          </w:p>
        </w:tc>
      </w:tr>
      <w:tr w:rsidR="00396CBA" w:rsidRPr="00396CBA" w14:paraId="4188CDDE" w14:textId="77777777" w:rsidTr="006B49CD">
        <w:tc>
          <w:tcPr>
            <w:tcW w:w="1066" w:type="dxa"/>
          </w:tcPr>
          <w:p w14:paraId="036843FC" w14:textId="572277EF" w:rsidR="0071300E" w:rsidRPr="00396CBA" w:rsidRDefault="00277394" w:rsidP="00D046B7">
            <w:pPr>
              <w:jc w:val="both"/>
              <w:rPr>
                <w:rFonts w:ascii="Verdana" w:hAnsi="Verdana"/>
                <w:sz w:val="20"/>
                <w:szCs w:val="20"/>
              </w:rPr>
            </w:pPr>
            <w:r w:rsidRPr="00396CBA">
              <w:rPr>
                <w:rFonts w:ascii="Verdana" w:hAnsi="Verdana"/>
                <w:sz w:val="20"/>
                <w:szCs w:val="20"/>
              </w:rPr>
              <w:t>C</w:t>
            </w:r>
          </w:p>
        </w:tc>
        <w:tc>
          <w:tcPr>
            <w:tcW w:w="1621" w:type="dxa"/>
          </w:tcPr>
          <w:p w14:paraId="5204D092" w14:textId="5EE28EF9" w:rsidR="0071300E" w:rsidRPr="00396CBA" w:rsidRDefault="0071300E" w:rsidP="00D046B7">
            <w:pPr>
              <w:jc w:val="both"/>
              <w:rPr>
                <w:rFonts w:ascii="Verdana" w:hAnsi="Verdana"/>
                <w:sz w:val="20"/>
                <w:szCs w:val="20"/>
              </w:rPr>
            </w:pPr>
            <w:r w:rsidRPr="00396CBA">
              <w:rPr>
                <w:rFonts w:ascii="Verdana" w:hAnsi="Verdana"/>
                <w:sz w:val="20"/>
                <w:szCs w:val="20"/>
              </w:rPr>
              <w:t>Adresa</w:t>
            </w:r>
            <w:r w:rsidR="00277394" w:rsidRPr="00396CBA">
              <w:rPr>
                <w:rFonts w:ascii="Verdana" w:hAnsi="Verdana"/>
                <w:sz w:val="20"/>
                <w:szCs w:val="20"/>
              </w:rPr>
              <w:t xml:space="preserve"> huadhënësit</w:t>
            </w:r>
            <w:r w:rsidRPr="00396CBA">
              <w:rPr>
                <w:rFonts w:ascii="Verdana" w:hAnsi="Verdana"/>
                <w:sz w:val="20"/>
                <w:szCs w:val="20"/>
              </w:rPr>
              <w:t>, rreshti 1</w:t>
            </w:r>
          </w:p>
        </w:tc>
        <w:tc>
          <w:tcPr>
            <w:tcW w:w="5590" w:type="dxa"/>
          </w:tcPr>
          <w:p w14:paraId="1DC24975" w14:textId="6830BC06" w:rsidR="0071300E" w:rsidRPr="00396CBA" w:rsidRDefault="0071300E" w:rsidP="00D046B7">
            <w:pPr>
              <w:jc w:val="both"/>
              <w:rPr>
                <w:rFonts w:ascii="Verdana" w:hAnsi="Verdana"/>
                <w:sz w:val="20"/>
                <w:szCs w:val="20"/>
              </w:rPr>
            </w:pPr>
            <w:r w:rsidRPr="00396CBA">
              <w:rPr>
                <w:rFonts w:ascii="Verdana" w:hAnsi="Verdana"/>
                <w:sz w:val="20"/>
                <w:szCs w:val="20"/>
              </w:rPr>
              <w:t xml:space="preserve">Jepni emrin e rrugës dhe numrin ose informacionet e tjera të </w:t>
            </w:r>
            <w:r w:rsidR="00277394" w:rsidRPr="00396CBA">
              <w:rPr>
                <w:rFonts w:ascii="Verdana" w:hAnsi="Verdana"/>
                <w:sz w:val="20"/>
                <w:szCs w:val="20"/>
              </w:rPr>
              <w:t>huadhënësit</w:t>
            </w:r>
            <w:r w:rsidRPr="00396CBA">
              <w:rPr>
                <w:rFonts w:ascii="Verdana" w:hAnsi="Verdana"/>
                <w:sz w:val="20"/>
                <w:szCs w:val="20"/>
              </w:rPr>
              <w:t xml:space="preserve"> (adresa e banesës për persona fizikë, adresa e zyrës për persona juridikë)</w:t>
            </w:r>
          </w:p>
        </w:tc>
      </w:tr>
      <w:tr w:rsidR="00396CBA" w:rsidRPr="00396CBA" w14:paraId="3F8F8C15" w14:textId="77777777" w:rsidTr="006B49CD">
        <w:tc>
          <w:tcPr>
            <w:tcW w:w="1066" w:type="dxa"/>
          </w:tcPr>
          <w:p w14:paraId="384E989D" w14:textId="01A3E14C" w:rsidR="0071300E" w:rsidRPr="00396CBA" w:rsidRDefault="00277394" w:rsidP="00D046B7">
            <w:pPr>
              <w:jc w:val="both"/>
              <w:rPr>
                <w:rFonts w:ascii="Verdana" w:hAnsi="Verdana"/>
                <w:sz w:val="20"/>
                <w:szCs w:val="20"/>
              </w:rPr>
            </w:pPr>
            <w:r w:rsidRPr="00396CBA">
              <w:rPr>
                <w:rFonts w:ascii="Verdana" w:hAnsi="Verdana"/>
                <w:sz w:val="20"/>
                <w:szCs w:val="20"/>
              </w:rPr>
              <w:t>D</w:t>
            </w:r>
          </w:p>
        </w:tc>
        <w:tc>
          <w:tcPr>
            <w:tcW w:w="1621" w:type="dxa"/>
          </w:tcPr>
          <w:p w14:paraId="3A418625" w14:textId="1BC5B0D9" w:rsidR="0071300E" w:rsidRPr="00396CBA" w:rsidRDefault="0071300E" w:rsidP="00D046B7">
            <w:pPr>
              <w:jc w:val="both"/>
              <w:rPr>
                <w:rFonts w:ascii="Verdana" w:hAnsi="Verdana"/>
                <w:sz w:val="20"/>
                <w:szCs w:val="20"/>
              </w:rPr>
            </w:pPr>
            <w:r w:rsidRPr="00396CBA">
              <w:rPr>
                <w:rFonts w:ascii="Verdana" w:hAnsi="Verdana"/>
                <w:sz w:val="20"/>
                <w:szCs w:val="20"/>
              </w:rPr>
              <w:t>Adresa</w:t>
            </w:r>
            <w:r w:rsidR="00277394" w:rsidRPr="00396CBA">
              <w:rPr>
                <w:rFonts w:ascii="Verdana" w:hAnsi="Verdana"/>
                <w:sz w:val="20"/>
                <w:szCs w:val="20"/>
              </w:rPr>
              <w:t xml:space="preserve"> huadhënësit</w:t>
            </w:r>
            <w:r w:rsidRPr="00396CBA">
              <w:rPr>
                <w:rFonts w:ascii="Verdana" w:hAnsi="Verdana"/>
                <w:sz w:val="20"/>
                <w:szCs w:val="20"/>
              </w:rPr>
              <w:t>, rreshti 2</w:t>
            </w:r>
          </w:p>
        </w:tc>
        <w:tc>
          <w:tcPr>
            <w:tcW w:w="5590" w:type="dxa"/>
          </w:tcPr>
          <w:p w14:paraId="7EC3FB60" w14:textId="3160CF67" w:rsidR="0071300E" w:rsidRPr="00396CBA" w:rsidRDefault="0071300E" w:rsidP="00D046B7">
            <w:pPr>
              <w:jc w:val="both"/>
              <w:rPr>
                <w:rFonts w:ascii="Verdana" w:hAnsi="Verdana"/>
                <w:sz w:val="20"/>
                <w:szCs w:val="20"/>
              </w:rPr>
            </w:pPr>
            <w:r w:rsidRPr="00396CBA">
              <w:rPr>
                <w:rFonts w:ascii="Verdana" w:hAnsi="Verdana"/>
                <w:sz w:val="20"/>
                <w:szCs w:val="20"/>
              </w:rPr>
              <w:t xml:space="preserve">Jepni detaje shtesë të adresës së </w:t>
            </w:r>
            <w:r w:rsidR="00277394" w:rsidRPr="00396CBA">
              <w:rPr>
                <w:rFonts w:ascii="Verdana" w:hAnsi="Verdana"/>
                <w:sz w:val="20"/>
                <w:szCs w:val="20"/>
              </w:rPr>
              <w:t>huadhënësit</w:t>
            </w:r>
            <w:r w:rsidRPr="00396CBA">
              <w:rPr>
                <w:rFonts w:ascii="Verdana" w:hAnsi="Verdana"/>
                <w:sz w:val="20"/>
                <w:szCs w:val="20"/>
              </w:rPr>
              <w:t>.</w:t>
            </w:r>
          </w:p>
        </w:tc>
      </w:tr>
      <w:tr w:rsidR="00396CBA" w:rsidRPr="00396CBA" w14:paraId="65D9AB35" w14:textId="77777777" w:rsidTr="006B49CD">
        <w:tc>
          <w:tcPr>
            <w:tcW w:w="1066" w:type="dxa"/>
          </w:tcPr>
          <w:p w14:paraId="00FDE55D" w14:textId="422AAE6A" w:rsidR="0071300E" w:rsidRPr="00396CBA" w:rsidRDefault="00277394" w:rsidP="00D046B7">
            <w:pPr>
              <w:jc w:val="both"/>
              <w:rPr>
                <w:rFonts w:ascii="Verdana" w:hAnsi="Verdana"/>
                <w:sz w:val="20"/>
                <w:szCs w:val="20"/>
              </w:rPr>
            </w:pPr>
            <w:r w:rsidRPr="00396CBA">
              <w:rPr>
                <w:rFonts w:ascii="Verdana" w:hAnsi="Verdana"/>
                <w:sz w:val="20"/>
                <w:szCs w:val="20"/>
              </w:rPr>
              <w:t>E</w:t>
            </w:r>
          </w:p>
        </w:tc>
        <w:tc>
          <w:tcPr>
            <w:tcW w:w="1621" w:type="dxa"/>
          </w:tcPr>
          <w:p w14:paraId="2754CB32" w14:textId="1458D576" w:rsidR="0071300E" w:rsidRPr="00396CBA" w:rsidRDefault="00A6286E" w:rsidP="00D046B7">
            <w:pPr>
              <w:jc w:val="both"/>
              <w:rPr>
                <w:rFonts w:ascii="Verdana" w:hAnsi="Verdana"/>
                <w:sz w:val="20"/>
                <w:szCs w:val="20"/>
              </w:rPr>
            </w:pPr>
            <w:r w:rsidRPr="00396CBA">
              <w:rPr>
                <w:rFonts w:ascii="Verdana" w:hAnsi="Verdana"/>
                <w:sz w:val="20"/>
                <w:szCs w:val="20"/>
              </w:rPr>
              <w:t>K</w:t>
            </w:r>
            <w:r w:rsidR="0071300E" w:rsidRPr="00396CBA">
              <w:rPr>
                <w:rFonts w:ascii="Verdana" w:hAnsi="Verdana"/>
                <w:sz w:val="20"/>
                <w:szCs w:val="20"/>
              </w:rPr>
              <w:t>odi postar</w:t>
            </w:r>
            <w:r w:rsidRPr="00396CBA">
              <w:rPr>
                <w:rFonts w:ascii="Verdana" w:hAnsi="Verdana"/>
                <w:sz w:val="20"/>
                <w:szCs w:val="20"/>
              </w:rPr>
              <w:t xml:space="preserve"> i huadhënësit</w:t>
            </w:r>
          </w:p>
        </w:tc>
        <w:tc>
          <w:tcPr>
            <w:tcW w:w="5590" w:type="dxa"/>
          </w:tcPr>
          <w:p w14:paraId="7B040FA8" w14:textId="6EC6F981" w:rsidR="0071300E" w:rsidRPr="00396CBA" w:rsidRDefault="0071300E" w:rsidP="00277394">
            <w:pPr>
              <w:jc w:val="both"/>
              <w:rPr>
                <w:rFonts w:ascii="Verdana" w:hAnsi="Verdana"/>
                <w:sz w:val="20"/>
                <w:szCs w:val="20"/>
              </w:rPr>
            </w:pPr>
            <w:r w:rsidRPr="00396CBA">
              <w:rPr>
                <w:rFonts w:ascii="Verdana" w:hAnsi="Verdana"/>
                <w:sz w:val="20"/>
                <w:szCs w:val="20"/>
              </w:rPr>
              <w:t xml:space="preserve">Jepni kodin postar të </w:t>
            </w:r>
            <w:r w:rsidR="00277394" w:rsidRPr="00396CBA">
              <w:rPr>
                <w:rFonts w:ascii="Verdana" w:hAnsi="Verdana"/>
                <w:sz w:val="20"/>
                <w:szCs w:val="20"/>
              </w:rPr>
              <w:t>huadhënësit</w:t>
            </w:r>
          </w:p>
        </w:tc>
      </w:tr>
      <w:tr w:rsidR="00396CBA" w:rsidRPr="00396CBA" w14:paraId="28A9AB58" w14:textId="77777777" w:rsidTr="006B49CD">
        <w:tc>
          <w:tcPr>
            <w:tcW w:w="1066" w:type="dxa"/>
          </w:tcPr>
          <w:p w14:paraId="6A8A0C8F" w14:textId="437D3478" w:rsidR="0071300E" w:rsidRPr="00396CBA" w:rsidRDefault="00277394" w:rsidP="00D046B7">
            <w:pPr>
              <w:jc w:val="both"/>
              <w:rPr>
                <w:rFonts w:ascii="Verdana" w:hAnsi="Verdana"/>
                <w:sz w:val="20"/>
                <w:szCs w:val="20"/>
              </w:rPr>
            </w:pPr>
            <w:r w:rsidRPr="00396CBA">
              <w:rPr>
                <w:rFonts w:ascii="Verdana" w:hAnsi="Verdana"/>
                <w:sz w:val="20"/>
                <w:szCs w:val="20"/>
              </w:rPr>
              <w:t>F</w:t>
            </w:r>
          </w:p>
        </w:tc>
        <w:tc>
          <w:tcPr>
            <w:tcW w:w="1621" w:type="dxa"/>
          </w:tcPr>
          <w:p w14:paraId="4D10B0E6" w14:textId="3E1A13D8" w:rsidR="0071300E" w:rsidRPr="00396CBA" w:rsidRDefault="00F27006" w:rsidP="00D046B7">
            <w:pPr>
              <w:jc w:val="both"/>
              <w:rPr>
                <w:rFonts w:ascii="Verdana" w:hAnsi="Verdana"/>
                <w:sz w:val="20"/>
                <w:szCs w:val="20"/>
              </w:rPr>
            </w:pPr>
            <w:r w:rsidRPr="00396CBA">
              <w:rPr>
                <w:rFonts w:ascii="Verdana" w:hAnsi="Verdana"/>
                <w:sz w:val="20"/>
                <w:szCs w:val="20"/>
              </w:rPr>
              <w:t>Numri i i</w:t>
            </w:r>
            <w:r w:rsidR="0071300E" w:rsidRPr="00396CBA">
              <w:rPr>
                <w:rFonts w:ascii="Verdana" w:hAnsi="Verdana"/>
                <w:sz w:val="20"/>
                <w:szCs w:val="20"/>
              </w:rPr>
              <w:t>dentifikimi</w:t>
            </w:r>
            <w:r w:rsidRPr="00396CBA">
              <w:rPr>
                <w:rFonts w:ascii="Verdana" w:hAnsi="Verdana"/>
                <w:sz w:val="20"/>
                <w:szCs w:val="20"/>
              </w:rPr>
              <w:t>t</w:t>
            </w:r>
            <w:r w:rsidR="00A6286E" w:rsidRPr="00396CBA">
              <w:rPr>
                <w:rFonts w:ascii="Verdana" w:hAnsi="Verdana"/>
                <w:sz w:val="20"/>
                <w:szCs w:val="20"/>
              </w:rPr>
              <w:t xml:space="preserve"> i huadhënësit</w:t>
            </w:r>
          </w:p>
        </w:tc>
        <w:tc>
          <w:tcPr>
            <w:tcW w:w="5590" w:type="dxa"/>
          </w:tcPr>
          <w:p w14:paraId="145F576D" w14:textId="77777777" w:rsidR="0071300E" w:rsidRPr="00396CBA" w:rsidRDefault="0071300E" w:rsidP="00D046B7">
            <w:pPr>
              <w:jc w:val="both"/>
              <w:rPr>
                <w:rFonts w:ascii="Verdana" w:hAnsi="Verdana"/>
                <w:sz w:val="20"/>
                <w:szCs w:val="20"/>
              </w:rPr>
            </w:pPr>
            <w:r w:rsidRPr="00396CBA">
              <w:rPr>
                <w:rFonts w:ascii="Verdana" w:hAnsi="Verdana"/>
                <w:sz w:val="20"/>
                <w:szCs w:val="20"/>
              </w:rPr>
              <w:t>Jepni numrin e identifikimit të personit fizik ose juridik që ka dhënë huanë ose ka hapur linjën e kredisë.</w:t>
            </w:r>
          </w:p>
        </w:tc>
      </w:tr>
      <w:tr w:rsidR="00396CBA" w:rsidRPr="00396CBA" w14:paraId="6AA88200" w14:textId="77777777" w:rsidTr="006B49CD">
        <w:tc>
          <w:tcPr>
            <w:tcW w:w="1066" w:type="dxa"/>
          </w:tcPr>
          <w:p w14:paraId="101F1208" w14:textId="53EE3FBB" w:rsidR="0071300E" w:rsidRPr="00396CBA" w:rsidRDefault="00277394" w:rsidP="00D046B7">
            <w:pPr>
              <w:jc w:val="both"/>
              <w:rPr>
                <w:rFonts w:ascii="Verdana" w:hAnsi="Verdana"/>
                <w:sz w:val="20"/>
                <w:szCs w:val="20"/>
              </w:rPr>
            </w:pPr>
            <w:r w:rsidRPr="00396CBA">
              <w:rPr>
                <w:rFonts w:ascii="Verdana" w:hAnsi="Verdana"/>
                <w:sz w:val="20"/>
                <w:szCs w:val="20"/>
              </w:rPr>
              <w:t>G</w:t>
            </w:r>
          </w:p>
        </w:tc>
        <w:tc>
          <w:tcPr>
            <w:tcW w:w="1621" w:type="dxa"/>
          </w:tcPr>
          <w:p w14:paraId="13038630" w14:textId="77777777" w:rsidR="0071300E" w:rsidRPr="00396CBA" w:rsidRDefault="0071300E" w:rsidP="00D046B7">
            <w:pPr>
              <w:jc w:val="both"/>
              <w:rPr>
                <w:rFonts w:ascii="Verdana" w:hAnsi="Verdana"/>
                <w:sz w:val="20"/>
                <w:szCs w:val="20"/>
              </w:rPr>
            </w:pPr>
            <w:r w:rsidRPr="00396CBA">
              <w:rPr>
                <w:rFonts w:ascii="Verdana" w:hAnsi="Verdana"/>
                <w:sz w:val="20"/>
                <w:szCs w:val="20"/>
              </w:rPr>
              <w:t>Numri i Referencës së Huasë/Kredisë</w:t>
            </w:r>
          </w:p>
        </w:tc>
        <w:tc>
          <w:tcPr>
            <w:tcW w:w="5590" w:type="dxa"/>
          </w:tcPr>
          <w:p w14:paraId="093FABA5" w14:textId="77777777" w:rsidR="0071300E" w:rsidRPr="00396CBA" w:rsidRDefault="0071300E" w:rsidP="00D046B7">
            <w:pPr>
              <w:jc w:val="both"/>
              <w:rPr>
                <w:rFonts w:ascii="Verdana" w:hAnsi="Verdana"/>
                <w:sz w:val="20"/>
                <w:szCs w:val="20"/>
              </w:rPr>
            </w:pPr>
            <w:r w:rsidRPr="00396CBA">
              <w:rPr>
                <w:rFonts w:ascii="Verdana" w:hAnsi="Verdana"/>
                <w:sz w:val="20"/>
                <w:szCs w:val="20"/>
              </w:rPr>
              <w:t>Jepni numrin e referencës të dhënë nga huadhënësi për huanë apo linjën e kredisë përkatëse</w:t>
            </w:r>
          </w:p>
        </w:tc>
      </w:tr>
      <w:tr w:rsidR="00396CBA" w:rsidRPr="00396CBA" w14:paraId="35F90ED7" w14:textId="77777777" w:rsidTr="006B49CD">
        <w:tc>
          <w:tcPr>
            <w:tcW w:w="1066" w:type="dxa"/>
          </w:tcPr>
          <w:p w14:paraId="5D902885" w14:textId="75EA56B2" w:rsidR="0071300E" w:rsidRPr="00396CBA" w:rsidRDefault="00277394" w:rsidP="00D046B7">
            <w:pPr>
              <w:jc w:val="both"/>
              <w:rPr>
                <w:rFonts w:ascii="Verdana" w:hAnsi="Verdana"/>
                <w:sz w:val="20"/>
                <w:szCs w:val="20"/>
              </w:rPr>
            </w:pPr>
            <w:r w:rsidRPr="00396CBA">
              <w:rPr>
                <w:rFonts w:ascii="Verdana" w:hAnsi="Verdana"/>
                <w:sz w:val="20"/>
                <w:szCs w:val="20"/>
              </w:rPr>
              <w:t>H</w:t>
            </w:r>
          </w:p>
        </w:tc>
        <w:tc>
          <w:tcPr>
            <w:tcW w:w="1621" w:type="dxa"/>
          </w:tcPr>
          <w:p w14:paraId="7E6F4D14" w14:textId="6002620B" w:rsidR="0071300E" w:rsidRPr="00396CBA" w:rsidRDefault="00A6286E" w:rsidP="00A6286E">
            <w:pPr>
              <w:jc w:val="both"/>
              <w:rPr>
                <w:rFonts w:ascii="Verdana" w:hAnsi="Verdana"/>
                <w:sz w:val="20"/>
                <w:szCs w:val="20"/>
              </w:rPr>
            </w:pPr>
            <w:r w:rsidRPr="00396CBA">
              <w:rPr>
                <w:rFonts w:ascii="Verdana" w:hAnsi="Verdana"/>
                <w:sz w:val="20"/>
                <w:szCs w:val="20"/>
              </w:rPr>
              <w:t>Shuma e huasë/Limiti i kredisë</w:t>
            </w:r>
            <w:r w:rsidR="0071300E" w:rsidRPr="00396CBA">
              <w:rPr>
                <w:rFonts w:ascii="Verdana" w:hAnsi="Verdana"/>
                <w:sz w:val="20"/>
                <w:szCs w:val="20"/>
              </w:rPr>
              <w:t xml:space="preserve"> </w:t>
            </w:r>
          </w:p>
        </w:tc>
        <w:tc>
          <w:tcPr>
            <w:tcW w:w="5590" w:type="dxa"/>
          </w:tcPr>
          <w:p w14:paraId="0EED0582" w14:textId="77777777" w:rsidR="0071300E" w:rsidRPr="00396CBA" w:rsidRDefault="0071300E" w:rsidP="00D046B7">
            <w:pPr>
              <w:jc w:val="both"/>
              <w:rPr>
                <w:rFonts w:ascii="Verdana" w:hAnsi="Verdana"/>
                <w:sz w:val="20"/>
                <w:szCs w:val="20"/>
              </w:rPr>
            </w:pPr>
            <w:r w:rsidRPr="00396CBA">
              <w:rPr>
                <w:rFonts w:ascii="Verdana" w:hAnsi="Verdana"/>
                <w:sz w:val="20"/>
                <w:szCs w:val="20"/>
              </w:rPr>
              <w:t xml:space="preserve">Jepni vlerën e huasë ose linjës së kredisë </w:t>
            </w:r>
          </w:p>
        </w:tc>
      </w:tr>
      <w:tr w:rsidR="00396CBA" w:rsidRPr="00396CBA" w14:paraId="4AE86D30" w14:textId="77777777" w:rsidTr="006B49CD">
        <w:tc>
          <w:tcPr>
            <w:tcW w:w="1066" w:type="dxa"/>
          </w:tcPr>
          <w:p w14:paraId="2EBB13F1" w14:textId="028CC9A9" w:rsidR="0071300E" w:rsidRPr="00396CBA" w:rsidRDefault="00277394" w:rsidP="00D046B7">
            <w:pPr>
              <w:jc w:val="both"/>
              <w:rPr>
                <w:rFonts w:ascii="Verdana" w:hAnsi="Verdana"/>
                <w:sz w:val="20"/>
                <w:szCs w:val="20"/>
              </w:rPr>
            </w:pPr>
            <w:r w:rsidRPr="00396CBA">
              <w:rPr>
                <w:rFonts w:ascii="Verdana" w:hAnsi="Verdana"/>
                <w:sz w:val="20"/>
                <w:szCs w:val="20"/>
              </w:rPr>
              <w:t>I</w:t>
            </w:r>
          </w:p>
        </w:tc>
        <w:tc>
          <w:tcPr>
            <w:tcW w:w="1621" w:type="dxa"/>
          </w:tcPr>
          <w:p w14:paraId="59F8C31D" w14:textId="080BCF6F" w:rsidR="0071300E" w:rsidRPr="00396CBA" w:rsidRDefault="0071300E" w:rsidP="00D046B7">
            <w:pPr>
              <w:jc w:val="both"/>
              <w:rPr>
                <w:rFonts w:ascii="Verdana" w:hAnsi="Verdana"/>
                <w:sz w:val="20"/>
                <w:szCs w:val="20"/>
              </w:rPr>
            </w:pPr>
            <w:r w:rsidRPr="00396CBA">
              <w:rPr>
                <w:rFonts w:ascii="Verdana" w:hAnsi="Verdana"/>
                <w:sz w:val="20"/>
                <w:szCs w:val="20"/>
              </w:rPr>
              <w:t>Data e fillimit</w:t>
            </w:r>
            <w:r w:rsidR="00277394" w:rsidRPr="00396CBA">
              <w:rPr>
                <w:rFonts w:ascii="Verdana" w:hAnsi="Verdana"/>
                <w:sz w:val="20"/>
                <w:szCs w:val="20"/>
              </w:rPr>
              <w:t xml:space="preserve"> të huasë/kredisë</w:t>
            </w:r>
          </w:p>
        </w:tc>
        <w:tc>
          <w:tcPr>
            <w:tcW w:w="5590" w:type="dxa"/>
          </w:tcPr>
          <w:p w14:paraId="37622313" w14:textId="65DBCAC7" w:rsidR="0071300E" w:rsidRPr="00396CBA" w:rsidRDefault="0071300E" w:rsidP="00277394">
            <w:pPr>
              <w:jc w:val="both"/>
              <w:rPr>
                <w:rFonts w:ascii="Verdana" w:hAnsi="Verdana"/>
                <w:sz w:val="20"/>
                <w:szCs w:val="20"/>
              </w:rPr>
            </w:pPr>
            <w:r w:rsidRPr="00396CBA">
              <w:rPr>
                <w:rFonts w:ascii="Verdana" w:hAnsi="Verdana"/>
                <w:sz w:val="20"/>
                <w:szCs w:val="20"/>
              </w:rPr>
              <w:t>Jepni datën e fillimit të huasë ose kredisë</w:t>
            </w:r>
          </w:p>
        </w:tc>
      </w:tr>
      <w:tr w:rsidR="00396CBA" w:rsidRPr="00396CBA" w14:paraId="6244C7C9" w14:textId="77777777" w:rsidTr="006B49CD">
        <w:tc>
          <w:tcPr>
            <w:tcW w:w="1066" w:type="dxa"/>
          </w:tcPr>
          <w:p w14:paraId="51B1A9BF" w14:textId="00A54EBA" w:rsidR="0071300E" w:rsidRPr="00396CBA" w:rsidRDefault="00277394" w:rsidP="00D046B7">
            <w:pPr>
              <w:jc w:val="both"/>
              <w:rPr>
                <w:rFonts w:ascii="Verdana" w:hAnsi="Verdana"/>
                <w:sz w:val="20"/>
                <w:szCs w:val="20"/>
              </w:rPr>
            </w:pPr>
            <w:r w:rsidRPr="00396CBA">
              <w:rPr>
                <w:rFonts w:ascii="Verdana" w:hAnsi="Verdana"/>
                <w:sz w:val="20"/>
                <w:szCs w:val="20"/>
              </w:rPr>
              <w:t>J</w:t>
            </w:r>
          </w:p>
        </w:tc>
        <w:tc>
          <w:tcPr>
            <w:tcW w:w="1621" w:type="dxa"/>
          </w:tcPr>
          <w:p w14:paraId="27C9E007" w14:textId="77777777" w:rsidR="0071300E" w:rsidRPr="00396CBA" w:rsidRDefault="0071300E" w:rsidP="00D046B7">
            <w:pPr>
              <w:jc w:val="both"/>
              <w:rPr>
                <w:rFonts w:ascii="Verdana" w:hAnsi="Verdana"/>
                <w:sz w:val="20"/>
                <w:szCs w:val="20"/>
              </w:rPr>
            </w:pPr>
            <w:r w:rsidRPr="00396CBA">
              <w:rPr>
                <w:rFonts w:ascii="Verdana" w:hAnsi="Verdana"/>
                <w:sz w:val="20"/>
                <w:szCs w:val="20"/>
              </w:rPr>
              <w:t>Norma e interesit</w:t>
            </w:r>
          </w:p>
        </w:tc>
        <w:tc>
          <w:tcPr>
            <w:tcW w:w="5590" w:type="dxa"/>
          </w:tcPr>
          <w:p w14:paraId="06A425A4" w14:textId="77777777" w:rsidR="0071300E" w:rsidRPr="00396CBA" w:rsidRDefault="0071300E" w:rsidP="00D046B7">
            <w:pPr>
              <w:jc w:val="both"/>
              <w:rPr>
                <w:rFonts w:ascii="Verdana" w:hAnsi="Verdana"/>
                <w:sz w:val="20"/>
                <w:szCs w:val="20"/>
              </w:rPr>
            </w:pPr>
            <w:r w:rsidRPr="00396CBA">
              <w:rPr>
                <w:rFonts w:ascii="Verdana" w:hAnsi="Verdana"/>
                <w:sz w:val="20"/>
                <w:szCs w:val="20"/>
              </w:rPr>
              <w:t>Jepni normën e interesit që është rënë dakord për huanë ose linjën e kredisë</w:t>
            </w:r>
          </w:p>
        </w:tc>
      </w:tr>
      <w:tr w:rsidR="00396CBA" w:rsidRPr="00396CBA" w14:paraId="492CDF9E" w14:textId="77777777" w:rsidTr="006B49CD">
        <w:tc>
          <w:tcPr>
            <w:tcW w:w="1066" w:type="dxa"/>
          </w:tcPr>
          <w:p w14:paraId="03B1679A" w14:textId="2AA03C6B" w:rsidR="0071300E" w:rsidRPr="00396CBA" w:rsidRDefault="00277394" w:rsidP="00D046B7">
            <w:pPr>
              <w:jc w:val="both"/>
              <w:rPr>
                <w:rFonts w:ascii="Verdana" w:hAnsi="Verdana"/>
                <w:sz w:val="20"/>
                <w:szCs w:val="20"/>
              </w:rPr>
            </w:pPr>
            <w:r w:rsidRPr="00396CBA">
              <w:rPr>
                <w:rFonts w:ascii="Verdana" w:hAnsi="Verdana"/>
                <w:sz w:val="20"/>
                <w:szCs w:val="20"/>
              </w:rPr>
              <w:t>K</w:t>
            </w:r>
          </w:p>
        </w:tc>
        <w:tc>
          <w:tcPr>
            <w:tcW w:w="1621" w:type="dxa"/>
          </w:tcPr>
          <w:p w14:paraId="47E042E8" w14:textId="77777777" w:rsidR="0071300E" w:rsidRPr="00396CBA" w:rsidRDefault="0071300E" w:rsidP="00D046B7">
            <w:pPr>
              <w:jc w:val="both"/>
              <w:rPr>
                <w:rFonts w:ascii="Verdana" w:hAnsi="Verdana"/>
                <w:sz w:val="20"/>
                <w:szCs w:val="20"/>
              </w:rPr>
            </w:pPr>
            <w:r w:rsidRPr="00396CBA">
              <w:rPr>
                <w:rFonts w:ascii="Verdana" w:hAnsi="Verdana"/>
                <w:sz w:val="20"/>
                <w:szCs w:val="20"/>
              </w:rPr>
              <w:t>Data e shlyerjes</w:t>
            </w:r>
          </w:p>
        </w:tc>
        <w:tc>
          <w:tcPr>
            <w:tcW w:w="5590" w:type="dxa"/>
          </w:tcPr>
          <w:p w14:paraId="01738E75" w14:textId="77777777" w:rsidR="0071300E" w:rsidRPr="00396CBA" w:rsidRDefault="0071300E" w:rsidP="00D046B7">
            <w:pPr>
              <w:jc w:val="both"/>
              <w:rPr>
                <w:rFonts w:ascii="Verdana" w:hAnsi="Verdana"/>
                <w:sz w:val="20"/>
                <w:szCs w:val="20"/>
              </w:rPr>
            </w:pPr>
            <w:r w:rsidRPr="00396CBA">
              <w:rPr>
                <w:rFonts w:ascii="Verdana" w:hAnsi="Verdana"/>
                <w:sz w:val="20"/>
                <w:szCs w:val="20"/>
              </w:rPr>
              <w:t>Jepni datën kur duhet të shlyer plotësisht huaja ose linja e kredisë.</w:t>
            </w:r>
          </w:p>
        </w:tc>
      </w:tr>
      <w:tr w:rsidR="0071300E" w:rsidRPr="00396CBA" w14:paraId="49B6200B" w14:textId="77777777" w:rsidTr="006B49CD">
        <w:tc>
          <w:tcPr>
            <w:tcW w:w="1066" w:type="dxa"/>
          </w:tcPr>
          <w:p w14:paraId="598B8451" w14:textId="21AAB2F4" w:rsidR="0071300E" w:rsidRPr="00396CBA" w:rsidRDefault="00277394" w:rsidP="00D046B7">
            <w:pPr>
              <w:jc w:val="both"/>
              <w:rPr>
                <w:rFonts w:ascii="Verdana" w:hAnsi="Verdana"/>
                <w:sz w:val="20"/>
                <w:szCs w:val="20"/>
              </w:rPr>
            </w:pPr>
            <w:r w:rsidRPr="00396CBA">
              <w:rPr>
                <w:rFonts w:ascii="Verdana" w:hAnsi="Verdana"/>
                <w:sz w:val="20"/>
                <w:szCs w:val="20"/>
              </w:rPr>
              <w:t>L</w:t>
            </w:r>
          </w:p>
        </w:tc>
        <w:tc>
          <w:tcPr>
            <w:tcW w:w="1621" w:type="dxa"/>
          </w:tcPr>
          <w:p w14:paraId="58600D83" w14:textId="77777777" w:rsidR="0071300E" w:rsidRPr="00396CBA" w:rsidRDefault="0071300E" w:rsidP="00D046B7">
            <w:pPr>
              <w:jc w:val="both"/>
              <w:rPr>
                <w:rFonts w:ascii="Verdana" w:hAnsi="Verdana"/>
                <w:sz w:val="20"/>
                <w:szCs w:val="20"/>
              </w:rPr>
            </w:pPr>
            <w:r w:rsidRPr="00396CBA">
              <w:rPr>
                <w:rFonts w:ascii="Verdana" w:hAnsi="Verdana"/>
                <w:sz w:val="20"/>
                <w:szCs w:val="20"/>
              </w:rPr>
              <w:t>Kolaterali i ofruar</w:t>
            </w:r>
          </w:p>
        </w:tc>
        <w:tc>
          <w:tcPr>
            <w:tcW w:w="5590" w:type="dxa"/>
          </w:tcPr>
          <w:p w14:paraId="77F33E9E" w14:textId="77777777" w:rsidR="0071300E" w:rsidRPr="00396CBA" w:rsidRDefault="0071300E" w:rsidP="00D046B7">
            <w:pPr>
              <w:jc w:val="both"/>
              <w:rPr>
                <w:rFonts w:ascii="Verdana" w:hAnsi="Verdana"/>
                <w:sz w:val="20"/>
                <w:szCs w:val="20"/>
              </w:rPr>
            </w:pPr>
            <w:r w:rsidRPr="00396CBA">
              <w:rPr>
                <w:rFonts w:ascii="Verdana" w:hAnsi="Verdana"/>
                <w:sz w:val="20"/>
                <w:szCs w:val="20"/>
              </w:rPr>
              <w:t xml:space="preserve">Zgjidhni “po” ose “jo” nga lista që hapet me klikim, nëse është ofruar kolateral ose jo. </w:t>
            </w:r>
          </w:p>
        </w:tc>
      </w:tr>
    </w:tbl>
    <w:p w14:paraId="6AF82E85" w14:textId="77777777" w:rsidR="0071300E" w:rsidRPr="00396CBA" w:rsidRDefault="0071300E" w:rsidP="00D046B7">
      <w:pPr>
        <w:jc w:val="both"/>
        <w:rPr>
          <w:rFonts w:ascii="Verdana" w:hAnsi="Verdana"/>
          <w:sz w:val="20"/>
          <w:szCs w:val="20"/>
        </w:rPr>
      </w:pPr>
    </w:p>
    <w:p w14:paraId="4E1D8D11" w14:textId="77777777" w:rsidR="0071300E" w:rsidRPr="00396CBA" w:rsidRDefault="0071300E" w:rsidP="00D046B7">
      <w:pPr>
        <w:jc w:val="both"/>
        <w:rPr>
          <w:rFonts w:ascii="Verdana" w:hAnsi="Verdana"/>
          <w:sz w:val="20"/>
          <w:szCs w:val="20"/>
        </w:rPr>
      </w:pPr>
    </w:p>
    <w:p w14:paraId="4D0A06D0" w14:textId="14B43DD2" w:rsidR="00F27006" w:rsidRPr="00396CBA" w:rsidRDefault="00F27006" w:rsidP="00D046B7">
      <w:pPr>
        <w:jc w:val="both"/>
        <w:rPr>
          <w:rFonts w:ascii="Verdana" w:hAnsi="Verdana"/>
          <w:sz w:val="20"/>
          <w:szCs w:val="20"/>
        </w:rPr>
      </w:pPr>
      <w:r w:rsidRPr="00396CBA">
        <w:rPr>
          <w:rFonts w:ascii="Verdana" w:hAnsi="Verdana"/>
          <w:b/>
          <w:sz w:val="20"/>
          <w:szCs w:val="20"/>
        </w:rPr>
        <w:t>Shembull 6</w:t>
      </w:r>
      <w:r w:rsidRPr="00396CBA">
        <w:rPr>
          <w:rFonts w:ascii="Verdana" w:hAnsi="Verdana"/>
          <w:sz w:val="20"/>
          <w:szCs w:val="20"/>
        </w:rPr>
        <w:t>:</w:t>
      </w:r>
    </w:p>
    <w:p w14:paraId="61B4561D" w14:textId="77777777" w:rsidR="00F27006" w:rsidRPr="00396CBA" w:rsidRDefault="00F27006" w:rsidP="00D046B7">
      <w:pPr>
        <w:jc w:val="both"/>
        <w:rPr>
          <w:rFonts w:ascii="Verdana" w:hAnsi="Verdana"/>
          <w:sz w:val="20"/>
          <w:szCs w:val="20"/>
        </w:rPr>
      </w:pPr>
    </w:p>
    <w:p w14:paraId="5EB99C9E" w14:textId="200A8A77" w:rsidR="0071300E" w:rsidRPr="00396CBA" w:rsidRDefault="00F27006" w:rsidP="00D046B7">
      <w:pPr>
        <w:jc w:val="both"/>
        <w:rPr>
          <w:rFonts w:ascii="Verdana" w:hAnsi="Verdana"/>
          <w:sz w:val="20"/>
          <w:szCs w:val="20"/>
        </w:rPr>
      </w:pPr>
      <w:r w:rsidRPr="00396CBA">
        <w:rPr>
          <w:rFonts w:ascii="Verdana" w:hAnsi="Verdana"/>
          <w:sz w:val="20"/>
          <w:szCs w:val="20"/>
        </w:rPr>
        <w:t xml:space="preserve">SZA </w:t>
      </w:r>
      <w:r w:rsidR="0071300E" w:rsidRPr="00396CBA">
        <w:rPr>
          <w:rFonts w:ascii="Verdana" w:hAnsi="Verdana"/>
          <w:sz w:val="20"/>
          <w:szCs w:val="20"/>
        </w:rPr>
        <w:t xml:space="preserve">ka raportuar një hua prej 75,000 Lek nga Banka më Mirë e Shqipërisë të cilën e ka marrë më 15 maj 2017 për të mbuluar kostot e fushatës. Marrëveshja </w:t>
      </w:r>
      <w:r w:rsidR="0071300E" w:rsidRPr="00396CBA">
        <w:rPr>
          <w:rFonts w:ascii="Verdana" w:hAnsi="Verdana"/>
          <w:sz w:val="20"/>
          <w:szCs w:val="20"/>
        </w:rPr>
        <w:lastRenderedPageBreak/>
        <w:t xml:space="preserve">e huasë përcakton një normë interesi prej 2.45% dhe datë shlyerje më 30 gusht 2017. Për huanë nuk është dhënë kolateral. </w:t>
      </w:r>
    </w:p>
    <w:p w14:paraId="11BA3244" w14:textId="77777777" w:rsidR="0071300E" w:rsidRPr="00396CBA" w:rsidRDefault="0071300E" w:rsidP="00D046B7">
      <w:pPr>
        <w:jc w:val="both"/>
        <w:rPr>
          <w:rFonts w:ascii="Verdana" w:hAnsi="Verdana"/>
          <w:sz w:val="20"/>
          <w:szCs w:val="20"/>
        </w:rPr>
      </w:pPr>
    </w:p>
    <w:p w14:paraId="0ACA7031" w14:textId="37D485E5" w:rsidR="0071300E" w:rsidRPr="00396CBA" w:rsidRDefault="00024A59" w:rsidP="00D046B7">
      <w:pPr>
        <w:jc w:val="both"/>
        <w:rPr>
          <w:rFonts w:ascii="Verdana" w:hAnsi="Verdana"/>
          <w:b/>
          <w:sz w:val="20"/>
          <w:szCs w:val="20"/>
        </w:rPr>
      </w:pPr>
      <w:r w:rsidRPr="00396CBA">
        <w:rPr>
          <w:rFonts w:ascii="Verdana" w:hAnsi="Verdana"/>
          <w:b/>
          <w:noProof/>
          <w:sz w:val="20"/>
          <w:szCs w:val="20"/>
          <w:lang w:val="en-US"/>
        </w:rPr>
        <w:drawing>
          <wp:inline distT="0" distB="0" distL="0" distR="0" wp14:anchorId="794EAFD1" wp14:editId="587FBF23">
            <wp:extent cx="5257800" cy="8286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7800" cy="828675"/>
                    </a:xfrm>
                    <a:prstGeom prst="rect">
                      <a:avLst/>
                    </a:prstGeom>
                    <a:noFill/>
                    <a:ln>
                      <a:noFill/>
                    </a:ln>
                  </pic:spPr>
                </pic:pic>
              </a:graphicData>
            </a:graphic>
          </wp:inline>
        </w:drawing>
      </w:r>
    </w:p>
    <w:p w14:paraId="133ED129" w14:textId="77777777" w:rsidR="0071300E" w:rsidRPr="00396CBA" w:rsidRDefault="0071300E" w:rsidP="00D046B7">
      <w:pPr>
        <w:jc w:val="both"/>
        <w:rPr>
          <w:rFonts w:ascii="Verdana" w:hAnsi="Verdana"/>
          <w:b/>
          <w:sz w:val="20"/>
          <w:szCs w:val="20"/>
        </w:rPr>
      </w:pPr>
    </w:p>
    <w:p w14:paraId="6BEABEB3" w14:textId="7E64BF15" w:rsidR="0071300E" w:rsidRPr="00396CBA" w:rsidRDefault="00705CDF" w:rsidP="00D046B7">
      <w:pPr>
        <w:jc w:val="both"/>
        <w:rPr>
          <w:rFonts w:ascii="Verdana" w:hAnsi="Verdana"/>
          <w:b/>
          <w:sz w:val="20"/>
          <w:szCs w:val="20"/>
        </w:rPr>
      </w:pPr>
      <w:r w:rsidRPr="00396CBA">
        <w:rPr>
          <w:rFonts w:ascii="Verdana" w:hAnsi="Verdana"/>
          <w:b/>
          <w:sz w:val="20"/>
          <w:szCs w:val="20"/>
        </w:rPr>
        <w:t>Seksioni</w:t>
      </w:r>
      <w:r w:rsidR="00F0257B" w:rsidRPr="00396CBA">
        <w:rPr>
          <w:rFonts w:ascii="Verdana" w:hAnsi="Verdana"/>
          <w:b/>
          <w:sz w:val="20"/>
          <w:szCs w:val="20"/>
        </w:rPr>
        <w:t xml:space="preserve"> për Sh</w:t>
      </w:r>
      <w:r w:rsidR="0071300E" w:rsidRPr="00396CBA">
        <w:rPr>
          <w:rFonts w:ascii="Verdana" w:hAnsi="Verdana"/>
          <w:b/>
          <w:sz w:val="20"/>
          <w:szCs w:val="20"/>
        </w:rPr>
        <w:t>penzimet</w:t>
      </w:r>
    </w:p>
    <w:p w14:paraId="27A2CAB2" w14:textId="77777777" w:rsidR="0071300E" w:rsidRPr="00396CBA" w:rsidRDefault="0071300E" w:rsidP="00D046B7">
      <w:pPr>
        <w:jc w:val="both"/>
        <w:rPr>
          <w:rFonts w:ascii="Verdana" w:hAnsi="Verdana"/>
          <w:b/>
          <w:sz w:val="20"/>
          <w:szCs w:val="20"/>
        </w:rPr>
      </w:pPr>
    </w:p>
    <w:p w14:paraId="1B5346B6" w14:textId="39C94F4B" w:rsidR="00CF1E87" w:rsidRPr="00396CBA" w:rsidRDefault="00CF1E87" w:rsidP="00D046B7">
      <w:pPr>
        <w:jc w:val="both"/>
        <w:rPr>
          <w:rFonts w:ascii="Verdana" w:hAnsi="Verdana"/>
          <w:sz w:val="20"/>
          <w:szCs w:val="20"/>
        </w:rPr>
      </w:pPr>
      <w:r w:rsidRPr="00396CBA">
        <w:rPr>
          <w:rFonts w:ascii="Verdana" w:hAnsi="Verdana"/>
          <w:sz w:val="20"/>
          <w:szCs w:val="20"/>
        </w:rPr>
        <w:t xml:space="preserve">Seksioni </w:t>
      </w:r>
      <w:r w:rsidR="006031F3" w:rsidRPr="00396CBA">
        <w:rPr>
          <w:rFonts w:ascii="Verdana" w:hAnsi="Verdana"/>
          <w:sz w:val="20"/>
          <w:szCs w:val="20"/>
        </w:rPr>
        <w:t xml:space="preserve">i shpenzimeve të </w:t>
      </w:r>
      <w:r w:rsidRPr="00396CBA">
        <w:rPr>
          <w:rFonts w:ascii="Verdana" w:hAnsi="Verdana"/>
          <w:sz w:val="20"/>
          <w:szCs w:val="20"/>
        </w:rPr>
        <w:t>formularit</w:t>
      </w:r>
      <w:r w:rsidR="006031F3" w:rsidRPr="00396CBA">
        <w:rPr>
          <w:rFonts w:ascii="Verdana" w:hAnsi="Verdana"/>
          <w:sz w:val="20"/>
          <w:szCs w:val="20"/>
        </w:rPr>
        <w:t xml:space="preserve"> tip</w:t>
      </w:r>
      <w:r w:rsidRPr="00396CBA">
        <w:rPr>
          <w:rFonts w:ascii="Verdana" w:hAnsi="Verdana"/>
          <w:sz w:val="20"/>
          <w:szCs w:val="20"/>
        </w:rPr>
        <w:t xml:space="preserve"> përbëhet nga dy </w:t>
      </w:r>
      <w:r w:rsidR="006031F3" w:rsidRPr="00396CBA">
        <w:rPr>
          <w:rFonts w:ascii="Verdana" w:hAnsi="Verdana"/>
          <w:sz w:val="20"/>
          <w:szCs w:val="20"/>
        </w:rPr>
        <w:t>pjesë. Pjesa e parë, Seksioni 4a</w:t>
      </w:r>
      <w:r w:rsidRPr="00396CBA">
        <w:rPr>
          <w:rFonts w:ascii="Verdana" w:hAnsi="Verdana"/>
          <w:sz w:val="20"/>
          <w:szCs w:val="20"/>
        </w:rPr>
        <w:t>, parashikon raportimin e shpenzimeve sipas fatur</w:t>
      </w:r>
      <w:r w:rsidR="00E52E86" w:rsidRPr="00396CBA">
        <w:rPr>
          <w:rFonts w:ascii="Verdana" w:hAnsi="Verdana"/>
          <w:sz w:val="20"/>
          <w:szCs w:val="20"/>
        </w:rPr>
        <w:t>ë</w:t>
      </w:r>
      <w:r w:rsidRPr="00396CBA">
        <w:rPr>
          <w:rFonts w:ascii="Verdana" w:hAnsi="Verdana"/>
          <w:sz w:val="20"/>
          <w:szCs w:val="20"/>
        </w:rPr>
        <w:t>s. Subjekti zgjedhor do të regjistrojë të gjitha shpenzimet e tij këtu, duke siguruar informacion për çdo faturë të shpenzimeve. Kjo ofron një pasqyrë të detajuar të të gjitha shpenzimeve të fushatës t</w:t>
      </w:r>
      <w:r w:rsidR="00E52E86" w:rsidRPr="00396CBA">
        <w:rPr>
          <w:rFonts w:ascii="Verdana" w:hAnsi="Verdana"/>
          <w:sz w:val="20"/>
          <w:szCs w:val="20"/>
        </w:rPr>
        <w:t>ë</w:t>
      </w:r>
      <w:r w:rsidRPr="00396CBA">
        <w:rPr>
          <w:rFonts w:ascii="Verdana" w:hAnsi="Verdana"/>
          <w:sz w:val="20"/>
          <w:szCs w:val="20"/>
        </w:rPr>
        <w:t xml:space="preserve"> kryera nga subjekti zgjedhor.</w:t>
      </w:r>
    </w:p>
    <w:p w14:paraId="64CC8470" w14:textId="77777777" w:rsidR="00CF1E87" w:rsidRPr="00396CBA" w:rsidRDefault="00CF1E87" w:rsidP="00D046B7">
      <w:pPr>
        <w:jc w:val="both"/>
        <w:rPr>
          <w:rFonts w:ascii="Verdana" w:hAnsi="Verdana"/>
          <w:sz w:val="20"/>
          <w:szCs w:val="20"/>
        </w:rPr>
      </w:pPr>
    </w:p>
    <w:p w14:paraId="1501B21A" w14:textId="6C249B52" w:rsidR="00CF1E87" w:rsidRPr="00396CBA" w:rsidRDefault="00CF1E87" w:rsidP="00D046B7">
      <w:pPr>
        <w:jc w:val="both"/>
        <w:rPr>
          <w:rFonts w:ascii="Verdana" w:hAnsi="Verdana"/>
          <w:sz w:val="20"/>
          <w:szCs w:val="20"/>
        </w:rPr>
      </w:pPr>
      <w:r w:rsidRPr="00396CBA">
        <w:rPr>
          <w:rFonts w:ascii="Verdana" w:hAnsi="Verdana"/>
          <w:sz w:val="20"/>
          <w:szCs w:val="20"/>
        </w:rPr>
        <w:t xml:space="preserve">Pjesa e dytë, Seksioni 4b, ka një </w:t>
      </w:r>
      <w:r w:rsidR="00705CDF" w:rsidRPr="00396CBA">
        <w:rPr>
          <w:rFonts w:ascii="Verdana" w:hAnsi="Verdana"/>
          <w:sz w:val="20"/>
          <w:szCs w:val="20"/>
        </w:rPr>
        <w:t xml:space="preserve">qëllim </w:t>
      </w:r>
      <w:r w:rsidRPr="00396CBA">
        <w:rPr>
          <w:rFonts w:ascii="Verdana" w:hAnsi="Verdana"/>
          <w:sz w:val="20"/>
          <w:szCs w:val="20"/>
        </w:rPr>
        <w:t>m</w:t>
      </w:r>
      <w:r w:rsidR="00E52E86" w:rsidRPr="00396CBA">
        <w:rPr>
          <w:rFonts w:ascii="Verdana" w:hAnsi="Verdana"/>
          <w:sz w:val="20"/>
          <w:szCs w:val="20"/>
        </w:rPr>
        <w:t>ë</w:t>
      </w:r>
      <w:r w:rsidRPr="00396CBA">
        <w:rPr>
          <w:rFonts w:ascii="Verdana" w:hAnsi="Verdana"/>
          <w:sz w:val="20"/>
          <w:szCs w:val="20"/>
        </w:rPr>
        <w:t xml:space="preserve"> të </w:t>
      </w:r>
      <w:r w:rsidR="0066141A" w:rsidRPr="00396CBA">
        <w:rPr>
          <w:rFonts w:ascii="Verdana" w:hAnsi="Verdana"/>
          <w:sz w:val="20"/>
          <w:szCs w:val="20"/>
        </w:rPr>
        <w:t>fokusuar</w:t>
      </w:r>
      <w:r w:rsidR="00705CDF" w:rsidRPr="00396CBA">
        <w:rPr>
          <w:rFonts w:ascii="Verdana" w:hAnsi="Verdana"/>
          <w:sz w:val="20"/>
          <w:szCs w:val="20"/>
        </w:rPr>
        <w:t xml:space="preserve"> raportimi</w:t>
      </w:r>
      <w:r w:rsidRPr="00396CBA">
        <w:rPr>
          <w:rFonts w:ascii="Verdana" w:hAnsi="Verdana"/>
          <w:sz w:val="20"/>
          <w:szCs w:val="20"/>
        </w:rPr>
        <w:t xml:space="preserve">. </w:t>
      </w:r>
      <w:r w:rsidR="00B62ACF" w:rsidRPr="00396CBA">
        <w:rPr>
          <w:rFonts w:ascii="Verdana" w:hAnsi="Verdana"/>
          <w:sz w:val="20"/>
          <w:szCs w:val="20"/>
        </w:rPr>
        <w:t>Kjo pjesë</w:t>
      </w:r>
      <w:r w:rsidRPr="00396CBA">
        <w:rPr>
          <w:rFonts w:ascii="Verdana" w:hAnsi="Verdana"/>
          <w:sz w:val="20"/>
          <w:szCs w:val="20"/>
        </w:rPr>
        <w:t xml:space="preserve"> kërkon q</w:t>
      </w:r>
      <w:r w:rsidR="00E52E86" w:rsidRPr="00396CBA">
        <w:rPr>
          <w:rFonts w:ascii="Verdana" w:hAnsi="Verdana"/>
          <w:sz w:val="20"/>
          <w:szCs w:val="20"/>
        </w:rPr>
        <w:t>ë</w:t>
      </w:r>
      <w:r w:rsidRPr="00396CBA">
        <w:rPr>
          <w:rFonts w:ascii="Verdana" w:hAnsi="Verdana"/>
          <w:sz w:val="20"/>
          <w:szCs w:val="20"/>
        </w:rPr>
        <w:t xml:space="preserve"> subjekti zgjedhor të j</w:t>
      </w:r>
      <w:r w:rsidR="00B62ACF" w:rsidRPr="00396CBA">
        <w:rPr>
          <w:rFonts w:ascii="Verdana" w:hAnsi="Verdana"/>
          <w:sz w:val="20"/>
          <w:szCs w:val="20"/>
        </w:rPr>
        <w:t>ap</w:t>
      </w:r>
      <w:r w:rsidR="00E52E86" w:rsidRPr="00396CBA">
        <w:rPr>
          <w:rFonts w:ascii="Verdana" w:hAnsi="Verdana"/>
          <w:sz w:val="20"/>
          <w:szCs w:val="20"/>
        </w:rPr>
        <w:t>ë</w:t>
      </w:r>
      <w:r w:rsidRPr="00396CBA">
        <w:rPr>
          <w:rFonts w:ascii="Verdana" w:hAnsi="Verdana"/>
          <w:sz w:val="20"/>
          <w:szCs w:val="20"/>
        </w:rPr>
        <w:t xml:space="preserve"> informacion financiar rreth mitingjeve t</w:t>
      </w:r>
      <w:r w:rsidR="00E52E86" w:rsidRPr="00396CBA">
        <w:rPr>
          <w:rFonts w:ascii="Verdana" w:hAnsi="Verdana"/>
          <w:sz w:val="20"/>
          <w:szCs w:val="20"/>
        </w:rPr>
        <w:t>ë</w:t>
      </w:r>
      <w:r w:rsidRPr="00396CBA">
        <w:rPr>
          <w:rFonts w:ascii="Verdana" w:hAnsi="Verdana"/>
          <w:sz w:val="20"/>
          <w:szCs w:val="20"/>
        </w:rPr>
        <w:t xml:space="preserve"> fushatës, sipas </w:t>
      </w:r>
      <w:r w:rsidR="00B62ACF" w:rsidRPr="00396CBA">
        <w:rPr>
          <w:rFonts w:ascii="Verdana" w:hAnsi="Verdana"/>
          <w:sz w:val="20"/>
          <w:szCs w:val="20"/>
        </w:rPr>
        <w:t xml:space="preserve">vlerës së shpenzuar për </w:t>
      </w:r>
      <w:r w:rsidR="00705CDF" w:rsidRPr="00396CBA">
        <w:rPr>
          <w:rFonts w:ascii="Verdana" w:hAnsi="Verdana"/>
          <w:sz w:val="20"/>
          <w:szCs w:val="20"/>
        </w:rPr>
        <w:t>çdo miting</w:t>
      </w:r>
      <w:r w:rsidRPr="00396CBA">
        <w:rPr>
          <w:rFonts w:ascii="Verdana" w:hAnsi="Verdana"/>
          <w:sz w:val="20"/>
          <w:szCs w:val="20"/>
        </w:rPr>
        <w:t>. Të gjitha shpenzimet që lidhen me mitingun e caktuar duhet t</w:t>
      </w:r>
      <w:r w:rsidR="00E52E86" w:rsidRPr="00396CBA">
        <w:rPr>
          <w:rFonts w:ascii="Verdana" w:hAnsi="Verdana"/>
          <w:sz w:val="20"/>
          <w:szCs w:val="20"/>
        </w:rPr>
        <w:t>ë</w:t>
      </w:r>
      <w:r w:rsidRPr="00396CBA">
        <w:rPr>
          <w:rFonts w:ascii="Verdana" w:hAnsi="Verdana"/>
          <w:sz w:val="20"/>
          <w:szCs w:val="20"/>
        </w:rPr>
        <w:t xml:space="preserve"> jepen. Kjo siguron një pamje sa mund t</w:t>
      </w:r>
      <w:r w:rsidR="00E52E86" w:rsidRPr="00396CBA">
        <w:rPr>
          <w:rFonts w:ascii="Verdana" w:hAnsi="Verdana"/>
          <w:sz w:val="20"/>
          <w:szCs w:val="20"/>
        </w:rPr>
        <w:t>ë</w:t>
      </w:r>
      <w:r w:rsidRPr="00396CBA">
        <w:rPr>
          <w:rFonts w:ascii="Verdana" w:hAnsi="Verdana"/>
          <w:sz w:val="20"/>
          <w:szCs w:val="20"/>
        </w:rPr>
        <w:t xml:space="preserve"> kushtoj</w:t>
      </w:r>
      <w:r w:rsidR="00E52E86" w:rsidRPr="00396CBA">
        <w:rPr>
          <w:rFonts w:ascii="Verdana" w:hAnsi="Verdana"/>
          <w:sz w:val="20"/>
          <w:szCs w:val="20"/>
        </w:rPr>
        <w:t>ë</w:t>
      </w:r>
      <w:r w:rsidRPr="00396CBA">
        <w:rPr>
          <w:rFonts w:ascii="Verdana" w:hAnsi="Verdana"/>
          <w:sz w:val="20"/>
          <w:szCs w:val="20"/>
        </w:rPr>
        <w:t xml:space="preserve"> nj</w:t>
      </w:r>
      <w:r w:rsidR="00E52E86" w:rsidRPr="00396CBA">
        <w:rPr>
          <w:rFonts w:ascii="Verdana" w:hAnsi="Verdana"/>
          <w:sz w:val="20"/>
          <w:szCs w:val="20"/>
        </w:rPr>
        <w:t>ë</w:t>
      </w:r>
      <w:r w:rsidRPr="00396CBA">
        <w:rPr>
          <w:rFonts w:ascii="Verdana" w:hAnsi="Verdana"/>
          <w:sz w:val="20"/>
          <w:szCs w:val="20"/>
        </w:rPr>
        <w:t xml:space="preserve"> </w:t>
      </w:r>
      <w:r w:rsidR="000572A4" w:rsidRPr="00396CBA">
        <w:rPr>
          <w:rFonts w:ascii="Verdana" w:hAnsi="Verdana"/>
          <w:sz w:val="20"/>
          <w:szCs w:val="20"/>
        </w:rPr>
        <w:t xml:space="preserve">aktivitet i </w:t>
      </w:r>
      <w:r w:rsidRPr="00396CBA">
        <w:rPr>
          <w:rFonts w:ascii="Verdana" w:hAnsi="Verdana"/>
          <w:sz w:val="20"/>
          <w:szCs w:val="20"/>
        </w:rPr>
        <w:t>till</w:t>
      </w:r>
      <w:r w:rsidR="00E52E86" w:rsidRPr="00396CBA">
        <w:rPr>
          <w:rFonts w:ascii="Verdana" w:hAnsi="Verdana"/>
          <w:sz w:val="20"/>
          <w:szCs w:val="20"/>
        </w:rPr>
        <w:t>ë</w:t>
      </w:r>
      <w:r w:rsidRPr="00396CBA">
        <w:rPr>
          <w:rFonts w:ascii="Verdana" w:hAnsi="Verdana"/>
          <w:sz w:val="20"/>
          <w:szCs w:val="20"/>
        </w:rPr>
        <w:t>.</w:t>
      </w:r>
    </w:p>
    <w:p w14:paraId="7D1A5B1F" w14:textId="77777777" w:rsidR="00CF1E87" w:rsidRPr="00396CBA" w:rsidRDefault="00CF1E87" w:rsidP="00D046B7">
      <w:pPr>
        <w:jc w:val="both"/>
        <w:rPr>
          <w:rFonts w:ascii="Verdana" w:hAnsi="Verdana"/>
          <w:sz w:val="20"/>
          <w:szCs w:val="20"/>
        </w:rPr>
      </w:pPr>
    </w:p>
    <w:p w14:paraId="6923D14A" w14:textId="42EDC366" w:rsidR="00CF1E87" w:rsidRPr="00396CBA" w:rsidRDefault="00CF1E87" w:rsidP="00D046B7">
      <w:pPr>
        <w:jc w:val="both"/>
        <w:rPr>
          <w:rFonts w:ascii="Verdana" w:hAnsi="Verdana"/>
          <w:sz w:val="20"/>
          <w:szCs w:val="20"/>
        </w:rPr>
      </w:pPr>
      <w:r w:rsidRPr="00396CBA">
        <w:rPr>
          <w:rFonts w:ascii="Verdana" w:hAnsi="Verdana"/>
          <w:sz w:val="20"/>
          <w:szCs w:val="20"/>
        </w:rPr>
        <w:t xml:space="preserve">Vetëm shifrat në Seksionin 4a </w:t>
      </w:r>
      <w:r w:rsidR="0016144B" w:rsidRPr="00396CBA">
        <w:rPr>
          <w:rFonts w:ascii="Verdana" w:hAnsi="Verdana"/>
          <w:sz w:val="20"/>
          <w:szCs w:val="20"/>
        </w:rPr>
        <w:t>agregohen</w:t>
      </w:r>
      <w:r w:rsidRPr="00396CBA">
        <w:rPr>
          <w:rFonts w:ascii="Verdana" w:hAnsi="Verdana"/>
          <w:sz w:val="20"/>
          <w:szCs w:val="20"/>
        </w:rPr>
        <w:t xml:space="preserve"> </w:t>
      </w:r>
      <w:r w:rsidR="000572A4" w:rsidRPr="00396CBA">
        <w:rPr>
          <w:rFonts w:ascii="Verdana" w:hAnsi="Verdana"/>
          <w:sz w:val="20"/>
          <w:szCs w:val="20"/>
        </w:rPr>
        <w:t xml:space="preserve">automatikisht </w:t>
      </w:r>
      <w:r w:rsidRPr="00396CBA">
        <w:rPr>
          <w:rFonts w:ascii="Verdana" w:hAnsi="Verdana"/>
          <w:sz w:val="20"/>
          <w:szCs w:val="20"/>
        </w:rPr>
        <w:t xml:space="preserve">për të </w:t>
      </w:r>
      <w:r w:rsidR="0016144B" w:rsidRPr="00396CBA">
        <w:rPr>
          <w:rFonts w:ascii="Verdana" w:hAnsi="Verdana"/>
          <w:sz w:val="20"/>
          <w:szCs w:val="20"/>
        </w:rPr>
        <w:t>nxjerrë</w:t>
      </w:r>
      <w:r w:rsidRPr="00396CBA">
        <w:rPr>
          <w:rFonts w:ascii="Verdana" w:hAnsi="Verdana"/>
          <w:sz w:val="20"/>
          <w:szCs w:val="20"/>
        </w:rPr>
        <w:t xml:space="preserve"> shum</w:t>
      </w:r>
      <w:r w:rsidR="00E52E86" w:rsidRPr="00396CBA">
        <w:rPr>
          <w:rFonts w:ascii="Verdana" w:hAnsi="Verdana"/>
          <w:sz w:val="20"/>
          <w:szCs w:val="20"/>
        </w:rPr>
        <w:t>ë</w:t>
      </w:r>
      <w:r w:rsidRPr="00396CBA">
        <w:rPr>
          <w:rFonts w:ascii="Verdana" w:hAnsi="Verdana"/>
          <w:sz w:val="20"/>
          <w:szCs w:val="20"/>
        </w:rPr>
        <w:t>n totale t</w:t>
      </w:r>
      <w:r w:rsidR="00E52E86" w:rsidRPr="00396CBA">
        <w:rPr>
          <w:rFonts w:ascii="Verdana" w:hAnsi="Verdana"/>
          <w:sz w:val="20"/>
          <w:szCs w:val="20"/>
        </w:rPr>
        <w:t>ë</w:t>
      </w:r>
      <w:r w:rsidRPr="00396CBA">
        <w:rPr>
          <w:rFonts w:ascii="Verdana" w:hAnsi="Verdana"/>
          <w:sz w:val="20"/>
          <w:szCs w:val="20"/>
        </w:rPr>
        <w:t xml:space="preserve"> shpenzuar nga subjekti zgjedhor gjatë fushatës, </w:t>
      </w:r>
      <w:r w:rsidR="0016144B" w:rsidRPr="00396CBA">
        <w:rPr>
          <w:rFonts w:ascii="Verdana" w:hAnsi="Verdana"/>
          <w:sz w:val="20"/>
          <w:szCs w:val="20"/>
        </w:rPr>
        <w:t xml:space="preserve">prandaj </w:t>
      </w:r>
      <w:r w:rsidR="000572A4" w:rsidRPr="00396CBA">
        <w:rPr>
          <w:rFonts w:ascii="Verdana" w:hAnsi="Verdana"/>
          <w:sz w:val="20"/>
          <w:szCs w:val="20"/>
        </w:rPr>
        <w:t>në seksionin 4b n</w:t>
      </w:r>
      <w:r w:rsidRPr="00396CBA">
        <w:rPr>
          <w:rFonts w:ascii="Verdana" w:hAnsi="Verdana"/>
          <w:sz w:val="20"/>
          <w:szCs w:val="20"/>
        </w:rPr>
        <w:t xml:space="preserve">uk do të ketë </w:t>
      </w:r>
      <w:r w:rsidR="000572A4" w:rsidRPr="00396CBA">
        <w:rPr>
          <w:rFonts w:ascii="Verdana" w:hAnsi="Verdana"/>
          <w:sz w:val="20"/>
          <w:szCs w:val="20"/>
        </w:rPr>
        <w:t>llogaritje</w:t>
      </w:r>
      <w:r w:rsidRPr="00396CBA">
        <w:rPr>
          <w:rFonts w:ascii="Verdana" w:hAnsi="Verdana"/>
          <w:sz w:val="20"/>
          <w:szCs w:val="20"/>
        </w:rPr>
        <w:t xml:space="preserve"> t</w:t>
      </w:r>
      <w:r w:rsidR="00E52E86" w:rsidRPr="00396CBA">
        <w:rPr>
          <w:rFonts w:ascii="Verdana" w:hAnsi="Verdana"/>
          <w:sz w:val="20"/>
          <w:szCs w:val="20"/>
        </w:rPr>
        <w:t>ë</w:t>
      </w:r>
      <w:r w:rsidRPr="00396CBA">
        <w:rPr>
          <w:rFonts w:ascii="Verdana" w:hAnsi="Verdana"/>
          <w:sz w:val="20"/>
          <w:szCs w:val="20"/>
        </w:rPr>
        <w:t xml:space="preserve"> dyfishtë t</w:t>
      </w:r>
      <w:r w:rsidR="00E52E86" w:rsidRPr="00396CBA">
        <w:rPr>
          <w:rFonts w:ascii="Verdana" w:hAnsi="Verdana"/>
          <w:sz w:val="20"/>
          <w:szCs w:val="20"/>
        </w:rPr>
        <w:t>ë</w:t>
      </w:r>
      <w:r w:rsidRPr="00396CBA">
        <w:rPr>
          <w:rFonts w:ascii="Verdana" w:hAnsi="Verdana"/>
          <w:sz w:val="20"/>
          <w:szCs w:val="20"/>
        </w:rPr>
        <w:t xml:space="preserve"> shpenzimeve.</w:t>
      </w:r>
    </w:p>
    <w:p w14:paraId="00EE0EF0" w14:textId="1FD1516F" w:rsidR="00705CDF" w:rsidRPr="00396CBA" w:rsidRDefault="00705CDF" w:rsidP="00D046B7">
      <w:pPr>
        <w:jc w:val="both"/>
        <w:rPr>
          <w:rFonts w:ascii="Verdana" w:hAnsi="Verdana"/>
          <w:sz w:val="20"/>
          <w:szCs w:val="20"/>
        </w:rPr>
      </w:pPr>
    </w:p>
    <w:p w14:paraId="7FCAA856" w14:textId="21AE567E" w:rsidR="00705CDF" w:rsidRPr="00396CBA" w:rsidRDefault="00705CDF" w:rsidP="00705CDF">
      <w:pPr>
        <w:jc w:val="both"/>
        <w:rPr>
          <w:rFonts w:ascii="Verdana" w:hAnsi="Verdana"/>
          <w:sz w:val="20"/>
          <w:szCs w:val="20"/>
          <w:lang w:eastAsia="ja-JP"/>
        </w:rPr>
      </w:pPr>
      <w:r w:rsidRPr="00396CBA">
        <w:rPr>
          <w:rFonts w:ascii="Verdana" w:hAnsi="Verdana"/>
          <w:sz w:val="20"/>
          <w:szCs w:val="20"/>
        </w:rPr>
        <w:t>Të gjitha shpenzimet e kryera në monedhë të huaj duhet të raportohen me kundërvleftën e</w:t>
      </w:r>
      <w:r w:rsidR="009933E0" w:rsidRPr="00396CBA">
        <w:rPr>
          <w:rFonts w:ascii="Verdana" w:hAnsi="Verdana"/>
          <w:sz w:val="20"/>
          <w:szCs w:val="20"/>
        </w:rPr>
        <w:t xml:space="preserve"> barabartë në monedhën vendase Lek,</w:t>
      </w:r>
      <w:r w:rsidRPr="00396CBA">
        <w:rPr>
          <w:rFonts w:ascii="Verdana" w:hAnsi="Verdana"/>
          <w:sz w:val="20"/>
          <w:szCs w:val="20"/>
        </w:rPr>
        <w:t xml:space="preserve"> në bazë të vlerës sipas kursit të këmbimit në ditën që është bërë konvertimi. Për shembull ju mund të përdorni kursin e këmbimit të bankës tuaj për të reflektuar konvertimin. Për këtë qëllim ju duhet të mbani kopje të faturave që vërtetojnë kryerjen e një këmbimi valutor me kursin e caktuar. </w:t>
      </w:r>
    </w:p>
    <w:p w14:paraId="7FA0D581" w14:textId="77777777" w:rsidR="00F27006" w:rsidRPr="00396CBA" w:rsidRDefault="00F27006" w:rsidP="00D046B7">
      <w:pPr>
        <w:jc w:val="both"/>
        <w:rPr>
          <w:rFonts w:ascii="Verdana" w:hAnsi="Verdana"/>
          <w:sz w:val="20"/>
          <w:szCs w:val="20"/>
        </w:rPr>
      </w:pPr>
    </w:p>
    <w:p w14:paraId="2B46D745" w14:textId="77777777" w:rsidR="0071300E" w:rsidRPr="00396CBA" w:rsidRDefault="0071300E" w:rsidP="00D046B7">
      <w:pPr>
        <w:jc w:val="both"/>
        <w:rPr>
          <w:rFonts w:ascii="Verdana" w:hAnsi="Verdana"/>
          <w:sz w:val="20"/>
          <w:szCs w:val="20"/>
        </w:rPr>
      </w:pPr>
      <w:r w:rsidRPr="00396CBA">
        <w:rPr>
          <w:rFonts w:ascii="Verdana" w:hAnsi="Verdana"/>
          <w:sz w:val="20"/>
          <w:szCs w:val="20"/>
        </w:rPr>
        <w:t xml:space="preserve">Shpenzimet ndahen në kategori të veçanta: </w:t>
      </w:r>
    </w:p>
    <w:p w14:paraId="57BD4C47" w14:textId="77777777" w:rsidR="0071300E" w:rsidRPr="00396CBA" w:rsidRDefault="0071300E" w:rsidP="00D046B7">
      <w:pPr>
        <w:jc w:val="both"/>
        <w:rPr>
          <w:rFonts w:ascii="Verdana" w:hAnsi="Verdana"/>
          <w:sz w:val="20"/>
          <w:szCs w:val="20"/>
        </w:rPr>
      </w:pPr>
    </w:p>
    <w:p w14:paraId="4BF77F7C" w14:textId="15D56B69" w:rsidR="0071300E" w:rsidRPr="00396CBA" w:rsidRDefault="00B13B20" w:rsidP="00D046B7">
      <w:pPr>
        <w:jc w:val="both"/>
        <w:rPr>
          <w:rFonts w:ascii="Verdana" w:hAnsi="Verdana"/>
          <w:b/>
          <w:sz w:val="20"/>
          <w:szCs w:val="20"/>
        </w:rPr>
      </w:pPr>
      <w:r w:rsidRPr="00396CBA">
        <w:rPr>
          <w:rFonts w:ascii="Verdana" w:hAnsi="Verdana"/>
          <w:b/>
          <w:sz w:val="20"/>
          <w:szCs w:val="20"/>
        </w:rPr>
        <w:t>Mitingje/t</w:t>
      </w:r>
      <w:r w:rsidR="0071300E" w:rsidRPr="00396CBA">
        <w:rPr>
          <w:rFonts w:ascii="Verdana" w:hAnsi="Verdana"/>
          <w:b/>
          <w:sz w:val="20"/>
          <w:szCs w:val="20"/>
        </w:rPr>
        <w:t>ubime dhe aktivitete fushate</w:t>
      </w:r>
    </w:p>
    <w:p w14:paraId="70E28824" w14:textId="77777777" w:rsidR="0071300E" w:rsidRPr="00396CBA" w:rsidRDefault="0071300E" w:rsidP="00D046B7">
      <w:pPr>
        <w:jc w:val="both"/>
        <w:rPr>
          <w:rFonts w:ascii="Verdana" w:hAnsi="Verdana"/>
          <w:b/>
          <w:sz w:val="20"/>
          <w:szCs w:val="20"/>
        </w:rPr>
      </w:pPr>
    </w:p>
    <w:p w14:paraId="308DF0DA" w14:textId="23615C91" w:rsidR="007F3169" w:rsidRPr="00396CBA" w:rsidRDefault="0071300E" w:rsidP="00D046B7">
      <w:pPr>
        <w:jc w:val="both"/>
        <w:rPr>
          <w:rFonts w:ascii="Verdana" w:hAnsi="Verdana"/>
          <w:sz w:val="20"/>
          <w:szCs w:val="20"/>
        </w:rPr>
      </w:pPr>
      <w:r w:rsidRPr="00396CBA">
        <w:rPr>
          <w:rFonts w:ascii="Verdana" w:hAnsi="Verdana"/>
          <w:sz w:val="20"/>
          <w:szCs w:val="20"/>
        </w:rPr>
        <w:t xml:space="preserve">Tubimet dhe aktivitetet e fushatës përfshijnë mitingjet në ajër të pastër, </w:t>
      </w:r>
      <w:r w:rsidR="00346FC4" w:rsidRPr="00396CBA">
        <w:rPr>
          <w:rFonts w:ascii="Verdana" w:hAnsi="Verdana"/>
          <w:sz w:val="20"/>
          <w:szCs w:val="20"/>
        </w:rPr>
        <w:t>mbledhje</w:t>
      </w:r>
      <w:r w:rsidR="00B13B20" w:rsidRPr="00396CBA">
        <w:rPr>
          <w:rFonts w:ascii="Verdana" w:hAnsi="Verdana"/>
          <w:sz w:val="20"/>
          <w:szCs w:val="20"/>
        </w:rPr>
        <w:t xml:space="preserve"> apo takime</w:t>
      </w:r>
      <w:r w:rsidRPr="00396CBA">
        <w:rPr>
          <w:rFonts w:ascii="Verdana" w:hAnsi="Verdana"/>
          <w:sz w:val="20"/>
          <w:szCs w:val="20"/>
        </w:rPr>
        <w:t xml:space="preserve"> dhe aktivitete të tjera jashtë dhe brenda. Kostot e zakonshme të lidhura me to janë q</w:t>
      </w:r>
      <w:r w:rsidR="00ED734F" w:rsidRPr="00396CBA">
        <w:rPr>
          <w:rFonts w:ascii="Verdana" w:hAnsi="Verdana"/>
          <w:sz w:val="20"/>
          <w:szCs w:val="20"/>
        </w:rPr>
        <w:t>e</w:t>
      </w:r>
      <w:r w:rsidRPr="00396CBA">
        <w:rPr>
          <w:rFonts w:ascii="Verdana" w:hAnsi="Verdana"/>
          <w:sz w:val="20"/>
          <w:szCs w:val="20"/>
        </w:rPr>
        <w:t>ramarrja e ambientit, tarifat për argëtimin, q</w:t>
      </w:r>
      <w:r w:rsidR="00ED734F" w:rsidRPr="00396CBA">
        <w:rPr>
          <w:rFonts w:ascii="Verdana" w:hAnsi="Verdana"/>
          <w:sz w:val="20"/>
          <w:szCs w:val="20"/>
        </w:rPr>
        <w:t>e</w:t>
      </w:r>
      <w:r w:rsidRPr="00396CBA">
        <w:rPr>
          <w:rFonts w:ascii="Verdana" w:hAnsi="Verdana"/>
          <w:sz w:val="20"/>
          <w:szCs w:val="20"/>
        </w:rPr>
        <w:t xml:space="preserve">ramarrja e sistemit të </w:t>
      </w:r>
      <w:r w:rsidR="00C2683F" w:rsidRPr="00396CBA">
        <w:rPr>
          <w:rFonts w:ascii="Verdana" w:hAnsi="Verdana"/>
          <w:sz w:val="20"/>
          <w:szCs w:val="20"/>
        </w:rPr>
        <w:t>audio</w:t>
      </w:r>
      <w:r w:rsidR="00F27006" w:rsidRPr="00396CBA">
        <w:rPr>
          <w:rFonts w:ascii="Verdana" w:hAnsi="Verdana"/>
          <w:sz w:val="20"/>
          <w:szCs w:val="20"/>
        </w:rPr>
        <w:t>/ dritat, materialet specifike t</w:t>
      </w:r>
      <w:r w:rsidR="00E52E86" w:rsidRPr="00396CBA">
        <w:rPr>
          <w:rFonts w:ascii="Verdana" w:hAnsi="Verdana"/>
          <w:sz w:val="20"/>
          <w:szCs w:val="20"/>
        </w:rPr>
        <w:t>ë</w:t>
      </w:r>
      <w:r w:rsidR="00F27006" w:rsidRPr="00396CBA">
        <w:rPr>
          <w:rFonts w:ascii="Verdana" w:hAnsi="Verdana"/>
          <w:sz w:val="20"/>
          <w:szCs w:val="20"/>
        </w:rPr>
        <w:t xml:space="preserve"> printuara</w:t>
      </w:r>
      <w:r w:rsidRPr="00396CBA">
        <w:rPr>
          <w:rFonts w:ascii="Verdana" w:hAnsi="Verdana"/>
          <w:sz w:val="20"/>
          <w:szCs w:val="20"/>
        </w:rPr>
        <w:t xml:space="preserve"> dhe ushqim e </w:t>
      </w:r>
      <w:r w:rsidR="00446F9A" w:rsidRPr="00396CBA">
        <w:rPr>
          <w:rFonts w:ascii="Verdana" w:hAnsi="Verdana"/>
          <w:sz w:val="20"/>
          <w:szCs w:val="20"/>
        </w:rPr>
        <w:t xml:space="preserve">pije </w:t>
      </w:r>
      <w:r w:rsidRPr="00396CBA">
        <w:rPr>
          <w:rFonts w:ascii="Verdana" w:hAnsi="Verdana"/>
          <w:sz w:val="20"/>
          <w:szCs w:val="20"/>
        </w:rPr>
        <w:t>freskuese.</w:t>
      </w:r>
      <w:r w:rsidR="00F27006" w:rsidRPr="00396CBA">
        <w:rPr>
          <w:rFonts w:ascii="Verdana" w:hAnsi="Verdana"/>
          <w:noProof/>
          <w:sz w:val="20"/>
          <w:szCs w:val="20"/>
        </w:rPr>
        <w:t xml:space="preserve"> </w:t>
      </w:r>
      <w:r w:rsidR="007F3169" w:rsidRPr="00396CBA">
        <w:rPr>
          <w:rFonts w:ascii="Verdana" w:hAnsi="Verdana"/>
          <w:sz w:val="20"/>
          <w:szCs w:val="20"/>
        </w:rPr>
        <w:t>Siç theksohet në Seksionin 4b, subjektet zgjedhore duhet të japin informacion shtesë në lidhje me mitingje t</w:t>
      </w:r>
      <w:r w:rsidR="00E52E86" w:rsidRPr="00396CBA">
        <w:rPr>
          <w:rFonts w:ascii="Verdana" w:hAnsi="Verdana"/>
          <w:sz w:val="20"/>
          <w:szCs w:val="20"/>
        </w:rPr>
        <w:t>ë</w:t>
      </w:r>
      <w:r w:rsidR="007F3169" w:rsidRPr="00396CBA">
        <w:rPr>
          <w:rFonts w:ascii="Verdana" w:hAnsi="Verdana"/>
          <w:sz w:val="20"/>
          <w:szCs w:val="20"/>
        </w:rPr>
        <w:t xml:space="preserve"> m</w:t>
      </w:r>
      <w:r w:rsidR="00E52E86" w:rsidRPr="00396CBA">
        <w:rPr>
          <w:rFonts w:ascii="Verdana" w:hAnsi="Verdana"/>
          <w:sz w:val="20"/>
          <w:szCs w:val="20"/>
        </w:rPr>
        <w:t>ë</w:t>
      </w:r>
      <w:r w:rsidR="007F3169" w:rsidRPr="00396CBA">
        <w:rPr>
          <w:rFonts w:ascii="Verdana" w:hAnsi="Verdana"/>
          <w:sz w:val="20"/>
          <w:szCs w:val="20"/>
        </w:rPr>
        <w:t>dha t</w:t>
      </w:r>
      <w:r w:rsidR="00E52E86" w:rsidRPr="00396CBA">
        <w:rPr>
          <w:rFonts w:ascii="Verdana" w:hAnsi="Verdana"/>
          <w:sz w:val="20"/>
          <w:szCs w:val="20"/>
        </w:rPr>
        <w:t>ë</w:t>
      </w:r>
      <w:r w:rsidR="007F3169" w:rsidRPr="00396CBA">
        <w:rPr>
          <w:rFonts w:ascii="Verdana" w:hAnsi="Verdana"/>
          <w:sz w:val="20"/>
          <w:szCs w:val="20"/>
        </w:rPr>
        <w:t xml:space="preserve"> fushat</w:t>
      </w:r>
      <w:r w:rsidR="00E52E86" w:rsidRPr="00396CBA">
        <w:rPr>
          <w:rFonts w:ascii="Verdana" w:hAnsi="Verdana"/>
          <w:sz w:val="20"/>
          <w:szCs w:val="20"/>
        </w:rPr>
        <w:t>ë</w:t>
      </w:r>
      <w:r w:rsidR="007F3169" w:rsidRPr="00396CBA">
        <w:rPr>
          <w:rFonts w:ascii="Verdana" w:hAnsi="Verdana"/>
          <w:sz w:val="20"/>
          <w:szCs w:val="20"/>
        </w:rPr>
        <w:t xml:space="preserve">s/ </w:t>
      </w:r>
      <w:r w:rsidR="000D5855" w:rsidRPr="00396CBA">
        <w:rPr>
          <w:rFonts w:ascii="Verdana" w:hAnsi="Verdana"/>
          <w:sz w:val="20"/>
          <w:szCs w:val="20"/>
        </w:rPr>
        <w:t>për secilin miting</w:t>
      </w:r>
      <w:r w:rsidR="007F3169" w:rsidRPr="00396CBA">
        <w:rPr>
          <w:rFonts w:ascii="Verdana" w:hAnsi="Verdana"/>
          <w:sz w:val="20"/>
          <w:szCs w:val="20"/>
        </w:rPr>
        <w:t>.</w:t>
      </w:r>
    </w:p>
    <w:p w14:paraId="0508E952" w14:textId="77777777" w:rsidR="0071300E" w:rsidRPr="00396CBA" w:rsidRDefault="0071300E" w:rsidP="00D046B7">
      <w:pPr>
        <w:jc w:val="both"/>
        <w:rPr>
          <w:rFonts w:ascii="Verdana" w:hAnsi="Verdana"/>
          <w:sz w:val="20"/>
          <w:szCs w:val="20"/>
        </w:rPr>
      </w:pPr>
    </w:p>
    <w:p w14:paraId="41EBB2AD" w14:textId="77777777" w:rsidR="0071300E" w:rsidRPr="00396CBA" w:rsidRDefault="0071300E" w:rsidP="00D046B7">
      <w:pPr>
        <w:jc w:val="both"/>
        <w:rPr>
          <w:rFonts w:ascii="Verdana" w:hAnsi="Verdana"/>
          <w:sz w:val="20"/>
          <w:szCs w:val="20"/>
        </w:rPr>
      </w:pPr>
      <w:r w:rsidRPr="00396CBA">
        <w:rPr>
          <w:rFonts w:ascii="Verdana" w:hAnsi="Verdana"/>
          <w:b/>
          <w:sz w:val="20"/>
          <w:szCs w:val="20"/>
        </w:rPr>
        <w:t>Materiale promocionale</w:t>
      </w:r>
    </w:p>
    <w:p w14:paraId="0A32600E" w14:textId="77777777" w:rsidR="0071300E" w:rsidRPr="00396CBA" w:rsidRDefault="0071300E" w:rsidP="00D046B7">
      <w:pPr>
        <w:jc w:val="both"/>
        <w:rPr>
          <w:rFonts w:ascii="Verdana" w:hAnsi="Verdana"/>
          <w:sz w:val="20"/>
          <w:szCs w:val="20"/>
        </w:rPr>
      </w:pPr>
    </w:p>
    <w:p w14:paraId="499BBE52" w14:textId="77777777" w:rsidR="0071300E" w:rsidRPr="00396CBA" w:rsidRDefault="0071300E" w:rsidP="00D046B7">
      <w:pPr>
        <w:jc w:val="both"/>
        <w:rPr>
          <w:rFonts w:ascii="Verdana" w:hAnsi="Verdana"/>
          <w:sz w:val="20"/>
          <w:szCs w:val="20"/>
        </w:rPr>
      </w:pPr>
      <w:r w:rsidRPr="00396CBA">
        <w:rPr>
          <w:rFonts w:ascii="Verdana" w:hAnsi="Verdana"/>
          <w:sz w:val="20"/>
          <w:szCs w:val="20"/>
        </w:rPr>
        <w:t xml:space="preserve">Kostot e materialeve promocionale lidhen me përgatitjen dhe prodhimin e materialeve për promovimin e fushatës së subjektit zgjedhor. Përfshin kosto për hartimin e mesazheve të fushatës si dhe të gjitha shpenzimet për prodhimin e artikujve si bluza dhe artikuj të tjerë promocionalë të fushatës. </w:t>
      </w:r>
    </w:p>
    <w:p w14:paraId="76E12355" w14:textId="77777777" w:rsidR="0071300E" w:rsidRPr="00396CBA" w:rsidRDefault="0071300E" w:rsidP="00D046B7">
      <w:pPr>
        <w:jc w:val="both"/>
        <w:rPr>
          <w:rFonts w:ascii="Verdana" w:hAnsi="Verdana"/>
          <w:sz w:val="20"/>
          <w:szCs w:val="20"/>
        </w:rPr>
      </w:pPr>
    </w:p>
    <w:p w14:paraId="36156206" w14:textId="77777777" w:rsidR="0071300E" w:rsidRPr="00396CBA" w:rsidRDefault="0071300E" w:rsidP="00D046B7">
      <w:pPr>
        <w:jc w:val="both"/>
        <w:rPr>
          <w:rFonts w:ascii="Verdana" w:hAnsi="Verdana"/>
          <w:b/>
          <w:sz w:val="20"/>
          <w:szCs w:val="20"/>
        </w:rPr>
      </w:pPr>
      <w:r w:rsidRPr="00396CBA">
        <w:rPr>
          <w:rFonts w:ascii="Verdana" w:hAnsi="Verdana"/>
          <w:b/>
          <w:sz w:val="20"/>
          <w:szCs w:val="20"/>
        </w:rPr>
        <w:t>Media</w:t>
      </w:r>
    </w:p>
    <w:p w14:paraId="6D5E5A9E" w14:textId="77777777" w:rsidR="0071300E" w:rsidRPr="00396CBA" w:rsidRDefault="0071300E" w:rsidP="00D046B7">
      <w:pPr>
        <w:jc w:val="both"/>
        <w:rPr>
          <w:rFonts w:ascii="Verdana" w:hAnsi="Verdana"/>
          <w:b/>
          <w:sz w:val="20"/>
          <w:szCs w:val="20"/>
        </w:rPr>
      </w:pPr>
    </w:p>
    <w:p w14:paraId="57C74274" w14:textId="25B73C2E" w:rsidR="0071300E" w:rsidRPr="00396CBA" w:rsidRDefault="0071300E" w:rsidP="00D046B7">
      <w:pPr>
        <w:jc w:val="both"/>
        <w:rPr>
          <w:rFonts w:ascii="Verdana" w:hAnsi="Verdana"/>
          <w:sz w:val="20"/>
          <w:szCs w:val="20"/>
        </w:rPr>
      </w:pPr>
      <w:r w:rsidRPr="00396CBA">
        <w:rPr>
          <w:rFonts w:ascii="Verdana" w:hAnsi="Verdana"/>
          <w:sz w:val="20"/>
          <w:szCs w:val="20"/>
        </w:rPr>
        <w:t xml:space="preserve">Shpenzimet për media përfshijnë koston e prodhimit të spoteve televizive </w:t>
      </w:r>
      <w:r w:rsidR="00F27006" w:rsidRPr="00396CBA">
        <w:rPr>
          <w:rFonts w:ascii="Verdana" w:hAnsi="Verdana"/>
          <w:sz w:val="20"/>
          <w:szCs w:val="20"/>
        </w:rPr>
        <w:t>dhe radiofonike</w:t>
      </w:r>
      <w:r w:rsidRPr="00396CBA">
        <w:rPr>
          <w:rFonts w:ascii="Verdana" w:hAnsi="Verdana"/>
          <w:sz w:val="20"/>
          <w:szCs w:val="20"/>
        </w:rPr>
        <w:t xml:space="preserve">. </w:t>
      </w:r>
      <w:r w:rsidR="00F27006" w:rsidRPr="00396CBA">
        <w:rPr>
          <w:rFonts w:ascii="Verdana" w:hAnsi="Verdana"/>
          <w:sz w:val="20"/>
          <w:szCs w:val="20"/>
        </w:rPr>
        <w:t>Komunikimet n</w:t>
      </w:r>
      <w:r w:rsidR="00E52E86" w:rsidRPr="00396CBA">
        <w:rPr>
          <w:rFonts w:ascii="Verdana" w:hAnsi="Verdana"/>
          <w:sz w:val="20"/>
          <w:szCs w:val="20"/>
        </w:rPr>
        <w:t>ë</w:t>
      </w:r>
      <w:r w:rsidR="00F27006" w:rsidRPr="00396CBA">
        <w:rPr>
          <w:rFonts w:ascii="Verdana" w:hAnsi="Verdana"/>
          <w:sz w:val="20"/>
          <w:szCs w:val="20"/>
        </w:rPr>
        <w:t xml:space="preserve"> lin</w:t>
      </w:r>
      <w:r w:rsidR="00ED734F" w:rsidRPr="00396CBA">
        <w:rPr>
          <w:rFonts w:ascii="Verdana" w:hAnsi="Verdana"/>
          <w:sz w:val="20"/>
          <w:szCs w:val="20"/>
        </w:rPr>
        <w:t>j</w:t>
      </w:r>
      <w:r w:rsidR="00E52E86" w:rsidRPr="00396CBA">
        <w:rPr>
          <w:rFonts w:ascii="Verdana" w:hAnsi="Verdana"/>
          <w:sz w:val="20"/>
          <w:szCs w:val="20"/>
        </w:rPr>
        <w:t>ë</w:t>
      </w:r>
      <w:r w:rsidR="00ED734F" w:rsidRPr="00396CBA">
        <w:rPr>
          <w:rFonts w:ascii="Verdana" w:hAnsi="Verdana"/>
          <w:sz w:val="20"/>
          <w:szCs w:val="20"/>
        </w:rPr>
        <w:t>/online</w:t>
      </w:r>
      <w:r w:rsidR="00F27006" w:rsidRPr="00396CBA">
        <w:rPr>
          <w:rFonts w:ascii="Verdana" w:hAnsi="Verdana"/>
          <w:sz w:val="20"/>
          <w:szCs w:val="20"/>
        </w:rPr>
        <w:t xml:space="preserve"> mund t</w:t>
      </w:r>
      <w:r w:rsidR="00E52E86" w:rsidRPr="00396CBA">
        <w:rPr>
          <w:rFonts w:ascii="Verdana" w:hAnsi="Verdana"/>
          <w:sz w:val="20"/>
          <w:szCs w:val="20"/>
        </w:rPr>
        <w:t>ë</w:t>
      </w:r>
      <w:r w:rsidR="00F27006" w:rsidRPr="00396CBA">
        <w:rPr>
          <w:rFonts w:ascii="Verdana" w:hAnsi="Verdana"/>
          <w:sz w:val="20"/>
          <w:szCs w:val="20"/>
        </w:rPr>
        <w:t xml:space="preserve"> p</w:t>
      </w:r>
      <w:r w:rsidR="00E52E86" w:rsidRPr="00396CBA">
        <w:rPr>
          <w:rFonts w:ascii="Verdana" w:hAnsi="Verdana"/>
          <w:sz w:val="20"/>
          <w:szCs w:val="20"/>
        </w:rPr>
        <w:t>ë</w:t>
      </w:r>
      <w:r w:rsidR="00F27006" w:rsidRPr="00396CBA">
        <w:rPr>
          <w:rFonts w:ascii="Verdana" w:hAnsi="Verdana"/>
          <w:sz w:val="20"/>
          <w:szCs w:val="20"/>
        </w:rPr>
        <w:t>rfshihen n</w:t>
      </w:r>
      <w:r w:rsidR="00E52E86" w:rsidRPr="00396CBA">
        <w:rPr>
          <w:rFonts w:ascii="Verdana" w:hAnsi="Verdana"/>
          <w:sz w:val="20"/>
          <w:szCs w:val="20"/>
        </w:rPr>
        <w:t>ë</w:t>
      </w:r>
      <w:r w:rsidR="00F27006" w:rsidRPr="00396CBA">
        <w:rPr>
          <w:rFonts w:ascii="Verdana" w:hAnsi="Verdana"/>
          <w:sz w:val="20"/>
          <w:szCs w:val="20"/>
        </w:rPr>
        <w:t>n z</w:t>
      </w:r>
      <w:r w:rsidR="00E52E86" w:rsidRPr="00396CBA">
        <w:rPr>
          <w:rFonts w:ascii="Verdana" w:hAnsi="Verdana"/>
          <w:sz w:val="20"/>
          <w:szCs w:val="20"/>
        </w:rPr>
        <w:t>ë</w:t>
      </w:r>
      <w:r w:rsidR="00F27006" w:rsidRPr="00396CBA">
        <w:rPr>
          <w:rFonts w:ascii="Verdana" w:hAnsi="Verdana"/>
          <w:sz w:val="20"/>
          <w:szCs w:val="20"/>
        </w:rPr>
        <w:t xml:space="preserve">rin e medias. </w:t>
      </w:r>
      <w:r w:rsidR="00F27006" w:rsidRPr="00396CBA">
        <w:rPr>
          <w:rFonts w:ascii="Verdana" w:hAnsi="Verdana"/>
          <w:sz w:val="20"/>
          <w:szCs w:val="20"/>
        </w:rPr>
        <w:lastRenderedPageBreak/>
        <w:t>Shpenzimet p</w:t>
      </w:r>
      <w:r w:rsidR="00E52E86" w:rsidRPr="00396CBA">
        <w:rPr>
          <w:rFonts w:ascii="Verdana" w:hAnsi="Verdana"/>
          <w:sz w:val="20"/>
          <w:szCs w:val="20"/>
        </w:rPr>
        <w:t>ë</w:t>
      </w:r>
      <w:r w:rsidR="00F85D4E" w:rsidRPr="00396CBA">
        <w:rPr>
          <w:rFonts w:ascii="Verdana" w:hAnsi="Verdana"/>
          <w:sz w:val="20"/>
          <w:szCs w:val="20"/>
        </w:rPr>
        <w:t>r med</w:t>
      </w:r>
      <w:r w:rsidR="00F27006" w:rsidRPr="00396CBA">
        <w:rPr>
          <w:rFonts w:ascii="Verdana" w:hAnsi="Verdana"/>
          <w:sz w:val="20"/>
          <w:szCs w:val="20"/>
        </w:rPr>
        <w:t>ian p</w:t>
      </w:r>
      <w:r w:rsidRPr="00396CBA">
        <w:rPr>
          <w:rFonts w:ascii="Verdana" w:hAnsi="Verdana"/>
          <w:sz w:val="20"/>
          <w:szCs w:val="20"/>
        </w:rPr>
        <w:t xml:space="preserve">ërfshijnë gjithashtu kostot për blerjen e kohës së transmetimit. Shpenzimet për median përbëjnë një pjesë të konsiderueshme të kostove të fushatës zgjedhore dhe duhet të jenë të dokumentuara plotësisht, përfshirë informacionin lidhur me datat, kohën dhe kohëzgjatjen e saktë të të gjitha transmetimeve në media. </w:t>
      </w:r>
    </w:p>
    <w:p w14:paraId="3F25603D" w14:textId="77777777" w:rsidR="00F27006" w:rsidRPr="00396CBA" w:rsidRDefault="00F27006" w:rsidP="00D046B7">
      <w:pPr>
        <w:jc w:val="both"/>
        <w:rPr>
          <w:rFonts w:ascii="Verdana" w:hAnsi="Verdana"/>
          <w:sz w:val="20"/>
          <w:szCs w:val="20"/>
        </w:rPr>
      </w:pPr>
    </w:p>
    <w:p w14:paraId="0ED86AEC" w14:textId="77777777" w:rsidR="000D5855" w:rsidRPr="00396CBA" w:rsidRDefault="000D5855" w:rsidP="000D5855">
      <w:pPr>
        <w:jc w:val="both"/>
        <w:rPr>
          <w:rFonts w:ascii="Verdana" w:hAnsi="Verdana"/>
          <w:b/>
          <w:sz w:val="20"/>
          <w:szCs w:val="20"/>
        </w:rPr>
      </w:pPr>
      <w:r w:rsidRPr="00396CBA">
        <w:rPr>
          <w:rFonts w:ascii="Verdana" w:hAnsi="Verdana"/>
          <w:b/>
          <w:sz w:val="20"/>
          <w:szCs w:val="20"/>
        </w:rPr>
        <w:t>Sondazhe</w:t>
      </w:r>
    </w:p>
    <w:p w14:paraId="1F8A9B4E" w14:textId="77777777" w:rsidR="000D5855" w:rsidRPr="00396CBA" w:rsidRDefault="000D5855" w:rsidP="000D5855">
      <w:pPr>
        <w:jc w:val="both"/>
        <w:rPr>
          <w:rFonts w:ascii="Verdana" w:hAnsi="Verdana"/>
          <w:b/>
          <w:sz w:val="20"/>
          <w:szCs w:val="20"/>
        </w:rPr>
      </w:pPr>
    </w:p>
    <w:p w14:paraId="76C1DA19" w14:textId="1BD1D685" w:rsidR="000D5855" w:rsidRPr="00396CBA" w:rsidRDefault="000D5855" w:rsidP="000D5855">
      <w:pPr>
        <w:jc w:val="both"/>
        <w:rPr>
          <w:rFonts w:ascii="Verdana" w:hAnsi="Verdana"/>
          <w:b/>
          <w:noProof/>
          <w:sz w:val="20"/>
          <w:szCs w:val="20"/>
        </w:rPr>
      </w:pPr>
      <w:r w:rsidRPr="00396CBA">
        <w:rPr>
          <w:rFonts w:ascii="Verdana" w:hAnsi="Verdana"/>
          <w:sz w:val="20"/>
          <w:szCs w:val="20"/>
        </w:rPr>
        <w:t>Në këtë kategori, subjektet zgjedhore zakonisht përfshijnë kostot e hartimit, zbatimit dhe analizimit të rezultateve të sondazheve dhe anketimit të opinionit</w:t>
      </w:r>
      <w:r w:rsidR="00193D3B" w:rsidRPr="00396CBA">
        <w:rPr>
          <w:rFonts w:ascii="Verdana" w:hAnsi="Verdana"/>
          <w:sz w:val="20"/>
          <w:szCs w:val="20"/>
        </w:rPr>
        <w:t>.</w:t>
      </w:r>
      <w:r w:rsidRPr="00396CBA">
        <w:rPr>
          <w:rFonts w:ascii="Verdana" w:hAnsi="Verdana"/>
          <w:b/>
          <w:noProof/>
          <w:sz w:val="20"/>
          <w:szCs w:val="20"/>
        </w:rPr>
        <w:t xml:space="preserve"> </w:t>
      </w:r>
    </w:p>
    <w:p w14:paraId="5D7F3F68" w14:textId="77777777" w:rsidR="000D5855" w:rsidRPr="00396CBA" w:rsidRDefault="000D5855" w:rsidP="000D5855">
      <w:pPr>
        <w:jc w:val="both"/>
        <w:rPr>
          <w:rFonts w:ascii="Verdana" w:hAnsi="Verdana"/>
          <w:b/>
          <w:noProof/>
          <w:sz w:val="20"/>
          <w:szCs w:val="20"/>
        </w:rPr>
      </w:pPr>
    </w:p>
    <w:p w14:paraId="7B8899B5" w14:textId="439559F2" w:rsidR="000D5855" w:rsidRPr="00396CBA" w:rsidRDefault="000D5855" w:rsidP="000D5855">
      <w:pPr>
        <w:jc w:val="both"/>
        <w:rPr>
          <w:rFonts w:ascii="Verdana" w:hAnsi="Verdana"/>
          <w:b/>
          <w:noProof/>
          <w:sz w:val="20"/>
          <w:szCs w:val="20"/>
        </w:rPr>
      </w:pPr>
      <w:r w:rsidRPr="00396CBA">
        <w:rPr>
          <w:rFonts w:ascii="Verdana" w:hAnsi="Verdana"/>
          <w:b/>
          <w:noProof/>
          <w:sz w:val="20"/>
          <w:szCs w:val="20"/>
        </w:rPr>
        <w:t>Botime/publikime</w:t>
      </w:r>
    </w:p>
    <w:p w14:paraId="427DA6CC" w14:textId="77777777" w:rsidR="000D5855" w:rsidRPr="00396CBA" w:rsidRDefault="000D5855" w:rsidP="000D5855">
      <w:pPr>
        <w:jc w:val="both"/>
        <w:rPr>
          <w:rFonts w:ascii="Verdana" w:hAnsi="Verdana"/>
          <w:sz w:val="20"/>
          <w:szCs w:val="20"/>
        </w:rPr>
      </w:pPr>
    </w:p>
    <w:p w14:paraId="6974A544" w14:textId="77777777" w:rsidR="000D5855" w:rsidRPr="00396CBA" w:rsidRDefault="000D5855" w:rsidP="000D5855">
      <w:pPr>
        <w:jc w:val="both"/>
        <w:rPr>
          <w:rFonts w:ascii="Verdana" w:hAnsi="Verdana"/>
          <w:sz w:val="20"/>
          <w:szCs w:val="20"/>
        </w:rPr>
      </w:pPr>
      <w:r w:rsidRPr="00396CBA">
        <w:rPr>
          <w:rFonts w:ascii="Verdana" w:hAnsi="Verdana"/>
          <w:sz w:val="20"/>
          <w:szCs w:val="20"/>
        </w:rPr>
        <w:t xml:space="preserve">Këto shpenzime lidhen me kostot e hasura për qeramarrjen e hapësirave të reklamave dhe prodhimin e fletëpalosjeve dhe materialeve të tjera propagandistike të fushatës. </w:t>
      </w:r>
    </w:p>
    <w:p w14:paraId="666D1F53" w14:textId="77777777" w:rsidR="000D5855" w:rsidRPr="00396CBA" w:rsidRDefault="000D5855" w:rsidP="000D5855">
      <w:pPr>
        <w:jc w:val="both"/>
        <w:rPr>
          <w:rFonts w:ascii="Verdana" w:hAnsi="Verdana"/>
          <w:b/>
          <w:noProof/>
          <w:sz w:val="20"/>
          <w:szCs w:val="20"/>
        </w:rPr>
      </w:pPr>
    </w:p>
    <w:p w14:paraId="21856C0F" w14:textId="77777777" w:rsidR="000D5855" w:rsidRPr="00396CBA" w:rsidRDefault="000D5855" w:rsidP="000D5855">
      <w:pPr>
        <w:jc w:val="both"/>
        <w:rPr>
          <w:rFonts w:ascii="Verdana" w:hAnsi="Verdana"/>
          <w:b/>
          <w:sz w:val="20"/>
          <w:szCs w:val="20"/>
        </w:rPr>
      </w:pPr>
      <w:r w:rsidRPr="00396CBA">
        <w:rPr>
          <w:rFonts w:ascii="Verdana" w:hAnsi="Verdana"/>
          <w:b/>
          <w:sz w:val="20"/>
          <w:szCs w:val="20"/>
        </w:rPr>
        <w:t>Transporti</w:t>
      </w:r>
    </w:p>
    <w:p w14:paraId="168F2FFA" w14:textId="77777777" w:rsidR="000D5855" w:rsidRPr="00396CBA" w:rsidRDefault="000D5855" w:rsidP="000D5855">
      <w:pPr>
        <w:jc w:val="both"/>
        <w:rPr>
          <w:rFonts w:ascii="Verdana" w:hAnsi="Verdana"/>
          <w:sz w:val="20"/>
          <w:szCs w:val="20"/>
        </w:rPr>
      </w:pPr>
    </w:p>
    <w:p w14:paraId="0E3049F6" w14:textId="77777777" w:rsidR="000D5855" w:rsidRPr="00396CBA" w:rsidRDefault="000D5855" w:rsidP="000D5855">
      <w:pPr>
        <w:jc w:val="both"/>
        <w:rPr>
          <w:rFonts w:ascii="Verdana" w:hAnsi="Verdana"/>
          <w:sz w:val="20"/>
          <w:szCs w:val="20"/>
        </w:rPr>
      </w:pPr>
      <w:r w:rsidRPr="00396CBA">
        <w:rPr>
          <w:rFonts w:ascii="Verdana" w:hAnsi="Verdana"/>
          <w:sz w:val="20"/>
          <w:szCs w:val="20"/>
        </w:rPr>
        <w:t>Kostot e transportit përfshijnë kostot e blerjes, qiramarrjes dhe përdorimit të autobusëve, veturave dhe mjeteve të tjera të transportit.</w:t>
      </w:r>
    </w:p>
    <w:p w14:paraId="663122A7" w14:textId="77777777" w:rsidR="000D5855" w:rsidRPr="00396CBA" w:rsidRDefault="000D5855" w:rsidP="000D5855">
      <w:pPr>
        <w:jc w:val="both"/>
        <w:rPr>
          <w:rFonts w:ascii="Verdana" w:hAnsi="Verdana"/>
          <w:b/>
          <w:noProof/>
          <w:sz w:val="20"/>
          <w:szCs w:val="20"/>
        </w:rPr>
      </w:pPr>
    </w:p>
    <w:p w14:paraId="6F4EE4CC" w14:textId="459AFEE3" w:rsidR="007F3169" w:rsidRPr="00396CBA" w:rsidRDefault="007F3169" w:rsidP="000D5855">
      <w:pPr>
        <w:jc w:val="both"/>
        <w:rPr>
          <w:rFonts w:ascii="Verdana" w:hAnsi="Verdana"/>
          <w:b/>
          <w:noProof/>
          <w:sz w:val="20"/>
          <w:szCs w:val="20"/>
        </w:rPr>
      </w:pPr>
      <w:r w:rsidRPr="00396CBA">
        <w:rPr>
          <w:rFonts w:ascii="Verdana" w:hAnsi="Verdana"/>
          <w:b/>
          <w:noProof/>
          <w:sz w:val="20"/>
          <w:szCs w:val="20"/>
        </w:rPr>
        <w:t>Konsulenca</w:t>
      </w:r>
    </w:p>
    <w:p w14:paraId="40AC5C1F" w14:textId="77777777" w:rsidR="007F3169" w:rsidRPr="00396CBA" w:rsidRDefault="007F3169" w:rsidP="00D046B7">
      <w:pPr>
        <w:jc w:val="both"/>
        <w:rPr>
          <w:rFonts w:ascii="Verdana" w:hAnsi="Verdana"/>
          <w:noProof/>
          <w:sz w:val="20"/>
          <w:szCs w:val="20"/>
        </w:rPr>
      </w:pPr>
    </w:p>
    <w:p w14:paraId="085BC640" w14:textId="2C5F084E" w:rsidR="007F3169" w:rsidRPr="00396CBA" w:rsidRDefault="007F3169" w:rsidP="00D046B7">
      <w:pPr>
        <w:jc w:val="both"/>
        <w:rPr>
          <w:rFonts w:ascii="Verdana" w:hAnsi="Verdana"/>
          <w:noProof/>
          <w:sz w:val="20"/>
          <w:szCs w:val="20"/>
        </w:rPr>
      </w:pPr>
      <w:r w:rsidRPr="00396CBA">
        <w:rPr>
          <w:rFonts w:ascii="Verdana" w:hAnsi="Verdana"/>
          <w:noProof/>
          <w:sz w:val="20"/>
          <w:szCs w:val="20"/>
        </w:rPr>
        <w:t>K</w:t>
      </w:r>
      <w:r w:rsidR="00E52E86" w:rsidRPr="00396CBA">
        <w:rPr>
          <w:rFonts w:ascii="Verdana" w:hAnsi="Verdana"/>
          <w:noProof/>
          <w:sz w:val="20"/>
          <w:szCs w:val="20"/>
        </w:rPr>
        <w:t>ë</w:t>
      </w:r>
      <w:r w:rsidRPr="00396CBA">
        <w:rPr>
          <w:rFonts w:ascii="Verdana" w:hAnsi="Verdana"/>
          <w:noProof/>
          <w:sz w:val="20"/>
          <w:szCs w:val="20"/>
        </w:rPr>
        <w:t>tu do t</w:t>
      </w:r>
      <w:r w:rsidR="00E52E86" w:rsidRPr="00396CBA">
        <w:rPr>
          <w:rFonts w:ascii="Verdana" w:hAnsi="Verdana"/>
          <w:noProof/>
          <w:sz w:val="20"/>
          <w:szCs w:val="20"/>
        </w:rPr>
        <w:t>ë</w:t>
      </w:r>
      <w:r w:rsidRPr="00396CBA">
        <w:rPr>
          <w:rFonts w:ascii="Verdana" w:hAnsi="Verdana"/>
          <w:noProof/>
          <w:sz w:val="20"/>
          <w:szCs w:val="20"/>
        </w:rPr>
        <w:t xml:space="preserve"> p</w:t>
      </w:r>
      <w:r w:rsidR="00E52E86" w:rsidRPr="00396CBA">
        <w:rPr>
          <w:rFonts w:ascii="Verdana" w:hAnsi="Verdana"/>
          <w:noProof/>
          <w:sz w:val="20"/>
          <w:szCs w:val="20"/>
        </w:rPr>
        <w:t>ë</w:t>
      </w:r>
      <w:r w:rsidRPr="00396CBA">
        <w:rPr>
          <w:rFonts w:ascii="Verdana" w:hAnsi="Verdana"/>
          <w:noProof/>
          <w:sz w:val="20"/>
          <w:szCs w:val="20"/>
        </w:rPr>
        <w:t>rfshihen kostot e shërbimeve të konsulencës për zhvillimin e strategjisë së fushatës dhe mesazheve, apo shërbime të tjera profesionale.</w:t>
      </w:r>
    </w:p>
    <w:p w14:paraId="2019D0D1" w14:textId="77777777" w:rsidR="00F27006" w:rsidRPr="00396CBA" w:rsidRDefault="00F27006" w:rsidP="00D046B7">
      <w:pPr>
        <w:jc w:val="both"/>
        <w:rPr>
          <w:rFonts w:ascii="Verdana" w:hAnsi="Verdana"/>
          <w:b/>
          <w:noProof/>
          <w:sz w:val="20"/>
          <w:szCs w:val="20"/>
        </w:rPr>
      </w:pPr>
    </w:p>
    <w:p w14:paraId="05BAEBF0" w14:textId="4F9D67C2" w:rsidR="007F3169" w:rsidRPr="00396CBA" w:rsidRDefault="000D5855" w:rsidP="00D046B7">
      <w:pPr>
        <w:jc w:val="both"/>
        <w:rPr>
          <w:rFonts w:ascii="Verdana" w:hAnsi="Verdana"/>
          <w:b/>
          <w:noProof/>
          <w:sz w:val="20"/>
          <w:szCs w:val="20"/>
        </w:rPr>
      </w:pPr>
      <w:r w:rsidRPr="00396CBA">
        <w:rPr>
          <w:rFonts w:ascii="Verdana" w:hAnsi="Verdana"/>
          <w:b/>
          <w:noProof/>
          <w:sz w:val="20"/>
          <w:szCs w:val="20"/>
        </w:rPr>
        <w:t>Reklamime</w:t>
      </w:r>
      <w:r w:rsidR="007F3169" w:rsidRPr="00396CBA">
        <w:rPr>
          <w:rFonts w:ascii="Verdana" w:hAnsi="Verdana"/>
          <w:b/>
          <w:noProof/>
          <w:sz w:val="20"/>
          <w:szCs w:val="20"/>
        </w:rPr>
        <w:t xml:space="preserve"> n</w:t>
      </w:r>
      <w:r w:rsidR="00E52E86" w:rsidRPr="00396CBA">
        <w:rPr>
          <w:rFonts w:ascii="Verdana" w:hAnsi="Verdana"/>
          <w:b/>
          <w:noProof/>
          <w:sz w:val="20"/>
          <w:szCs w:val="20"/>
        </w:rPr>
        <w:t>ë</w:t>
      </w:r>
      <w:r w:rsidR="007F3169" w:rsidRPr="00396CBA">
        <w:rPr>
          <w:rFonts w:ascii="Verdana" w:hAnsi="Verdana"/>
          <w:b/>
          <w:noProof/>
          <w:sz w:val="20"/>
          <w:szCs w:val="20"/>
        </w:rPr>
        <w:t xml:space="preserve"> natyrë</w:t>
      </w:r>
    </w:p>
    <w:p w14:paraId="6EFA06F7" w14:textId="77777777" w:rsidR="007F3169" w:rsidRPr="00396CBA" w:rsidRDefault="007F3169" w:rsidP="00D046B7">
      <w:pPr>
        <w:jc w:val="both"/>
        <w:rPr>
          <w:rFonts w:ascii="Verdana" w:hAnsi="Verdana"/>
          <w:b/>
          <w:noProof/>
          <w:sz w:val="20"/>
          <w:szCs w:val="20"/>
        </w:rPr>
      </w:pPr>
    </w:p>
    <w:p w14:paraId="196CADD5" w14:textId="76D476E9" w:rsidR="00F27006" w:rsidRPr="00396CBA" w:rsidRDefault="007F3169" w:rsidP="00D046B7">
      <w:pPr>
        <w:jc w:val="both"/>
        <w:rPr>
          <w:rFonts w:ascii="Verdana" w:hAnsi="Verdana"/>
          <w:noProof/>
          <w:sz w:val="20"/>
          <w:szCs w:val="20"/>
        </w:rPr>
      </w:pPr>
      <w:r w:rsidRPr="00396CBA">
        <w:rPr>
          <w:rFonts w:ascii="Verdana" w:hAnsi="Verdana"/>
          <w:noProof/>
          <w:sz w:val="20"/>
          <w:szCs w:val="20"/>
        </w:rPr>
        <w:t>Kjo kategori do të përfshijë kostot e të gjitha aktiviteteve t</w:t>
      </w:r>
      <w:r w:rsidR="00E52E86" w:rsidRPr="00396CBA">
        <w:rPr>
          <w:rFonts w:ascii="Verdana" w:hAnsi="Verdana"/>
          <w:noProof/>
          <w:sz w:val="20"/>
          <w:szCs w:val="20"/>
        </w:rPr>
        <w:t>ë</w:t>
      </w:r>
      <w:r w:rsidRPr="00396CBA">
        <w:rPr>
          <w:rFonts w:ascii="Verdana" w:hAnsi="Verdana"/>
          <w:noProof/>
          <w:sz w:val="20"/>
          <w:szCs w:val="20"/>
        </w:rPr>
        <w:t xml:space="preserve"> zhvilluara jasht</w:t>
      </w:r>
      <w:r w:rsidR="00E52E86" w:rsidRPr="00396CBA">
        <w:rPr>
          <w:rFonts w:ascii="Verdana" w:hAnsi="Verdana"/>
          <w:noProof/>
          <w:sz w:val="20"/>
          <w:szCs w:val="20"/>
        </w:rPr>
        <w:t>ë</w:t>
      </w:r>
      <w:r w:rsidRPr="00396CBA">
        <w:rPr>
          <w:rFonts w:ascii="Verdana" w:hAnsi="Verdana"/>
          <w:noProof/>
          <w:sz w:val="20"/>
          <w:szCs w:val="20"/>
        </w:rPr>
        <w:t xml:space="preserve"> në natyrë, përfshirë </w:t>
      </w:r>
      <w:r w:rsidR="0016144B" w:rsidRPr="00396CBA">
        <w:rPr>
          <w:rFonts w:ascii="Verdana" w:hAnsi="Verdana"/>
          <w:noProof/>
          <w:sz w:val="20"/>
          <w:szCs w:val="20"/>
        </w:rPr>
        <w:t xml:space="preserve">këtu kostot për </w:t>
      </w:r>
      <w:r w:rsidRPr="00396CBA">
        <w:rPr>
          <w:rFonts w:ascii="Verdana" w:hAnsi="Verdana"/>
          <w:noProof/>
          <w:sz w:val="20"/>
          <w:szCs w:val="20"/>
        </w:rPr>
        <w:t>billborde, dritat dhe forma t</w:t>
      </w:r>
      <w:r w:rsidR="00E52E86" w:rsidRPr="00396CBA">
        <w:rPr>
          <w:rFonts w:ascii="Verdana" w:hAnsi="Verdana"/>
          <w:noProof/>
          <w:sz w:val="20"/>
          <w:szCs w:val="20"/>
        </w:rPr>
        <w:t>ë</w:t>
      </w:r>
      <w:r w:rsidRPr="00396CBA">
        <w:rPr>
          <w:rFonts w:ascii="Verdana" w:hAnsi="Verdana"/>
          <w:noProof/>
          <w:sz w:val="20"/>
          <w:szCs w:val="20"/>
        </w:rPr>
        <w:t xml:space="preserve"> tjera të aktiviteteve jasht</w:t>
      </w:r>
      <w:r w:rsidR="00E52E86" w:rsidRPr="00396CBA">
        <w:rPr>
          <w:rFonts w:ascii="Verdana" w:hAnsi="Verdana"/>
          <w:noProof/>
          <w:sz w:val="20"/>
          <w:szCs w:val="20"/>
        </w:rPr>
        <w:t>ë</w:t>
      </w:r>
      <w:r w:rsidRPr="00396CBA">
        <w:rPr>
          <w:rFonts w:ascii="Verdana" w:hAnsi="Verdana"/>
          <w:noProof/>
          <w:sz w:val="20"/>
          <w:szCs w:val="20"/>
        </w:rPr>
        <w:t xml:space="preserve"> n</w:t>
      </w:r>
      <w:r w:rsidR="00E52E86" w:rsidRPr="00396CBA">
        <w:rPr>
          <w:rFonts w:ascii="Verdana" w:hAnsi="Verdana"/>
          <w:noProof/>
          <w:sz w:val="20"/>
          <w:szCs w:val="20"/>
        </w:rPr>
        <w:t>ë</w:t>
      </w:r>
      <w:r w:rsidRPr="00396CBA">
        <w:rPr>
          <w:rFonts w:ascii="Verdana" w:hAnsi="Verdana"/>
          <w:noProof/>
          <w:sz w:val="20"/>
          <w:szCs w:val="20"/>
        </w:rPr>
        <w:t xml:space="preserve"> natyrë.</w:t>
      </w:r>
    </w:p>
    <w:p w14:paraId="795577ED" w14:textId="77777777" w:rsidR="00F27006" w:rsidRPr="00396CBA" w:rsidRDefault="00F27006" w:rsidP="00D046B7">
      <w:pPr>
        <w:jc w:val="both"/>
        <w:rPr>
          <w:rFonts w:ascii="Verdana" w:hAnsi="Verdana"/>
          <w:noProof/>
          <w:sz w:val="20"/>
          <w:szCs w:val="20"/>
        </w:rPr>
      </w:pPr>
    </w:p>
    <w:p w14:paraId="4EF53D17" w14:textId="70850BF9" w:rsidR="0071300E" w:rsidRPr="00396CBA" w:rsidRDefault="000D5855" w:rsidP="00E24036">
      <w:pPr>
        <w:jc w:val="both"/>
        <w:rPr>
          <w:rFonts w:ascii="Verdana" w:hAnsi="Verdana"/>
          <w:b/>
          <w:sz w:val="20"/>
          <w:szCs w:val="20"/>
        </w:rPr>
      </w:pPr>
      <w:r w:rsidRPr="00396CBA">
        <w:rPr>
          <w:rFonts w:ascii="Verdana" w:hAnsi="Verdana"/>
          <w:b/>
          <w:sz w:val="20"/>
          <w:szCs w:val="20"/>
        </w:rPr>
        <w:t>Shpenzime Administrative</w:t>
      </w:r>
      <w:r w:rsidR="0071300E" w:rsidRPr="00396CBA">
        <w:rPr>
          <w:rFonts w:ascii="Verdana" w:hAnsi="Verdana"/>
          <w:b/>
          <w:sz w:val="20"/>
          <w:szCs w:val="20"/>
        </w:rPr>
        <w:t xml:space="preserve"> </w:t>
      </w:r>
    </w:p>
    <w:p w14:paraId="313575F2" w14:textId="77777777" w:rsidR="0071300E" w:rsidRPr="00396CBA" w:rsidRDefault="0071300E">
      <w:pPr>
        <w:jc w:val="both"/>
        <w:rPr>
          <w:rFonts w:ascii="Verdana" w:hAnsi="Verdana"/>
          <w:b/>
          <w:sz w:val="20"/>
          <w:szCs w:val="20"/>
        </w:rPr>
      </w:pPr>
    </w:p>
    <w:p w14:paraId="6AFA8F8A" w14:textId="380DD6C9" w:rsidR="0071300E" w:rsidRPr="00396CBA" w:rsidRDefault="0071300E">
      <w:pPr>
        <w:jc w:val="both"/>
        <w:rPr>
          <w:rFonts w:ascii="Verdana" w:hAnsi="Verdana"/>
          <w:sz w:val="20"/>
          <w:szCs w:val="20"/>
        </w:rPr>
      </w:pPr>
      <w:r w:rsidRPr="00396CBA">
        <w:rPr>
          <w:rFonts w:ascii="Verdana" w:hAnsi="Verdana"/>
          <w:sz w:val="20"/>
          <w:szCs w:val="20"/>
        </w:rPr>
        <w:t xml:space="preserve">Kjo kategori përfshin pagesat për shërbimet profesionale si ato juridike, kontabilitetit ose </w:t>
      </w:r>
      <w:r w:rsidR="00687A76" w:rsidRPr="00396CBA">
        <w:rPr>
          <w:rFonts w:ascii="Verdana" w:hAnsi="Verdana"/>
          <w:sz w:val="20"/>
          <w:szCs w:val="20"/>
        </w:rPr>
        <w:t>të tjera</w:t>
      </w:r>
      <w:r w:rsidRPr="00396CBA">
        <w:rPr>
          <w:rFonts w:ascii="Verdana" w:hAnsi="Verdana"/>
          <w:sz w:val="20"/>
          <w:szCs w:val="20"/>
        </w:rPr>
        <w:t xml:space="preserve">. Gjithashtu mbulon kostot për kancelari shtesë si kompjuterë, telefona dhe paga personeli. </w:t>
      </w:r>
    </w:p>
    <w:p w14:paraId="29619E0A" w14:textId="77777777" w:rsidR="0071300E" w:rsidRPr="00396CBA" w:rsidRDefault="0071300E">
      <w:pPr>
        <w:jc w:val="both"/>
        <w:rPr>
          <w:rFonts w:ascii="Verdana" w:hAnsi="Verdana"/>
          <w:sz w:val="20"/>
          <w:szCs w:val="20"/>
        </w:rPr>
      </w:pPr>
    </w:p>
    <w:p w14:paraId="20F8B7AE" w14:textId="77777777" w:rsidR="0071300E" w:rsidRPr="00396CBA" w:rsidRDefault="0071300E">
      <w:pPr>
        <w:jc w:val="both"/>
        <w:rPr>
          <w:rFonts w:ascii="Verdana" w:hAnsi="Verdana"/>
          <w:sz w:val="20"/>
          <w:szCs w:val="20"/>
        </w:rPr>
      </w:pPr>
      <w:r w:rsidRPr="00396CBA">
        <w:rPr>
          <w:rFonts w:ascii="Verdana" w:hAnsi="Verdana"/>
          <w:sz w:val="20"/>
          <w:szCs w:val="20"/>
        </w:rPr>
        <w:t>Udhëzimet e mëposhtme duhet të ndiqen për të lehtësuar raportimin e shpenzimeve:</w:t>
      </w:r>
    </w:p>
    <w:p w14:paraId="00AB6415" w14:textId="77777777" w:rsidR="0071300E" w:rsidRPr="00396CBA" w:rsidRDefault="0071300E">
      <w:pPr>
        <w:jc w:val="both"/>
        <w:rPr>
          <w:rFonts w:ascii="Verdana" w:hAnsi="Verdana"/>
          <w:sz w:val="20"/>
          <w:szCs w:val="20"/>
        </w:rPr>
      </w:pPr>
    </w:p>
    <w:p w14:paraId="4A2B3340" w14:textId="77777777" w:rsidR="0071300E" w:rsidRPr="00396CBA" w:rsidRDefault="00446F9A">
      <w:pPr>
        <w:pStyle w:val="ListParagraph"/>
        <w:numPr>
          <w:ilvl w:val="0"/>
          <w:numId w:val="16"/>
        </w:numPr>
        <w:jc w:val="both"/>
        <w:rPr>
          <w:rFonts w:ascii="Verdana" w:hAnsi="Verdana"/>
          <w:sz w:val="20"/>
          <w:szCs w:val="20"/>
        </w:rPr>
      </w:pPr>
      <w:r w:rsidRPr="00396CBA">
        <w:rPr>
          <w:rFonts w:ascii="Verdana" w:hAnsi="Verdana"/>
          <w:sz w:val="20"/>
          <w:szCs w:val="20"/>
        </w:rPr>
        <w:t>Caktojini çdo faturë</w:t>
      </w:r>
      <w:r w:rsidR="0071300E" w:rsidRPr="00396CBA">
        <w:rPr>
          <w:rFonts w:ascii="Verdana" w:hAnsi="Verdana"/>
          <w:sz w:val="20"/>
          <w:szCs w:val="20"/>
        </w:rPr>
        <w:t xml:space="preserve"> një numër unik identifikimi dhe shkruajeni atë në faturë (p.sh. 0001, 0002, 0003 etj.). Regjistroni shpenzimet në model duke përdorur referencën në faturë. Modeli i ndan shpenzimet në një sërë kategorish të veçanta. Nëse një faturë përfshin shpenzime që lidhen me kategori të ndryshme, vendosni kostot përkatëse në kategoritë e duhura. </w:t>
      </w:r>
    </w:p>
    <w:p w14:paraId="7659EBE0" w14:textId="77777777" w:rsidR="0071300E" w:rsidRPr="00396CBA" w:rsidRDefault="0071300E">
      <w:pPr>
        <w:ind w:left="360"/>
        <w:jc w:val="both"/>
        <w:rPr>
          <w:rFonts w:ascii="Verdana" w:hAnsi="Verdana"/>
          <w:sz w:val="20"/>
          <w:szCs w:val="20"/>
        </w:rPr>
      </w:pPr>
    </w:p>
    <w:p w14:paraId="72BADC92" w14:textId="77777777" w:rsidR="0071300E" w:rsidRPr="00396CBA" w:rsidRDefault="0071300E">
      <w:pPr>
        <w:pStyle w:val="ListParagraph"/>
        <w:numPr>
          <w:ilvl w:val="0"/>
          <w:numId w:val="16"/>
        </w:numPr>
        <w:jc w:val="both"/>
        <w:rPr>
          <w:rFonts w:ascii="Verdana" w:hAnsi="Verdana"/>
          <w:sz w:val="20"/>
          <w:szCs w:val="20"/>
        </w:rPr>
      </w:pPr>
      <w:r w:rsidRPr="00396CBA">
        <w:rPr>
          <w:rFonts w:ascii="Verdana" w:hAnsi="Verdana"/>
          <w:sz w:val="20"/>
          <w:szCs w:val="20"/>
        </w:rPr>
        <w:t xml:space="preserve">Informacione të ngjashme nevojiten për shumicën e kategorive, si p.sh. numrin e faturës, informacionin e shitësit, datën e faturës, vlerën, përshkrimin, datën e pagesës. </w:t>
      </w:r>
    </w:p>
    <w:p w14:paraId="05ACB1F9" w14:textId="77777777" w:rsidR="0071300E" w:rsidRPr="00396CBA" w:rsidRDefault="0071300E">
      <w:pPr>
        <w:ind w:left="360"/>
        <w:jc w:val="both"/>
        <w:rPr>
          <w:rFonts w:ascii="Verdana" w:hAnsi="Verdana"/>
          <w:sz w:val="20"/>
          <w:szCs w:val="20"/>
        </w:rPr>
      </w:pPr>
    </w:p>
    <w:p w14:paraId="4D344458" w14:textId="51CC55C2" w:rsidR="0071300E" w:rsidRPr="00396CBA" w:rsidRDefault="0071300E">
      <w:pPr>
        <w:pStyle w:val="ListParagraph"/>
        <w:numPr>
          <w:ilvl w:val="0"/>
          <w:numId w:val="25"/>
        </w:numPr>
        <w:jc w:val="both"/>
        <w:rPr>
          <w:rFonts w:ascii="Verdana" w:hAnsi="Verdana"/>
          <w:sz w:val="20"/>
          <w:szCs w:val="20"/>
        </w:rPr>
      </w:pPr>
      <w:r w:rsidRPr="00396CBA">
        <w:rPr>
          <w:rFonts w:ascii="Verdana" w:hAnsi="Verdana"/>
          <w:sz w:val="20"/>
          <w:szCs w:val="20"/>
        </w:rPr>
        <w:t>P</w:t>
      </w:r>
      <w:r w:rsidR="001E011B" w:rsidRPr="00396CBA">
        <w:rPr>
          <w:rFonts w:ascii="Verdana" w:hAnsi="Verdana"/>
          <w:sz w:val="20"/>
          <w:szCs w:val="20"/>
        </w:rPr>
        <w:t xml:space="preserve">ër </w:t>
      </w:r>
      <w:r w:rsidR="0016144B" w:rsidRPr="00396CBA">
        <w:rPr>
          <w:rFonts w:ascii="Verdana" w:hAnsi="Verdana"/>
          <w:sz w:val="20"/>
          <w:szCs w:val="20"/>
        </w:rPr>
        <w:t>mitingje/</w:t>
      </w:r>
      <w:r w:rsidR="001E011B" w:rsidRPr="00396CBA">
        <w:rPr>
          <w:rFonts w:ascii="Verdana" w:hAnsi="Verdana"/>
          <w:sz w:val="20"/>
          <w:szCs w:val="20"/>
        </w:rPr>
        <w:t>tubime dhe aktivitete fushate</w:t>
      </w:r>
      <w:r w:rsidRPr="00396CBA">
        <w:rPr>
          <w:rFonts w:ascii="Verdana" w:hAnsi="Verdana"/>
          <w:sz w:val="20"/>
          <w:szCs w:val="20"/>
        </w:rPr>
        <w:t xml:space="preserve">, modeli kërkon gjithashtu edhe vendndodhjen, ambientin dhe datën e aktivitetit. </w:t>
      </w:r>
      <w:r w:rsidR="007F3169" w:rsidRPr="00396CBA">
        <w:rPr>
          <w:rFonts w:ascii="Verdana" w:hAnsi="Verdana"/>
          <w:sz w:val="20"/>
          <w:szCs w:val="20"/>
        </w:rPr>
        <w:t xml:space="preserve"> Lutemi t’i referoheni Seksionit 4d m</w:t>
      </w:r>
      <w:r w:rsidR="00E52E86" w:rsidRPr="00396CBA">
        <w:rPr>
          <w:rFonts w:ascii="Verdana" w:hAnsi="Verdana"/>
          <w:sz w:val="20"/>
          <w:szCs w:val="20"/>
        </w:rPr>
        <w:t>ë</w:t>
      </w:r>
      <w:r w:rsidR="007F3169" w:rsidRPr="00396CBA">
        <w:rPr>
          <w:rFonts w:ascii="Verdana" w:hAnsi="Verdana"/>
          <w:sz w:val="20"/>
          <w:szCs w:val="20"/>
        </w:rPr>
        <w:t xml:space="preserve"> posht</w:t>
      </w:r>
      <w:r w:rsidR="00E52E86" w:rsidRPr="00396CBA">
        <w:rPr>
          <w:rFonts w:ascii="Verdana" w:hAnsi="Verdana"/>
          <w:sz w:val="20"/>
          <w:szCs w:val="20"/>
        </w:rPr>
        <w:t>ë</w:t>
      </w:r>
      <w:r w:rsidR="007F3169" w:rsidRPr="00396CBA">
        <w:rPr>
          <w:rFonts w:ascii="Verdana" w:hAnsi="Verdana"/>
          <w:sz w:val="20"/>
          <w:szCs w:val="20"/>
        </w:rPr>
        <w:t>.</w:t>
      </w:r>
    </w:p>
    <w:p w14:paraId="692EC838" w14:textId="77777777" w:rsidR="0071300E" w:rsidRPr="00396CBA" w:rsidRDefault="0071300E">
      <w:pPr>
        <w:pStyle w:val="ListParagraph"/>
        <w:numPr>
          <w:ilvl w:val="0"/>
          <w:numId w:val="25"/>
        </w:numPr>
        <w:jc w:val="both"/>
        <w:rPr>
          <w:rFonts w:ascii="Verdana" w:hAnsi="Verdana"/>
          <w:sz w:val="20"/>
          <w:szCs w:val="20"/>
        </w:rPr>
      </w:pPr>
      <w:r w:rsidRPr="00396CBA">
        <w:rPr>
          <w:rFonts w:ascii="Verdana" w:hAnsi="Verdana"/>
          <w:sz w:val="20"/>
          <w:szCs w:val="20"/>
        </w:rPr>
        <w:lastRenderedPageBreak/>
        <w:t>Për shpenzimet për media, modeli ofron një men</w:t>
      </w:r>
      <w:r w:rsidR="001E011B" w:rsidRPr="00396CBA">
        <w:rPr>
          <w:rFonts w:ascii="Verdana" w:hAnsi="Verdana"/>
          <w:sz w:val="20"/>
          <w:szCs w:val="20"/>
        </w:rPr>
        <w:t>y</w:t>
      </w:r>
      <w:r w:rsidRPr="00396CBA">
        <w:rPr>
          <w:rFonts w:ascii="Verdana" w:hAnsi="Verdana"/>
          <w:sz w:val="20"/>
          <w:szCs w:val="20"/>
        </w:rPr>
        <w:t xml:space="preserve"> që hapet me klikim me alternativa për të identifikuar llojin e medias të përfshirë dhe një hapësirë për një përshkrim më të plotë. </w:t>
      </w:r>
    </w:p>
    <w:p w14:paraId="42C40DE5" w14:textId="77777777" w:rsidR="0071300E" w:rsidRPr="00396CBA" w:rsidRDefault="0071300E">
      <w:pPr>
        <w:ind w:left="1080"/>
        <w:jc w:val="both"/>
        <w:rPr>
          <w:rFonts w:ascii="Verdana" w:hAnsi="Verdana"/>
          <w:sz w:val="20"/>
          <w:szCs w:val="20"/>
        </w:rPr>
      </w:pPr>
    </w:p>
    <w:p w14:paraId="7655E633" w14:textId="73988B54" w:rsidR="0071300E" w:rsidRPr="00396CBA" w:rsidRDefault="0016144B">
      <w:pPr>
        <w:pStyle w:val="ListParagraph"/>
        <w:numPr>
          <w:ilvl w:val="0"/>
          <w:numId w:val="16"/>
        </w:numPr>
        <w:jc w:val="both"/>
        <w:rPr>
          <w:rFonts w:ascii="Verdana" w:hAnsi="Verdana"/>
          <w:sz w:val="20"/>
          <w:szCs w:val="20"/>
        </w:rPr>
      </w:pPr>
      <w:r w:rsidRPr="00396CBA">
        <w:rPr>
          <w:rFonts w:ascii="Verdana" w:hAnsi="Verdana"/>
          <w:sz w:val="20"/>
          <w:szCs w:val="20"/>
        </w:rPr>
        <w:t xml:space="preserve">Ndërmjet </w:t>
      </w:r>
      <w:r w:rsidR="0071300E" w:rsidRPr="00396CBA">
        <w:rPr>
          <w:rFonts w:ascii="Verdana" w:hAnsi="Verdana"/>
          <w:sz w:val="20"/>
          <w:szCs w:val="20"/>
        </w:rPr>
        <w:t>kategorive</w:t>
      </w:r>
      <w:r w:rsidRPr="00396CBA">
        <w:rPr>
          <w:rFonts w:ascii="Verdana" w:hAnsi="Verdana"/>
          <w:sz w:val="20"/>
          <w:szCs w:val="20"/>
        </w:rPr>
        <w:t xml:space="preserve"> të shpenzimeve të përmendura</w:t>
      </w:r>
      <w:r w:rsidR="0071300E" w:rsidRPr="00396CBA">
        <w:rPr>
          <w:rFonts w:ascii="Verdana" w:hAnsi="Verdana"/>
          <w:sz w:val="20"/>
          <w:szCs w:val="20"/>
        </w:rPr>
        <w:t xml:space="preserve"> </w:t>
      </w:r>
      <w:r w:rsidRPr="00396CBA">
        <w:rPr>
          <w:rFonts w:ascii="Verdana" w:hAnsi="Verdana"/>
          <w:sz w:val="20"/>
          <w:szCs w:val="20"/>
        </w:rPr>
        <w:t xml:space="preserve">më sipër </w:t>
      </w:r>
      <w:r w:rsidR="0071300E" w:rsidRPr="00396CBA">
        <w:rPr>
          <w:rFonts w:ascii="Verdana" w:hAnsi="Verdana"/>
          <w:sz w:val="20"/>
          <w:szCs w:val="20"/>
        </w:rPr>
        <w:t xml:space="preserve">mund të ketë mbivendosje. </w:t>
      </w:r>
      <w:r w:rsidRPr="00396CBA">
        <w:rPr>
          <w:rFonts w:ascii="Verdana" w:hAnsi="Verdana"/>
          <w:sz w:val="20"/>
          <w:szCs w:val="20"/>
        </w:rPr>
        <w:t>Kjo do të thotë se n</w:t>
      </w:r>
      <w:r w:rsidR="0071300E" w:rsidRPr="00396CBA">
        <w:rPr>
          <w:rFonts w:ascii="Verdana" w:hAnsi="Verdana"/>
          <w:sz w:val="20"/>
          <w:szCs w:val="20"/>
        </w:rPr>
        <w:t>ë rastet kur një</w:t>
      </w:r>
      <w:r w:rsidR="007F3169" w:rsidRPr="00396CBA">
        <w:rPr>
          <w:rFonts w:ascii="Verdana" w:hAnsi="Verdana"/>
          <w:sz w:val="20"/>
          <w:szCs w:val="20"/>
        </w:rPr>
        <w:t xml:space="preserve"> z</w:t>
      </w:r>
      <w:r w:rsidR="00E52E86" w:rsidRPr="00396CBA">
        <w:rPr>
          <w:rFonts w:ascii="Verdana" w:hAnsi="Verdana"/>
          <w:sz w:val="20"/>
          <w:szCs w:val="20"/>
        </w:rPr>
        <w:t>ë</w:t>
      </w:r>
      <w:r w:rsidR="0071300E" w:rsidRPr="00396CBA">
        <w:rPr>
          <w:rFonts w:ascii="Verdana" w:hAnsi="Verdana"/>
          <w:sz w:val="20"/>
          <w:szCs w:val="20"/>
        </w:rPr>
        <w:t xml:space="preserve"> shpenzim</w:t>
      </w:r>
      <w:r w:rsidR="007F3169" w:rsidRPr="00396CBA">
        <w:rPr>
          <w:rFonts w:ascii="Verdana" w:hAnsi="Verdana"/>
          <w:sz w:val="20"/>
          <w:szCs w:val="20"/>
        </w:rPr>
        <w:t>i</w:t>
      </w:r>
      <w:r w:rsidR="0071300E" w:rsidRPr="00396CBA">
        <w:rPr>
          <w:rFonts w:ascii="Verdana" w:hAnsi="Verdana"/>
          <w:sz w:val="20"/>
          <w:szCs w:val="20"/>
        </w:rPr>
        <w:t xml:space="preserve"> mund të </w:t>
      </w:r>
      <w:r w:rsidR="00193D3B" w:rsidRPr="00396CBA">
        <w:rPr>
          <w:rFonts w:ascii="Verdana" w:hAnsi="Verdana"/>
          <w:sz w:val="20"/>
          <w:szCs w:val="20"/>
        </w:rPr>
        <w:t xml:space="preserve">bëjë pjesë </w:t>
      </w:r>
      <w:r w:rsidR="0071300E" w:rsidRPr="00396CBA">
        <w:rPr>
          <w:rFonts w:ascii="Verdana" w:hAnsi="Verdana"/>
          <w:sz w:val="20"/>
          <w:szCs w:val="20"/>
        </w:rPr>
        <w:t>në më shumë se një kategori, subjekti zgjedhor duhet të gjykojë vetë</w:t>
      </w:r>
      <w:r w:rsidRPr="00396CBA">
        <w:rPr>
          <w:rFonts w:ascii="Verdana" w:hAnsi="Verdana"/>
          <w:sz w:val="20"/>
          <w:szCs w:val="20"/>
        </w:rPr>
        <w:t xml:space="preserve"> se në cilën kategori mund të futet ai zë shpenzimi. </w:t>
      </w:r>
      <w:r w:rsidR="0071300E" w:rsidRPr="00396CBA">
        <w:rPr>
          <w:rFonts w:ascii="Verdana" w:hAnsi="Verdana"/>
          <w:sz w:val="20"/>
          <w:szCs w:val="20"/>
        </w:rPr>
        <w:t xml:space="preserve">Praktika e mirë </w:t>
      </w:r>
      <w:r w:rsidR="00ED734F" w:rsidRPr="00396CBA">
        <w:rPr>
          <w:rFonts w:ascii="Verdana" w:hAnsi="Verdana"/>
          <w:sz w:val="20"/>
          <w:szCs w:val="20"/>
        </w:rPr>
        <w:t>rekomandon</w:t>
      </w:r>
      <w:r w:rsidR="0071300E" w:rsidRPr="00396CBA">
        <w:rPr>
          <w:rFonts w:ascii="Verdana" w:hAnsi="Verdana"/>
          <w:sz w:val="20"/>
          <w:szCs w:val="20"/>
        </w:rPr>
        <w:t xml:space="preserve"> caktimin e kostove në kategoritë ku shkojnë më natyrshëm. Për shembull, shpenzimet për marrjen me q</w:t>
      </w:r>
      <w:r w:rsidR="00ED734F" w:rsidRPr="00396CBA">
        <w:rPr>
          <w:rFonts w:ascii="Verdana" w:hAnsi="Verdana"/>
          <w:sz w:val="20"/>
          <w:szCs w:val="20"/>
        </w:rPr>
        <w:t>e</w:t>
      </w:r>
      <w:r w:rsidR="0071300E" w:rsidRPr="00396CBA">
        <w:rPr>
          <w:rFonts w:ascii="Verdana" w:hAnsi="Verdana"/>
          <w:sz w:val="20"/>
          <w:szCs w:val="20"/>
        </w:rPr>
        <w:t xml:space="preserve">ra të një mjeti për transportimin e kandidatëve në një tubim duhet të futet në kategorinë e transportit; tullumbacet duhet të përfshihen në kategorinë e reklamave edhe nëse ato përdoren gjatë një aktiviteti fushate. </w:t>
      </w:r>
      <w:r w:rsidR="0071300E" w:rsidRPr="00396CBA">
        <w:rPr>
          <w:rFonts w:ascii="Verdana" w:hAnsi="Verdana"/>
          <w:sz w:val="20"/>
          <w:szCs w:val="20"/>
        </w:rPr>
        <w:tab/>
      </w:r>
    </w:p>
    <w:p w14:paraId="586D34D4" w14:textId="77777777" w:rsidR="0071300E" w:rsidRPr="00396CBA" w:rsidRDefault="0071300E">
      <w:pPr>
        <w:jc w:val="both"/>
        <w:rPr>
          <w:rFonts w:ascii="Verdana" w:hAnsi="Verdana"/>
          <w:sz w:val="20"/>
          <w:szCs w:val="20"/>
        </w:rPr>
      </w:pPr>
    </w:p>
    <w:p w14:paraId="16DB3E69" w14:textId="77777777" w:rsidR="007F3169" w:rsidRPr="00396CBA" w:rsidRDefault="007F3169">
      <w:pPr>
        <w:jc w:val="both"/>
        <w:rPr>
          <w:rFonts w:ascii="Verdana" w:hAnsi="Verdana"/>
          <w:sz w:val="20"/>
          <w:szCs w:val="20"/>
        </w:rPr>
      </w:pPr>
    </w:p>
    <w:p w14:paraId="3C1AB778" w14:textId="61902D7C" w:rsidR="007F3169" w:rsidRPr="00396CBA" w:rsidRDefault="007F3169" w:rsidP="00D046B7">
      <w:pPr>
        <w:jc w:val="both"/>
        <w:rPr>
          <w:rFonts w:ascii="Verdana" w:hAnsi="Verdana"/>
          <w:b/>
          <w:sz w:val="20"/>
          <w:szCs w:val="20"/>
        </w:rPr>
      </w:pPr>
      <w:r w:rsidRPr="00396CBA">
        <w:rPr>
          <w:rFonts w:ascii="Verdana" w:hAnsi="Verdana"/>
          <w:b/>
          <w:sz w:val="20"/>
          <w:szCs w:val="20"/>
        </w:rPr>
        <w:t>Seksioni 4a: Shpenzimet</w:t>
      </w:r>
    </w:p>
    <w:p w14:paraId="732DDD8A" w14:textId="379C898B" w:rsidR="00C2233E" w:rsidRPr="00396CBA" w:rsidRDefault="00C2233E" w:rsidP="00D046B7">
      <w:pPr>
        <w:jc w:val="both"/>
        <w:rPr>
          <w:rFonts w:ascii="Verdana" w:hAnsi="Verdana"/>
          <w:b/>
          <w:sz w:val="20"/>
          <w:szCs w:val="20"/>
        </w:rPr>
      </w:pPr>
    </w:p>
    <w:p w14:paraId="73F6061A" w14:textId="191F1F47" w:rsidR="007F3169" w:rsidRPr="00396CBA" w:rsidRDefault="007F3169" w:rsidP="007B775F">
      <w:pPr>
        <w:jc w:val="both"/>
        <w:rPr>
          <w:rFonts w:ascii="Verdana" w:hAnsi="Verdana"/>
          <w:sz w:val="20"/>
          <w:szCs w:val="20"/>
        </w:rPr>
      </w:pPr>
    </w:p>
    <w:p w14:paraId="59FF9D31" w14:textId="11B09FAC" w:rsidR="00687A76" w:rsidRPr="00396CBA" w:rsidRDefault="00687A76" w:rsidP="007B775F">
      <w:pPr>
        <w:jc w:val="both"/>
        <w:rPr>
          <w:rFonts w:ascii="Verdana" w:hAnsi="Verdana"/>
          <w:sz w:val="20"/>
          <w:szCs w:val="20"/>
        </w:rPr>
      </w:pPr>
      <w:r w:rsidRPr="00396CBA">
        <w:rPr>
          <w:rFonts w:ascii="Verdana" w:hAnsi="Verdana"/>
          <w:noProof/>
          <w:sz w:val="20"/>
          <w:szCs w:val="20"/>
          <w:lang w:val="en-US"/>
        </w:rPr>
        <w:drawing>
          <wp:inline distT="0" distB="0" distL="0" distR="0" wp14:anchorId="6B2E219F" wp14:editId="39050C2B">
            <wp:extent cx="5303520" cy="10058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03520" cy="1005840"/>
                    </a:xfrm>
                    <a:prstGeom prst="rect">
                      <a:avLst/>
                    </a:prstGeom>
                    <a:noFill/>
                    <a:ln>
                      <a:noFill/>
                    </a:ln>
                  </pic:spPr>
                </pic:pic>
              </a:graphicData>
            </a:graphic>
          </wp:inline>
        </w:drawing>
      </w:r>
    </w:p>
    <w:p w14:paraId="196CC9D0" w14:textId="77777777" w:rsidR="007F3169" w:rsidRPr="00396CBA" w:rsidRDefault="007F3169" w:rsidP="00E24036">
      <w:pPr>
        <w:jc w:val="both"/>
        <w:rPr>
          <w:rFonts w:ascii="Verdana" w:hAnsi="Verdana"/>
          <w:sz w:val="20"/>
          <w:szCs w:val="20"/>
        </w:rPr>
      </w:pPr>
    </w:p>
    <w:tbl>
      <w:tblPr>
        <w:tblStyle w:val="TableGrid"/>
        <w:tblW w:w="8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
        <w:gridCol w:w="1980"/>
        <w:gridCol w:w="5232"/>
      </w:tblGrid>
      <w:tr w:rsidR="00396CBA" w:rsidRPr="00396CBA" w14:paraId="3AAD94B8" w14:textId="77777777" w:rsidTr="006B49CD">
        <w:tc>
          <w:tcPr>
            <w:tcW w:w="1066" w:type="dxa"/>
          </w:tcPr>
          <w:p w14:paraId="70907E0E" w14:textId="77777777" w:rsidR="0071300E" w:rsidRPr="00396CBA" w:rsidRDefault="0071300E" w:rsidP="00D046B7">
            <w:pPr>
              <w:jc w:val="both"/>
              <w:rPr>
                <w:rFonts w:ascii="Verdana" w:hAnsi="Verdana"/>
                <w:b/>
                <w:sz w:val="20"/>
                <w:szCs w:val="20"/>
              </w:rPr>
            </w:pPr>
            <w:r w:rsidRPr="00396CBA">
              <w:rPr>
                <w:rFonts w:ascii="Verdana" w:hAnsi="Verdana"/>
                <w:b/>
                <w:sz w:val="20"/>
                <w:szCs w:val="20"/>
              </w:rPr>
              <w:t>Kolona</w:t>
            </w:r>
          </w:p>
        </w:tc>
        <w:tc>
          <w:tcPr>
            <w:tcW w:w="1941" w:type="dxa"/>
          </w:tcPr>
          <w:p w14:paraId="7240E581" w14:textId="77777777" w:rsidR="0071300E" w:rsidRPr="00396CBA" w:rsidRDefault="0071300E" w:rsidP="00D046B7">
            <w:pPr>
              <w:jc w:val="both"/>
              <w:rPr>
                <w:rFonts w:ascii="Verdana" w:hAnsi="Verdana"/>
                <w:b/>
                <w:sz w:val="20"/>
                <w:szCs w:val="20"/>
              </w:rPr>
            </w:pPr>
            <w:r w:rsidRPr="00396CBA">
              <w:rPr>
                <w:rFonts w:ascii="Verdana" w:hAnsi="Verdana"/>
                <w:b/>
                <w:sz w:val="20"/>
                <w:szCs w:val="20"/>
              </w:rPr>
              <w:t>Emërtimi i Kolonës</w:t>
            </w:r>
          </w:p>
        </w:tc>
        <w:tc>
          <w:tcPr>
            <w:tcW w:w="5270" w:type="dxa"/>
          </w:tcPr>
          <w:p w14:paraId="3EB180F9" w14:textId="77777777" w:rsidR="0071300E" w:rsidRPr="00396CBA" w:rsidRDefault="0071300E" w:rsidP="00D046B7">
            <w:pPr>
              <w:jc w:val="both"/>
              <w:rPr>
                <w:rFonts w:ascii="Verdana" w:hAnsi="Verdana"/>
                <w:b/>
                <w:sz w:val="20"/>
                <w:szCs w:val="20"/>
              </w:rPr>
            </w:pPr>
            <w:r w:rsidRPr="00396CBA">
              <w:rPr>
                <w:rFonts w:ascii="Verdana" w:hAnsi="Verdana"/>
                <w:b/>
                <w:sz w:val="20"/>
                <w:szCs w:val="20"/>
              </w:rPr>
              <w:t>Informacioni që duhet dhënë</w:t>
            </w:r>
          </w:p>
        </w:tc>
      </w:tr>
      <w:tr w:rsidR="00396CBA" w:rsidRPr="00396CBA" w14:paraId="022EA07A" w14:textId="77777777" w:rsidTr="006B49CD">
        <w:tc>
          <w:tcPr>
            <w:tcW w:w="1066" w:type="dxa"/>
          </w:tcPr>
          <w:p w14:paraId="302F1C87" w14:textId="77777777" w:rsidR="0071300E" w:rsidRPr="00396CBA" w:rsidRDefault="0071300E" w:rsidP="00D046B7">
            <w:pPr>
              <w:jc w:val="both"/>
              <w:rPr>
                <w:rFonts w:ascii="Verdana" w:hAnsi="Verdana"/>
                <w:sz w:val="20"/>
                <w:szCs w:val="20"/>
              </w:rPr>
            </w:pPr>
            <w:r w:rsidRPr="00396CBA">
              <w:rPr>
                <w:rFonts w:ascii="Verdana" w:hAnsi="Verdana"/>
                <w:sz w:val="20"/>
                <w:szCs w:val="20"/>
              </w:rPr>
              <w:t>A</w:t>
            </w:r>
          </w:p>
        </w:tc>
        <w:tc>
          <w:tcPr>
            <w:tcW w:w="1941" w:type="dxa"/>
          </w:tcPr>
          <w:p w14:paraId="1A663E0A" w14:textId="18DC17A9" w:rsidR="0071300E" w:rsidRPr="00396CBA" w:rsidRDefault="00687A76" w:rsidP="00687A76">
            <w:pPr>
              <w:ind w:right="451"/>
              <w:jc w:val="both"/>
              <w:rPr>
                <w:rFonts w:ascii="Verdana" w:hAnsi="Verdana"/>
                <w:sz w:val="20"/>
                <w:szCs w:val="20"/>
              </w:rPr>
            </w:pPr>
            <w:r w:rsidRPr="00396CBA">
              <w:rPr>
                <w:rFonts w:ascii="Verdana" w:hAnsi="Verdana"/>
                <w:sz w:val="20"/>
                <w:szCs w:val="20"/>
              </w:rPr>
              <w:t>Kategoria e s</w:t>
            </w:r>
            <w:r w:rsidR="0071300E" w:rsidRPr="00396CBA">
              <w:rPr>
                <w:rFonts w:ascii="Verdana" w:hAnsi="Verdana"/>
                <w:sz w:val="20"/>
                <w:szCs w:val="20"/>
              </w:rPr>
              <w:t>hpenzim</w:t>
            </w:r>
            <w:r w:rsidRPr="00396CBA">
              <w:rPr>
                <w:rFonts w:ascii="Verdana" w:hAnsi="Verdana"/>
                <w:sz w:val="20"/>
                <w:szCs w:val="20"/>
              </w:rPr>
              <w:t>eve</w:t>
            </w:r>
            <w:r w:rsidR="0071300E" w:rsidRPr="00396CBA">
              <w:rPr>
                <w:rFonts w:ascii="Verdana" w:hAnsi="Verdana"/>
                <w:sz w:val="20"/>
                <w:szCs w:val="20"/>
              </w:rPr>
              <w:t xml:space="preserve"> </w:t>
            </w:r>
          </w:p>
        </w:tc>
        <w:tc>
          <w:tcPr>
            <w:tcW w:w="5270" w:type="dxa"/>
          </w:tcPr>
          <w:p w14:paraId="5F66B4B0" w14:textId="77777777" w:rsidR="0071300E" w:rsidRPr="00396CBA" w:rsidRDefault="0071300E" w:rsidP="00D046B7">
            <w:pPr>
              <w:jc w:val="both"/>
              <w:rPr>
                <w:rFonts w:ascii="Verdana" w:hAnsi="Verdana"/>
                <w:sz w:val="20"/>
                <w:szCs w:val="20"/>
              </w:rPr>
            </w:pPr>
            <w:r w:rsidRPr="00396CBA">
              <w:rPr>
                <w:rFonts w:ascii="Verdana" w:hAnsi="Verdana"/>
                <w:sz w:val="20"/>
                <w:szCs w:val="20"/>
              </w:rPr>
              <w:t>Nga lista që hapet me klikim, zgjidhni kategorinë ku futet shpenzimi</w:t>
            </w:r>
          </w:p>
        </w:tc>
      </w:tr>
      <w:tr w:rsidR="00396CBA" w:rsidRPr="00396CBA" w14:paraId="604EF0BE" w14:textId="77777777" w:rsidTr="006B49CD">
        <w:tc>
          <w:tcPr>
            <w:tcW w:w="1066" w:type="dxa"/>
          </w:tcPr>
          <w:p w14:paraId="51CF284F" w14:textId="77777777" w:rsidR="0071300E" w:rsidRPr="00396CBA" w:rsidRDefault="0071300E" w:rsidP="00D046B7">
            <w:pPr>
              <w:jc w:val="both"/>
              <w:rPr>
                <w:rFonts w:ascii="Verdana" w:hAnsi="Verdana"/>
                <w:sz w:val="20"/>
                <w:szCs w:val="20"/>
              </w:rPr>
            </w:pPr>
            <w:r w:rsidRPr="00396CBA">
              <w:rPr>
                <w:rFonts w:ascii="Verdana" w:hAnsi="Verdana"/>
                <w:sz w:val="20"/>
                <w:szCs w:val="20"/>
              </w:rPr>
              <w:t>B</w:t>
            </w:r>
          </w:p>
        </w:tc>
        <w:tc>
          <w:tcPr>
            <w:tcW w:w="1941" w:type="dxa"/>
          </w:tcPr>
          <w:p w14:paraId="134A3D30" w14:textId="6E85F917" w:rsidR="0071300E" w:rsidRPr="00396CBA" w:rsidRDefault="0071300E" w:rsidP="00C2233E">
            <w:pPr>
              <w:jc w:val="both"/>
              <w:rPr>
                <w:rFonts w:ascii="Verdana" w:hAnsi="Verdana"/>
                <w:sz w:val="20"/>
                <w:szCs w:val="20"/>
              </w:rPr>
            </w:pPr>
            <w:r w:rsidRPr="00396CBA">
              <w:rPr>
                <w:rFonts w:ascii="Verdana" w:hAnsi="Verdana"/>
                <w:sz w:val="20"/>
                <w:szCs w:val="20"/>
              </w:rPr>
              <w:t>Shitësi/furni</w:t>
            </w:r>
            <w:r w:rsidR="00C2233E" w:rsidRPr="00396CBA">
              <w:rPr>
                <w:rFonts w:ascii="Verdana" w:hAnsi="Verdana"/>
                <w:sz w:val="20"/>
                <w:szCs w:val="20"/>
              </w:rPr>
              <w:t>zuesi</w:t>
            </w:r>
          </w:p>
        </w:tc>
        <w:tc>
          <w:tcPr>
            <w:tcW w:w="5270" w:type="dxa"/>
          </w:tcPr>
          <w:p w14:paraId="221A26CB" w14:textId="6BBA0AC4" w:rsidR="0071300E" w:rsidRPr="00396CBA" w:rsidRDefault="0071300E" w:rsidP="00C2233E">
            <w:pPr>
              <w:jc w:val="both"/>
              <w:rPr>
                <w:rFonts w:ascii="Verdana" w:hAnsi="Verdana"/>
                <w:sz w:val="20"/>
                <w:szCs w:val="20"/>
              </w:rPr>
            </w:pPr>
            <w:r w:rsidRPr="00396CBA">
              <w:rPr>
                <w:rFonts w:ascii="Verdana" w:hAnsi="Verdana"/>
                <w:sz w:val="20"/>
                <w:szCs w:val="20"/>
              </w:rPr>
              <w:t>Jepni emrin e shitësit ose furni</w:t>
            </w:r>
            <w:r w:rsidR="00C2233E" w:rsidRPr="00396CBA">
              <w:rPr>
                <w:rFonts w:ascii="Verdana" w:hAnsi="Verdana"/>
                <w:sz w:val="20"/>
                <w:szCs w:val="20"/>
              </w:rPr>
              <w:t>zuesit</w:t>
            </w:r>
            <w:r w:rsidRPr="00396CBA">
              <w:rPr>
                <w:rFonts w:ascii="Verdana" w:hAnsi="Verdana"/>
                <w:sz w:val="20"/>
                <w:szCs w:val="20"/>
              </w:rPr>
              <w:t xml:space="preserve"> </w:t>
            </w:r>
          </w:p>
        </w:tc>
      </w:tr>
      <w:tr w:rsidR="00396CBA" w:rsidRPr="00396CBA" w14:paraId="555D7393" w14:textId="77777777" w:rsidTr="006B49CD">
        <w:tc>
          <w:tcPr>
            <w:tcW w:w="1066" w:type="dxa"/>
          </w:tcPr>
          <w:p w14:paraId="4F768F4D" w14:textId="77777777" w:rsidR="0071300E" w:rsidRPr="00396CBA" w:rsidRDefault="0071300E" w:rsidP="00D046B7">
            <w:pPr>
              <w:jc w:val="both"/>
              <w:rPr>
                <w:rFonts w:ascii="Verdana" w:hAnsi="Verdana"/>
                <w:sz w:val="20"/>
                <w:szCs w:val="20"/>
              </w:rPr>
            </w:pPr>
            <w:r w:rsidRPr="00396CBA">
              <w:rPr>
                <w:rFonts w:ascii="Verdana" w:hAnsi="Verdana"/>
                <w:sz w:val="20"/>
                <w:szCs w:val="20"/>
              </w:rPr>
              <w:t>C</w:t>
            </w:r>
          </w:p>
        </w:tc>
        <w:tc>
          <w:tcPr>
            <w:tcW w:w="1941" w:type="dxa"/>
          </w:tcPr>
          <w:p w14:paraId="1264547E" w14:textId="6827293D" w:rsidR="0071300E" w:rsidRPr="00396CBA" w:rsidRDefault="00C2233E" w:rsidP="00D046B7">
            <w:pPr>
              <w:jc w:val="both"/>
              <w:rPr>
                <w:rFonts w:ascii="Verdana" w:hAnsi="Verdana"/>
                <w:sz w:val="20"/>
                <w:szCs w:val="20"/>
              </w:rPr>
            </w:pPr>
            <w:r w:rsidRPr="00396CBA">
              <w:rPr>
                <w:rFonts w:ascii="Verdana" w:hAnsi="Verdana"/>
                <w:sz w:val="20"/>
                <w:szCs w:val="20"/>
              </w:rPr>
              <w:t>Numrin ID të</w:t>
            </w:r>
            <w:r w:rsidR="0071300E" w:rsidRPr="00396CBA">
              <w:rPr>
                <w:rFonts w:ascii="Verdana" w:hAnsi="Verdana"/>
                <w:sz w:val="20"/>
                <w:szCs w:val="20"/>
              </w:rPr>
              <w:t xml:space="preserve"> faturës</w:t>
            </w:r>
          </w:p>
        </w:tc>
        <w:tc>
          <w:tcPr>
            <w:tcW w:w="5270" w:type="dxa"/>
          </w:tcPr>
          <w:p w14:paraId="2E0A1F3F" w14:textId="77777777" w:rsidR="0071300E" w:rsidRPr="00396CBA" w:rsidRDefault="0071300E" w:rsidP="00D046B7">
            <w:pPr>
              <w:jc w:val="both"/>
              <w:rPr>
                <w:rFonts w:ascii="Verdana" w:hAnsi="Verdana"/>
                <w:sz w:val="20"/>
                <w:szCs w:val="20"/>
              </w:rPr>
            </w:pPr>
            <w:r w:rsidRPr="00396CBA">
              <w:rPr>
                <w:rFonts w:ascii="Verdana" w:hAnsi="Verdana"/>
                <w:sz w:val="20"/>
                <w:szCs w:val="20"/>
              </w:rPr>
              <w:t>Jepni numrin e ID të dhënë në faturë</w:t>
            </w:r>
          </w:p>
        </w:tc>
      </w:tr>
      <w:tr w:rsidR="00396CBA" w:rsidRPr="00396CBA" w14:paraId="70B53DD8" w14:textId="77777777" w:rsidTr="006B49CD">
        <w:tc>
          <w:tcPr>
            <w:tcW w:w="1066" w:type="dxa"/>
          </w:tcPr>
          <w:p w14:paraId="7D27B760" w14:textId="77777777" w:rsidR="0071300E" w:rsidRPr="00396CBA" w:rsidRDefault="0071300E" w:rsidP="00D046B7">
            <w:pPr>
              <w:jc w:val="both"/>
              <w:rPr>
                <w:rFonts w:ascii="Verdana" w:hAnsi="Verdana"/>
                <w:sz w:val="20"/>
                <w:szCs w:val="20"/>
              </w:rPr>
            </w:pPr>
            <w:r w:rsidRPr="00396CBA">
              <w:rPr>
                <w:rFonts w:ascii="Verdana" w:hAnsi="Verdana"/>
                <w:sz w:val="20"/>
                <w:szCs w:val="20"/>
              </w:rPr>
              <w:t>D</w:t>
            </w:r>
          </w:p>
        </w:tc>
        <w:tc>
          <w:tcPr>
            <w:tcW w:w="1941" w:type="dxa"/>
          </w:tcPr>
          <w:p w14:paraId="77B2CA12" w14:textId="77777777" w:rsidR="0071300E" w:rsidRPr="00396CBA" w:rsidRDefault="0071300E" w:rsidP="00D046B7">
            <w:pPr>
              <w:jc w:val="both"/>
              <w:rPr>
                <w:rFonts w:ascii="Verdana" w:hAnsi="Verdana"/>
                <w:sz w:val="20"/>
                <w:szCs w:val="20"/>
              </w:rPr>
            </w:pPr>
            <w:r w:rsidRPr="00396CBA">
              <w:rPr>
                <w:rFonts w:ascii="Verdana" w:hAnsi="Verdana"/>
                <w:sz w:val="20"/>
                <w:szCs w:val="20"/>
              </w:rPr>
              <w:t>Data e faturës</w:t>
            </w:r>
          </w:p>
        </w:tc>
        <w:tc>
          <w:tcPr>
            <w:tcW w:w="5270" w:type="dxa"/>
          </w:tcPr>
          <w:p w14:paraId="20FEF978" w14:textId="77777777" w:rsidR="0071300E" w:rsidRPr="00396CBA" w:rsidRDefault="0071300E" w:rsidP="00D046B7">
            <w:pPr>
              <w:jc w:val="both"/>
              <w:rPr>
                <w:rFonts w:ascii="Verdana" w:hAnsi="Verdana"/>
                <w:sz w:val="20"/>
                <w:szCs w:val="20"/>
              </w:rPr>
            </w:pPr>
            <w:r w:rsidRPr="00396CBA">
              <w:rPr>
                <w:rFonts w:ascii="Verdana" w:hAnsi="Verdana"/>
                <w:sz w:val="20"/>
                <w:szCs w:val="20"/>
              </w:rPr>
              <w:t>Jepni datën në faturë</w:t>
            </w:r>
          </w:p>
        </w:tc>
      </w:tr>
      <w:tr w:rsidR="00396CBA" w:rsidRPr="00396CBA" w14:paraId="05AB19FC" w14:textId="77777777" w:rsidTr="006B49CD">
        <w:tc>
          <w:tcPr>
            <w:tcW w:w="1066" w:type="dxa"/>
          </w:tcPr>
          <w:p w14:paraId="74126BB8" w14:textId="77777777" w:rsidR="0071300E" w:rsidRPr="00396CBA" w:rsidRDefault="0071300E" w:rsidP="00D046B7">
            <w:pPr>
              <w:jc w:val="both"/>
              <w:rPr>
                <w:rFonts w:ascii="Verdana" w:hAnsi="Verdana"/>
                <w:sz w:val="20"/>
                <w:szCs w:val="20"/>
              </w:rPr>
            </w:pPr>
            <w:r w:rsidRPr="00396CBA">
              <w:rPr>
                <w:rFonts w:ascii="Verdana" w:hAnsi="Verdana"/>
                <w:sz w:val="20"/>
                <w:szCs w:val="20"/>
              </w:rPr>
              <w:t>E</w:t>
            </w:r>
          </w:p>
        </w:tc>
        <w:tc>
          <w:tcPr>
            <w:tcW w:w="1941" w:type="dxa"/>
          </w:tcPr>
          <w:p w14:paraId="01BB738C" w14:textId="77777777" w:rsidR="0071300E" w:rsidRPr="00396CBA" w:rsidRDefault="0071300E" w:rsidP="00D046B7">
            <w:pPr>
              <w:jc w:val="both"/>
              <w:rPr>
                <w:rFonts w:ascii="Verdana" w:hAnsi="Verdana"/>
                <w:sz w:val="20"/>
                <w:szCs w:val="20"/>
              </w:rPr>
            </w:pPr>
            <w:r w:rsidRPr="00396CBA">
              <w:rPr>
                <w:rFonts w:ascii="Verdana" w:hAnsi="Verdana"/>
                <w:sz w:val="20"/>
                <w:szCs w:val="20"/>
              </w:rPr>
              <w:t>Data e pagesës</w:t>
            </w:r>
          </w:p>
        </w:tc>
        <w:tc>
          <w:tcPr>
            <w:tcW w:w="5270" w:type="dxa"/>
          </w:tcPr>
          <w:p w14:paraId="0F4C8586" w14:textId="77777777" w:rsidR="0071300E" w:rsidRPr="00396CBA" w:rsidRDefault="0071300E" w:rsidP="00D046B7">
            <w:pPr>
              <w:jc w:val="both"/>
              <w:rPr>
                <w:rFonts w:ascii="Verdana" w:hAnsi="Verdana"/>
                <w:sz w:val="20"/>
                <w:szCs w:val="20"/>
              </w:rPr>
            </w:pPr>
            <w:r w:rsidRPr="00396CBA">
              <w:rPr>
                <w:rFonts w:ascii="Verdana" w:hAnsi="Verdana"/>
                <w:sz w:val="20"/>
                <w:szCs w:val="20"/>
              </w:rPr>
              <w:t>Jepni datën kur është paguar fatura</w:t>
            </w:r>
          </w:p>
        </w:tc>
      </w:tr>
      <w:tr w:rsidR="00396CBA" w:rsidRPr="00396CBA" w14:paraId="4E905FA9" w14:textId="77777777" w:rsidTr="006B49CD">
        <w:tc>
          <w:tcPr>
            <w:tcW w:w="1066" w:type="dxa"/>
          </w:tcPr>
          <w:p w14:paraId="10109AC9" w14:textId="77777777" w:rsidR="0071300E" w:rsidRPr="00396CBA" w:rsidRDefault="0071300E" w:rsidP="00D046B7">
            <w:pPr>
              <w:jc w:val="both"/>
              <w:rPr>
                <w:rFonts w:ascii="Verdana" w:hAnsi="Verdana"/>
                <w:sz w:val="20"/>
                <w:szCs w:val="20"/>
              </w:rPr>
            </w:pPr>
            <w:r w:rsidRPr="00396CBA">
              <w:rPr>
                <w:rFonts w:ascii="Verdana" w:hAnsi="Verdana"/>
                <w:sz w:val="20"/>
                <w:szCs w:val="20"/>
              </w:rPr>
              <w:t>F</w:t>
            </w:r>
          </w:p>
        </w:tc>
        <w:tc>
          <w:tcPr>
            <w:tcW w:w="1941" w:type="dxa"/>
          </w:tcPr>
          <w:p w14:paraId="680EDA5F" w14:textId="77777777" w:rsidR="0071300E" w:rsidRPr="00396CBA" w:rsidRDefault="0071300E" w:rsidP="00D046B7">
            <w:pPr>
              <w:jc w:val="both"/>
              <w:rPr>
                <w:rFonts w:ascii="Verdana" w:hAnsi="Verdana"/>
                <w:sz w:val="20"/>
                <w:szCs w:val="20"/>
              </w:rPr>
            </w:pPr>
            <w:r w:rsidRPr="00396CBA">
              <w:rPr>
                <w:rFonts w:ascii="Verdana" w:hAnsi="Verdana"/>
                <w:sz w:val="20"/>
                <w:szCs w:val="20"/>
              </w:rPr>
              <w:t>Shuma e paguar</w:t>
            </w:r>
          </w:p>
        </w:tc>
        <w:tc>
          <w:tcPr>
            <w:tcW w:w="5270" w:type="dxa"/>
          </w:tcPr>
          <w:p w14:paraId="1CDC680C" w14:textId="77777777" w:rsidR="0071300E" w:rsidRPr="00396CBA" w:rsidRDefault="0071300E" w:rsidP="00D046B7">
            <w:pPr>
              <w:jc w:val="both"/>
              <w:rPr>
                <w:rFonts w:ascii="Verdana" w:hAnsi="Verdana"/>
                <w:sz w:val="20"/>
                <w:szCs w:val="20"/>
              </w:rPr>
            </w:pPr>
            <w:r w:rsidRPr="00396CBA">
              <w:rPr>
                <w:rFonts w:ascii="Verdana" w:hAnsi="Verdana"/>
                <w:sz w:val="20"/>
                <w:szCs w:val="20"/>
              </w:rPr>
              <w:t>Jepni shumën që është paguar</w:t>
            </w:r>
          </w:p>
        </w:tc>
      </w:tr>
      <w:tr w:rsidR="00396CBA" w:rsidRPr="00396CBA" w14:paraId="029195C1" w14:textId="77777777" w:rsidTr="006B49CD">
        <w:tc>
          <w:tcPr>
            <w:tcW w:w="1066" w:type="dxa"/>
          </w:tcPr>
          <w:p w14:paraId="13B2C54B" w14:textId="77777777" w:rsidR="0071300E" w:rsidRPr="00396CBA" w:rsidRDefault="0071300E" w:rsidP="00D046B7">
            <w:pPr>
              <w:jc w:val="both"/>
              <w:rPr>
                <w:rFonts w:ascii="Verdana" w:hAnsi="Verdana"/>
                <w:sz w:val="20"/>
                <w:szCs w:val="20"/>
              </w:rPr>
            </w:pPr>
            <w:r w:rsidRPr="00396CBA">
              <w:rPr>
                <w:rFonts w:ascii="Verdana" w:hAnsi="Verdana"/>
                <w:sz w:val="20"/>
                <w:szCs w:val="20"/>
              </w:rPr>
              <w:t>G</w:t>
            </w:r>
          </w:p>
        </w:tc>
        <w:tc>
          <w:tcPr>
            <w:tcW w:w="1941" w:type="dxa"/>
          </w:tcPr>
          <w:p w14:paraId="4C477B21" w14:textId="77777777" w:rsidR="0071300E" w:rsidRPr="00396CBA" w:rsidRDefault="0071300E" w:rsidP="00D046B7">
            <w:pPr>
              <w:jc w:val="both"/>
              <w:rPr>
                <w:rFonts w:ascii="Verdana" w:hAnsi="Verdana"/>
                <w:sz w:val="20"/>
                <w:szCs w:val="20"/>
              </w:rPr>
            </w:pPr>
            <w:r w:rsidRPr="00396CBA">
              <w:rPr>
                <w:rFonts w:ascii="Verdana" w:hAnsi="Verdana"/>
                <w:sz w:val="20"/>
                <w:szCs w:val="20"/>
              </w:rPr>
              <w:t>Shuma e papaguar (nëse ka)</w:t>
            </w:r>
          </w:p>
        </w:tc>
        <w:tc>
          <w:tcPr>
            <w:tcW w:w="5270" w:type="dxa"/>
          </w:tcPr>
          <w:p w14:paraId="6D4B7342" w14:textId="77777777" w:rsidR="0071300E" w:rsidRPr="00396CBA" w:rsidRDefault="0071300E" w:rsidP="00D046B7">
            <w:pPr>
              <w:jc w:val="both"/>
              <w:rPr>
                <w:rFonts w:ascii="Verdana" w:hAnsi="Verdana"/>
                <w:sz w:val="20"/>
                <w:szCs w:val="20"/>
              </w:rPr>
            </w:pPr>
            <w:r w:rsidRPr="00396CBA">
              <w:rPr>
                <w:rFonts w:ascii="Verdana" w:hAnsi="Verdana"/>
                <w:sz w:val="20"/>
                <w:szCs w:val="20"/>
              </w:rPr>
              <w:t>Nëse ka, jepni shumën e faturës që nuk është paguar akoma</w:t>
            </w:r>
          </w:p>
        </w:tc>
      </w:tr>
      <w:tr w:rsidR="00396CBA" w:rsidRPr="00396CBA" w14:paraId="22044B27" w14:textId="77777777" w:rsidTr="006B49CD">
        <w:tc>
          <w:tcPr>
            <w:tcW w:w="1066" w:type="dxa"/>
          </w:tcPr>
          <w:p w14:paraId="262ABA72" w14:textId="77777777" w:rsidR="0071300E" w:rsidRPr="00396CBA" w:rsidRDefault="0071300E" w:rsidP="00D046B7">
            <w:pPr>
              <w:jc w:val="both"/>
              <w:rPr>
                <w:rFonts w:ascii="Verdana" w:hAnsi="Verdana"/>
                <w:sz w:val="20"/>
                <w:szCs w:val="20"/>
              </w:rPr>
            </w:pPr>
            <w:r w:rsidRPr="00396CBA">
              <w:rPr>
                <w:rFonts w:ascii="Verdana" w:hAnsi="Verdana"/>
                <w:sz w:val="20"/>
                <w:szCs w:val="20"/>
              </w:rPr>
              <w:t>H</w:t>
            </w:r>
          </w:p>
        </w:tc>
        <w:tc>
          <w:tcPr>
            <w:tcW w:w="1941" w:type="dxa"/>
          </w:tcPr>
          <w:p w14:paraId="503F7D22" w14:textId="77777777" w:rsidR="0071300E" w:rsidRPr="00396CBA" w:rsidRDefault="0071300E" w:rsidP="00D046B7">
            <w:pPr>
              <w:jc w:val="both"/>
              <w:rPr>
                <w:rFonts w:ascii="Verdana" w:hAnsi="Verdana"/>
                <w:sz w:val="20"/>
                <w:szCs w:val="20"/>
              </w:rPr>
            </w:pPr>
            <w:r w:rsidRPr="00396CBA">
              <w:rPr>
                <w:rFonts w:ascii="Verdana" w:hAnsi="Verdana"/>
                <w:sz w:val="20"/>
                <w:szCs w:val="20"/>
              </w:rPr>
              <w:t>Shpjegimi</w:t>
            </w:r>
          </w:p>
        </w:tc>
        <w:tc>
          <w:tcPr>
            <w:tcW w:w="5270" w:type="dxa"/>
          </w:tcPr>
          <w:p w14:paraId="2EB06A67" w14:textId="77777777" w:rsidR="0071300E" w:rsidRPr="00396CBA" w:rsidRDefault="0071300E" w:rsidP="00D046B7">
            <w:pPr>
              <w:jc w:val="both"/>
              <w:rPr>
                <w:rFonts w:ascii="Verdana" w:hAnsi="Verdana"/>
                <w:sz w:val="20"/>
                <w:szCs w:val="20"/>
              </w:rPr>
            </w:pPr>
            <w:r w:rsidRPr="00396CBA">
              <w:rPr>
                <w:rFonts w:ascii="Verdana" w:hAnsi="Verdana"/>
                <w:sz w:val="20"/>
                <w:szCs w:val="20"/>
              </w:rPr>
              <w:t xml:space="preserve">Jepni detaje se me çfarë lidhen shpenzimet </w:t>
            </w:r>
          </w:p>
          <w:p w14:paraId="40EEBE38" w14:textId="77777777" w:rsidR="00CC7309" w:rsidRPr="00396CBA" w:rsidRDefault="00CC7309" w:rsidP="00D046B7">
            <w:pPr>
              <w:jc w:val="both"/>
              <w:rPr>
                <w:rFonts w:ascii="Verdana" w:hAnsi="Verdana"/>
                <w:sz w:val="20"/>
                <w:szCs w:val="20"/>
              </w:rPr>
            </w:pPr>
          </w:p>
        </w:tc>
      </w:tr>
      <w:tr w:rsidR="00396CBA" w:rsidRPr="00396CBA" w14:paraId="0B0D1F64" w14:textId="77777777" w:rsidTr="006414C8">
        <w:tc>
          <w:tcPr>
            <w:tcW w:w="1066" w:type="dxa"/>
          </w:tcPr>
          <w:p w14:paraId="19C3E4B9" w14:textId="77777777" w:rsidR="00CC7309" w:rsidRPr="00396CBA" w:rsidRDefault="00CC7309" w:rsidP="00D046B7">
            <w:pPr>
              <w:jc w:val="both"/>
              <w:rPr>
                <w:rFonts w:ascii="Verdana" w:hAnsi="Verdana"/>
                <w:sz w:val="20"/>
                <w:szCs w:val="20"/>
              </w:rPr>
            </w:pPr>
            <w:r w:rsidRPr="00396CBA">
              <w:rPr>
                <w:rFonts w:ascii="Verdana" w:hAnsi="Verdana"/>
                <w:sz w:val="20"/>
                <w:szCs w:val="20"/>
              </w:rPr>
              <w:t>I</w:t>
            </w:r>
          </w:p>
        </w:tc>
        <w:tc>
          <w:tcPr>
            <w:tcW w:w="1941" w:type="dxa"/>
          </w:tcPr>
          <w:p w14:paraId="0B2A409D" w14:textId="77777777" w:rsidR="00CC7309" w:rsidRPr="00396CBA" w:rsidRDefault="00CC7309" w:rsidP="00D046B7">
            <w:pPr>
              <w:jc w:val="both"/>
              <w:rPr>
                <w:rFonts w:ascii="Verdana" w:hAnsi="Verdana"/>
                <w:sz w:val="20"/>
                <w:szCs w:val="20"/>
              </w:rPr>
            </w:pPr>
            <w:r w:rsidRPr="00396CBA">
              <w:rPr>
                <w:rFonts w:ascii="Verdana" w:hAnsi="Verdana"/>
                <w:sz w:val="20"/>
                <w:szCs w:val="20"/>
              </w:rPr>
              <w:t>Shpenzimi i kryer nga:</w:t>
            </w:r>
          </w:p>
        </w:tc>
        <w:tc>
          <w:tcPr>
            <w:tcW w:w="5270" w:type="dxa"/>
          </w:tcPr>
          <w:p w14:paraId="6EFD6B5F" w14:textId="18B4DC36" w:rsidR="00CC7309" w:rsidRPr="00396CBA" w:rsidRDefault="00CC7309" w:rsidP="00D046B7">
            <w:pPr>
              <w:jc w:val="both"/>
              <w:rPr>
                <w:rFonts w:ascii="Verdana" w:hAnsi="Verdana"/>
                <w:sz w:val="20"/>
                <w:szCs w:val="20"/>
              </w:rPr>
            </w:pPr>
            <w:r w:rsidRPr="00396CBA">
              <w:rPr>
                <w:rFonts w:ascii="Verdana" w:hAnsi="Verdana"/>
                <w:sz w:val="20"/>
                <w:szCs w:val="20"/>
              </w:rPr>
              <w:t xml:space="preserve">Përzgjidhni nga </w:t>
            </w:r>
            <w:r w:rsidR="00F85D4E" w:rsidRPr="00396CBA">
              <w:rPr>
                <w:rFonts w:ascii="Verdana" w:hAnsi="Verdana"/>
                <w:sz w:val="20"/>
                <w:szCs w:val="20"/>
              </w:rPr>
              <w:t>menyja</w:t>
            </w:r>
            <w:r w:rsidRPr="00396CBA">
              <w:rPr>
                <w:rFonts w:ascii="Verdana" w:hAnsi="Verdana"/>
                <w:sz w:val="20"/>
                <w:szCs w:val="20"/>
              </w:rPr>
              <w:t xml:space="preserve"> se nga kush është kryer shpenzimi, si p.sh. Selia qendrore, dega</w:t>
            </w:r>
            <w:r w:rsidR="007F3169" w:rsidRPr="00396CBA">
              <w:rPr>
                <w:rFonts w:ascii="Verdana" w:hAnsi="Verdana"/>
                <w:sz w:val="20"/>
                <w:szCs w:val="20"/>
              </w:rPr>
              <w:t>/ qarku (</w:t>
            </w:r>
            <w:r w:rsidRPr="00396CBA">
              <w:rPr>
                <w:rFonts w:ascii="Verdana" w:hAnsi="Verdana"/>
                <w:sz w:val="20"/>
                <w:szCs w:val="20"/>
              </w:rPr>
              <w:t>apo ndonjë njësi e saj</w:t>
            </w:r>
            <w:r w:rsidR="007F3169" w:rsidRPr="00396CBA">
              <w:rPr>
                <w:rFonts w:ascii="Verdana" w:hAnsi="Verdana"/>
                <w:sz w:val="20"/>
                <w:szCs w:val="20"/>
              </w:rPr>
              <w:t>)</w:t>
            </w:r>
            <w:r w:rsidRPr="00396CBA">
              <w:rPr>
                <w:rFonts w:ascii="Verdana" w:hAnsi="Verdana"/>
                <w:sz w:val="20"/>
                <w:szCs w:val="20"/>
              </w:rPr>
              <w:t>.</w:t>
            </w:r>
          </w:p>
        </w:tc>
      </w:tr>
      <w:tr w:rsidR="00396CBA" w:rsidRPr="00396CBA" w14:paraId="2B57C92F" w14:textId="77777777" w:rsidTr="006414C8">
        <w:tc>
          <w:tcPr>
            <w:tcW w:w="1066" w:type="dxa"/>
          </w:tcPr>
          <w:p w14:paraId="1179E6D2" w14:textId="77777777" w:rsidR="00CC7309" w:rsidRPr="00396CBA" w:rsidRDefault="00CC7309" w:rsidP="00D046B7">
            <w:pPr>
              <w:jc w:val="both"/>
              <w:rPr>
                <w:rFonts w:ascii="Verdana" w:hAnsi="Verdana"/>
                <w:sz w:val="20"/>
                <w:szCs w:val="20"/>
              </w:rPr>
            </w:pPr>
            <w:r w:rsidRPr="00396CBA">
              <w:rPr>
                <w:rFonts w:ascii="Verdana" w:hAnsi="Verdana"/>
                <w:sz w:val="20"/>
                <w:szCs w:val="20"/>
              </w:rPr>
              <w:t>J</w:t>
            </w:r>
          </w:p>
        </w:tc>
        <w:tc>
          <w:tcPr>
            <w:tcW w:w="1941" w:type="dxa"/>
          </w:tcPr>
          <w:p w14:paraId="0C98AF34" w14:textId="26C3A6FF" w:rsidR="00CC7309" w:rsidRPr="00396CBA" w:rsidRDefault="00C2233E" w:rsidP="00D046B7">
            <w:pPr>
              <w:jc w:val="both"/>
              <w:rPr>
                <w:rFonts w:ascii="Verdana" w:hAnsi="Verdana"/>
                <w:sz w:val="20"/>
                <w:szCs w:val="20"/>
              </w:rPr>
            </w:pPr>
            <w:r w:rsidRPr="00396CBA">
              <w:rPr>
                <w:rFonts w:ascii="Verdana" w:hAnsi="Verdana"/>
                <w:sz w:val="20"/>
                <w:szCs w:val="20"/>
              </w:rPr>
              <w:t>Dega e partisë</w:t>
            </w:r>
          </w:p>
        </w:tc>
        <w:tc>
          <w:tcPr>
            <w:tcW w:w="5270" w:type="dxa"/>
          </w:tcPr>
          <w:p w14:paraId="5886181C" w14:textId="145BF332" w:rsidR="00CC7309" w:rsidRPr="00396CBA" w:rsidRDefault="00CC7309" w:rsidP="00D046B7">
            <w:pPr>
              <w:jc w:val="both"/>
              <w:rPr>
                <w:rFonts w:ascii="Verdana" w:hAnsi="Verdana"/>
                <w:sz w:val="20"/>
                <w:szCs w:val="20"/>
              </w:rPr>
            </w:pPr>
            <w:r w:rsidRPr="00396CBA">
              <w:rPr>
                <w:rFonts w:ascii="Verdana" w:hAnsi="Verdana"/>
                <w:sz w:val="20"/>
                <w:szCs w:val="20"/>
              </w:rPr>
              <w:t>Nëse shpenzimi është bërë nga ndonjë degë e partisë, vendosni emrin. Nëse shpenzimi është kryer nga selia qendrore ose kandidat</w:t>
            </w:r>
            <w:r w:rsidR="007F3169" w:rsidRPr="00396CBA">
              <w:rPr>
                <w:rFonts w:ascii="Verdana" w:hAnsi="Verdana"/>
                <w:sz w:val="20"/>
                <w:szCs w:val="20"/>
              </w:rPr>
              <w:t>i</w:t>
            </w:r>
            <w:r w:rsidRPr="00396CBA">
              <w:rPr>
                <w:rFonts w:ascii="Verdana" w:hAnsi="Verdana"/>
                <w:sz w:val="20"/>
                <w:szCs w:val="20"/>
              </w:rPr>
              <w:t xml:space="preserve"> lëreni bosh.</w:t>
            </w:r>
          </w:p>
        </w:tc>
      </w:tr>
      <w:tr w:rsidR="00396CBA" w:rsidRPr="00396CBA" w14:paraId="6612969B" w14:textId="77777777" w:rsidTr="006414C8">
        <w:tc>
          <w:tcPr>
            <w:tcW w:w="1066" w:type="dxa"/>
          </w:tcPr>
          <w:p w14:paraId="61CDCFD6" w14:textId="77777777" w:rsidR="00CC7309" w:rsidRPr="00396CBA" w:rsidRDefault="00CC7309" w:rsidP="00D046B7">
            <w:pPr>
              <w:jc w:val="both"/>
              <w:rPr>
                <w:rFonts w:ascii="Verdana" w:hAnsi="Verdana"/>
                <w:sz w:val="20"/>
                <w:szCs w:val="20"/>
              </w:rPr>
            </w:pPr>
            <w:r w:rsidRPr="00396CBA">
              <w:rPr>
                <w:rFonts w:ascii="Verdana" w:hAnsi="Verdana"/>
                <w:sz w:val="20"/>
                <w:szCs w:val="20"/>
              </w:rPr>
              <w:t>K</w:t>
            </w:r>
          </w:p>
        </w:tc>
        <w:tc>
          <w:tcPr>
            <w:tcW w:w="1941" w:type="dxa"/>
          </w:tcPr>
          <w:p w14:paraId="2FAB34B0" w14:textId="77777777" w:rsidR="00CC7309" w:rsidRPr="00396CBA" w:rsidRDefault="00CC7309" w:rsidP="00D046B7">
            <w:pPr>
              <w:jc w:val="both"/>
              <w:rPr>
                <w:rFonts w:ascii="Verdana" w:hAnsi="Verdana"/>
                <w:sz w:val="20"/>
                <w:szCs w:val="20"/>
              </w:rPr>
            </w:pPr>
            <w:r w:rsidRPr="00396CBA">
              <w:rPr>
                <w:rFonts w:ascii="Verdana" w:hAnsi="Verdana"/>
                <w:sz w:val="20"/>
                <w:szCs w:val="20"/>
              </w:rPr>
              <w:t>Emri kandidatit</w:t>
            </w:r>
          </w:p>
        </w:tc>
        <w:tc>
          <w:tcPr>
            <w:tcW w:w="5270" w:type="dxa"/>
          </w:tcPr>
          <w:p w14:paraId="561105A6" w14:textId="77777777" w:rsidR="00CC7309" w:rsidRPr="00396CBA" w:rsidRDefault="00CC7309" w:rsidP="00D046B7">
            <w:pPr>
              <w:jc w:val="both"/>
              <w:rPr>
                <w:rFonts w:ascii="Verdana" w:hAnsi="Verdana"/>
                <w:sz w:val="20"/>
                <w:szCs w:val="20"/>
              </w:rPr>
            </w:pPr>
            <w:r w:rsidRPr="00396CBA">
              <w:rPr>
                <w:rFonts w:ascii="Verdana" w:hAnsi="Verdana"/>
                <w:sz w:val="20"/>
                <w:szCs w:val="20"/>
              </w:rPr>
              <w:t xml:space="preserve">Nëse shpenzimi u krye nga një kandidat, vendosni emrin këtu. Nëse shpenzimi është bërë nga selia qendrore apo dega, lëreni bosh. </w:t>
            </w:r>
          </w:p>
        </w:tc>
      </w:tr>
      <w:tr w:rsidR="00396CBA" w:rsidRPr="00396CBA" w14:paraId="1CCE6733" w14:textId="77777777" w:rsidTr="006B49CD">
        <w:tc>
          <w:tcPr>
            <w:tcW w:w="8277" w:type="dxa"/>
            <w:gridSpan w:val="3"/>
          </w:tcPr>
          <w:p w14:paraId="17C7CB06" w14:textId="77777777" w:rsidR="00687A76" w:rsidRPr="00396CBA" w:rsidRDefault="00687A76" w:rsidP="00D046B7">
            <w:pPr>
              <w:jc w:val="both"/>
              <w:rPr>
                <w:rFonts w:ascii="Verdana" w:hAnsi="Verdana"/>
                <w:b/>
                <w:i/>
                <w:sz w:val="20"/>
                <w:szCs w:val="20"/>
              </w:rPr>
            </w:pPr>
          </w:p>
          <w:p w14:paraId="7228A853" w14:textId="25A0757C" w:rsidR="0071300E" w:rsidRPr="00396CBA" w:rsidRDefault="00CC7309" w:rsidP="00D046B7">
            <w:pPr>
              <w:jc w:val="both"/>
              <w:rPr>
                <w:rFonts w:ascii="Verdana" w:hAnsi="Verdana"/>
                <w:b/>
                <w:i/>
                <w:sz w:val="20"/>
                <w:szCs w:val="20"/>
              </w:rPr>
            </w:pPr>
            <w:r w:rsidRPr="00396CBA">
              <w:rPr>
                <w:rFonts w:ascii="Verdana" w:hAnsi="Verdana"/>
                <w:b/>
                <w:i/>
                <w:sz w:val="20"/>
                <w:szCs w:val="20"/>
              </w:rPr>
              <w:t>Plotësoni L</w:t>
            </w:r>
            <w:r w:rsidR="0071300E" w:rsidRPr="00396CBA">
              <w:rPr>
                <w:rFonts w:ascii="Verdana" w:hAnsi="Verdana"/>
                <w:b/>
                <w:i/>
                <w:sz w:val="20"/>
                <w:szCs w:val="20"/>
              </w:rPr>
              <w:t>-</w:t>
            </w:r>
            <w:r w:rsidRPr="00396CBA">
              <w:rPr>
                <w:rFonts w:ascii="Verdana" w:hAnsi="Verdana"/>
                <w:b/>
                <w:i/>
                <w:sz w:val="20"/>
                <w:szCs w:val="20"/>
              </w:rPr>
              <w:t>N</w:t>
            </w:r>
            <w:r w:rsidR="0071300E" w:rsidRPr="00396CBA">
              <w:rPr>
                <w:rFonts w:ascii="Verdana" w:hAnsi="Verdana"/>
                <w:b/>
                <w:i/>
                <w:sz w:val="20"/>
                <w:szCs w:val="20"/>
              </w:rPr>
              <w:t xml:space="preserve"> vetëm nëse shpenzimi lidhet me tubimet e fushatës </w:t>
            </w:r>
          </w:p>
        </w:tc>
      </w:tr>
      <w:tr w:rsidR="00396CBA" w:rsidRPr="00396CBA" w14:paraId="10E926E6" w14:textId="77777777" w:rsidTr="006B49CD">
        <w:tc>
          <w:tcPr>
            <w:tcW w:w="1066" w:type="dxa"/>
          </w:tcPr>
          <w:p w14:paraId="33A3379C" w14:textId="77777777" w:rsidR="00687A76" w:rsidRPr="00396CBA" w:rsidRDefault="00687A76" w:rsidP="00D046B7">
            <w:pPr>
              <w:jc w:val="both"/>
              <w:rPr>
                <w:rFonts w:ascii="Verdana" w:hAnsi="Verdana"/>
                <w:sz w:val="20"/>
                <w:szCs w:val="20"/>
              </w:rPr>
            </w:pPr>
          </w:p>
          <w:p w14:paraId="3559CA7F" w14:textId="0F5E6707" w:rsidR="0071300E" w:rsidRPr="00396CBA" w:rsidRDefault="009F7969" w:rsidP="00D046B7">
            <w:pPr>
              <w:jc w:val="both"/>
              <w:rPr>
                <w:rFonts w:ascii="Verdana" w:hAnsi="Verdana"/>
                <w:sz w:val="20"/>
                <w:szCs w:val="20"/>
              </w:rPr>
            </w:pPr>
            <w:r w:rsidRPr="00396CBA">
              <w:rPr>
                <w:rFonts w:ascii="Verdana" w:hAnsi="Verdana"/>
                <w:sz w:val="20"/>
                <w:szCs w:val="20"/>
              </w:rPr>
              <w:t>L</w:t>
            </w:r>
          </w:p>
        </w:tc>
        <w:tc>
          <w:tcPr>
            <w:tcW w:w="1941" w:type="dxa"/>
          </w:tcPr>
          <w:p w14:paraId="5E11CCBC" w14:textId="77777777" w:rsidR="00687A76" w:rsidRPr="00396CBA" w:rsidRDefault="00687A76" w:rsidP="00D046B7">
            <w:pPr>
              <w:jc w:val="both"/>
              <w:rPr>
                <w:rFonts w:ascii="Verdana" w:hAnsi="Verdana"/>
                <w:sz w:val="20"/>
                <w:szCs w:val="20"/>
              </w:rPr>
            </w:pPr>
          </w:p>
          <w:p w14:paraId="50BA421A" w14:textId="162B8C8F" w:rsidR="0071300E" w:rsidRPr="00396CBA" w:rsidRDefault="0071300E" w:rsidP="00687A76">
            <w:pPr>
              <w:jc w:val="both"/>
              <w:rPr>
                <w:rFonts w:ascii="Verdana" w:hAnsi="Verdana"/>
                <w:sz w:val="20"/>
                <w:szCs w:val="20"/>
              </w:rPr>
            </w:pPr>
            <w:r w:rsidRPr="00396CBA">
              <w:rPr>
                <w:rFonts w:ascii="Verdana" w:hAnsi="Verdana"/>
                <w:sz w:val="20"/>
                <w:szCs w:val="20"/>
              </w:rPr>
              <w:t>Vend</w:t>
            </w:r>
            <w:r w:rsidR="00687A76" w:rsidRPr="00396CBA">
              <w:rPr>
                <w:rFonts w:ascii="Verdana" w:hAnsi="Verdana"/>
                <w:sz w:val="20"/>
                <w:szCs w:val="20"/>
              </w:rPr>
              <w:t>i i mitingut</w:t>
            </w:r>
          </w:p>
        </w:tc>
        <w:tc>
          <w:tcPr>
            <w:tcW w:w="5270" w:type="dxa"/>
          </w:tcPr>
          <w:p w14:paraId="232ED00C" w14:textId="77777777" w:rsidR="00687A76" w:rsidRPr="00396CBA" w:rsidRDefault="00687A76" w:rsidP="00D046B7">
            <w:pPr>
              <w:jc w:val="both"/>
              <w:rPr>
                <w:rFonts w:ascii="Verdana" w:hAnsi="Verdana"/>
                <w:sz w:val="20"/>
                <w:szCs w:val="20"/>
              </w:rPr>
            </w:pPr>
          </w:p>
          <w:p w14:paraId="1486C2BA" w14:textId="4248DA2F" w:rsidR="0071300E" w:rsidRPr="00396CBA" w:rsidRDefault="0071300E" w:rsidP="00D046B7">
            <w:pPr>
              <w:jc w:val="both"/>
              <w:rPr>
                <w:rFonts w:ascii="Verdana" w:hAnsi="Verdana"/>
                <w:sz w:val="20"/>
                <w:szCs w:val="20"/>
              </w:rPr>
            </w:pPr>
            <w:r w:rsidRPr="00396CBA">
              <w:rPr>
                <w:rFonts w:ascii="Verdana" w:hAnsi="Verdana"/>
                <w:sz w:val="20"/>
                <w:szCs w:val="20"/>
              </w:rPr>
              <w:t>Jepni informacione mbi vendndodhjen (p.sh. qytetin ose bashkinë) ku është mbajtur tubimi</w:t>
            </w:r>
            <w:r w:rsidR="00CC7900" w:rsidRPr="00396CBA">
              <w:rPr>
                <w:rFonts w:ascii="Verdana" w:hAnsi="Verdana"/>
                <w:sz w:val="20"/>
                <w:szCs w:val="20"/>
              </w:rPr>
              <w:t>/mitingu</w:t>
            </w:r>
            <w:r w:rsidRPr="00396CBA">
              <w:rPr>
                <w:rFonts w:ascii="Verdana" w:hAnsi="Verdana"/>
                <w:sz w:val="20"/>
                <w:szCs w:val="20"/>
              </w:rPr>
              <w:t xml:space="preserve"> që lidhet me shpenzimet</w:t>
            </w:r>
          </w:p>
        </w:tc>
      </w:tr>
      <w:tr w:rsidR="00396CBA" w:rsidRPr="00396CBA" w14:paraId="691A07CC" w14:textId="77777777" w:rsidTr="006B49CD">
        <w:tc>
          <w:tcPr>
            <w:tcW w:w="1066" w:type="dxa"/>
          </w:tcPr>
          <w:p w14:paraId="5B860A6A" w14:textId="77777777" w:rsidR="0071300E" w:rsidRPr="00396CBA" w:rsidRDefault="009F7969" w:rsidP="00D046B7">
            <w:pPr>
              <w:jc w:val="both"/>
              <w:rPr>
                <w:rFonts w:ascii="Verdana" w:hAnsi="Verdana"/>
                <w:sz w:val="20"/>
                <w:szCs w:val="20"/>
              </w:rPr>
            </w:pPr>
            <w:r w:rsidRPr="00396CBA">
              <w:rPr>
                <w:rFonts w:ascii="Verdana" w:hAnsi="Verdana"/>
                <w:sz w:val="20"/>
                <w:szCs w:val="20"/>
              </w:rPr>
              <w:lastRenderedPageBreak/>
              <w:t>M</w:t>
            </w:r>
          </w:p>
        </w:tc>
        <w:tc>
          <w:tcPr>
            <w:tcW w:w="1941" w:type="dxa"/>
          </w:tcPr>
          <w:p w14:paraId="404A5B93" w14:textId="4522396A" w:rsidR="0071300E" w:rsidRPr="00396CBA" w:rsidRDefault="0071300E" w:rsidP="00D046B7">
            <w:pPr>
              <w:jc w:val="both"/>
              <w:rPr>
                <w:rFonts w:ascii="Verdana" w:hAnsi="Verdana"/>
                <w:sz w:val="20"/>
                <w:szCs w:val="20"/>
              </w:rPr>
            </w:pPr>
            <w:r w:rsidRPr="00396CBA">
              <w:rPr>
                <w:rFonts w:ascii="Verdana" w:hAnsi="Verdana"/>
                <w:sz w:val="20"/>
                <w:szCs w:val="20"/>
              </w:rPr>
              <w:t>Ambienti</w:t>
            </w:r>
          </w:p>
        </w:tc>
        <w:tc>
          <w:tcPr>
            <w:tcW w:w="5270" w:type="dxa"/>
          </w:tcPr>
          <w:p w14:paraId="7FA7F2C9" w14:textId="0F0C6F00" w:rsidR="0071300E" w:rsidRPr="00396CBA" w:rsidRDefault="0071300E" w:rsidP="00D046B7">
            <w:pPr>
              <w:jc w:val="both"/>
              <w:rPr>
                <w:rFonts w:ascii="Verdana" w:hAnsi="Verdana"/>
                <w:sz w:val="20"/>
                <w:szCs w:val="20"/>
              </w:rPr>
            </w:pPr>
            <w:r w:rsidRPr="00396CBA">
              <w:rPr>
                <w:rFonts w:ascii="Verdana" w:hAnsi="Verdana"/>
                <w:sz w:val="20"/>
                <w:szCs w:val="20"/>
              </w:rPr>
              <w:t>Jepni informacion mbi vendin ose ambientin e saktë ku është zhvilluar tubimi</w:t>
            </w:r>
            <w:r w:rsidR="00C2233E" w:rsidRPr="00396CBA">
              <w:rPr>
                <w:rFonts w:ascii="Verdana" w:hAnsi="Verdana"/>
                <w:sz w:val="20"/>
                <w:szCs w:val="20"/>
              </w:rPr>
              <w:t>/mitingu</w:t>
            </w:r>
            <w:r w:rsidRPr="00396CBA">
              <w:rPr>
                <w:rFonts w:ascii="Verdana" w:hAnsi="Verdana"/>
                <w:sz w:val="20"/>
                <w:szCs w:val="20"/>
              </w:rPr>
              <w:t xml:space="preserve"> me të cilin lidhet shpenzimi</w:t>
            </w:r>
          </w:p>
        </w:tc>
      </w:tr>
      <w:tr w:rsidR="00396CBA" w:rsidRPr="00396CBA" w14:paraId="2763638E" w14:textId="77777777" w:rsidTr="006B49CD">
        <w:tc>
          <w:tcPr>
            <w:tcW w:w="1066" w:type="dxa"/>
          </w:tcPr>
          <w:p w14:paraId="26AA03D7" w14:textId="77777777" w:rsidR="0071300E" w:rsidRPr="00396CBA" w:rsidRDefault="009F7969" w:rsidP="00D046B7">
            <w:pPr>
              <w:jc w:val="both"/>
              <w:rPr>
                <w:rFonts w:ascii="Verdana" w:hAnsi="Verdana"/>
                <w:sz w:val="20"/>
                <w:szCs w:val="20"/>
              </w:rPr>
            </w:pPr>
            <w:r w:rsidRPr="00396CBA">
              <w:rPr>
                <w:rFonts w:ascii="Verdana" w:hAnsi="Verdana"/>
                <w:sz w:val="20"/>
                <w:szCs w:val="20"/>
              </w:rPr>
              <w:t>N</w:t>
            </w:r>
          </w:p>
        </w:tc>
        <w:tc>
          <w:tcPr>
            <w:tcW w:w="1941" w:type="dxa"/>
          </w:tcPr>
          <w:p w14:paraId="636203B4" w14:textId="7C0EFE23" w:rsidR="0071300E" w:rsidRPr="00396CBA" w:rsidRDefault="00687A76" w:rsidP="00687A76">
            <w:pPr>
              <w:jc w:val="both"/>
              <w:rPr>
                <w:rFonts w:ascii="Verdana" w:hAnsi="Verdana"/>
                <w:sz w:val="20"/>
                <w:szCs w:val="20"/>
              </w:rPr>
            </w:pPr>
            <w:r w:rsidRPr="00396CBA">
              <w:rPr>
                <w:rFonts w:ascii="Verdana" w:hAnsi="Verdana"/>
                <w:sz w:val="20"/>
                <w:szCs w:val="20"/>
              </w:rPr>
              <w:t>Data e mitingut</w:t>
            </w:r>
          </w:p>
        </w:tc>
        <w:tc>
          <w:tcPr>
            <w:tcW w:w="5270" w:type="dxa"/>
          </w:tcPr>
          <w:p w14:paraId="4234FDDC" w14:textId="77777777" w:rsidR="0071300E" w:rsidRPr="00396CBA" w:rsidRDefault="0071300E" w:rsidP="00D046B7">
            <w:pPr>
              <w:jc w:val="both"/>
              <w:rPr>
                <w:rFonts w:ascii="Verdana" w:hAnsi="Verdana"/>
                <w:sz w:val="20"/>
                <w:szCs w:val="20"/>
              </w:rPr>
            </w:pPr>
            <w:r w:rsidRPr="00396CBA">
              <w:rPr>
                <w:rFonts w:ascii="Verdana" w:hAnsi="Verdana"/>
                <w:sz w:val="20"/>
                <w:szCs w:val="20"/>
              </w:rPr>
              <w:t xml:space="preserve">Jepni datën kur është mbajtur tubimi me të cilin është lidhur shpenzimi </w:t>
            </w:r>
          </w:p>
          <w:p w14:paraId="05FBC93A" w14:textId="77777777" w:rsidR="006A21C2" w:rsidRPr="00396CBA" w:rsidRDefault="006A21C2" w:rsidP="00D046B7">
            <w:pPr>
              <w:jc w:val="both"/>
              <w:rPr>
                <w:rFonts w:ascii="Verdana" w:hAnsi="Verdana"/>
                <w:sz w:val="20"/>
                <w:szCs w:val="20"/>
              </w:rPr>
            </w:pPr>
          </w:p>
        </w:tc>
      </w:tr>
      <w:tr w:rsidR="00396CBA" w:rsidRPr="00396CBA" w14:paraId="4C1E9B1D" w14:textId="77777777" w:rsidTr="006B49CD">
        <w:tc>
          <w:tcPr>
            <w:tcW w:w="8277" w:type="dxa"/>
            <w:gridSpan w:val="3"/>
          </w:tcPr>
          <w:p w14:paraId="2AEEFBE1" w14:textId="6D804CD8" w:rsidR="0071300E" w:rsidRPr="00396CBA" w:rsidRDefault="0071300E" w:rsidP="007B775F">
            <w:pPr>
              <w:jc w:val="both"/>
              <w:rPr>
                <w:rFonts w:ascii="Verdana" w:hAnsi="Verdana"/>
                <w:b/>
                <w:i/>
                <w:sz w:val="20"/>
                <w:szCs w:val="20"/>
              </w:rPr>
            </w:pPr>
            <w:r w:rsidRPr="00396CBA">
              <w:rPr>
                <w:rFonts w:ascii="Verdana" w:hAnsi="Verdana"/>
                <w:b/>
                <w:i/>
                <w:sz w:val="20"/>
                <w:szCs w:val="20"/>
              </w:rPr>
              <w:t xml:space="preserve">Plotësoni </w:t>
            </w:r>
            <w:r w:rsidR="009F7969" w:rsidRPr="00396CBA">
              <w:rPr>
                <w:rFonts w:ascii="Verdana" w:hAnsi="Verdana"/>
                <w:b/>
                <w:i/>
                <w:sz w:val="20"/>
                <w:szCs w:val="20"/>
              </w:rPr>
              <w:t>O</w:t>
            </w:r>
            <w:r w:rsidRPr="00396CBA">
              <w:rPr>
                <w:rFonts w:ascii="Verdana" w:hAnsi="Verdana"/>
                <w:b/>
                <w:i/>
                <w:sz w:val="20"/>
                <w:szCs w:val="20"/>
              </w:rPr>
              <w:t xml:space="preserve"> vetëm nëse shpenzimet lidhen me Materialet Promocionale/</w:t>
            </w:r>
            <w:r w:rsidR="00CC7900" w:rsidRPr="00396CBA">
              <w:rPr>
                <w:rFonts w:ascii="Verdana" w:hAnsi="Verdana"/>
                <w:b/>
                <w:i/>
                <w:sz w:val="20"/>
                <w:szCs w:val="20"/>
              </w:rPr>
              <w:t xml:space="preserve">Sondazhet apo </w:t>
            </w:r>
            <w:r w:rsidRPr="00396CBA">
              <w:rPr>
                <w:rFonts w:ascii="Verdana" w:hAnsi="Verdana"/>
                <w:b/>
                <w:i/>
                <w:sz w:val="20"/>
                <w:szCs w:val="20"/>
              </w:rPr>
              <w:t>Anketimet e Opinionit Publik/Reklama dhe Botime/Transport</w:t>
            </w:r>
          </w:p>
          <w:p w14:paraId="2D41B08B" w14:textId="77777777" w:rsidR="006A21C2" w:rsidRPr="00396CBA" w:rsidRDefault="006A21C2" w:rsidP="00D046B7">
            <w:pPr>
              <w:jc w:val="both"/>
              <w:rPr>
                <w:rFonts w:ascii="Verdana" w:hAnsi="Verdana"/>
                <w:b/>
                <w:i/>
                <w:sz w:val="20"/>
                <w:szCs w:val="20"/>
              </w:rPr>
            </w:pPr>
          </w:p>
        </w:tc>
      </w:tr>
      <w:tr w:rsidR="00396CBA" w:rsidRPr="00396CBA" w14:paraId="7FC4001D" w14:textId="77777777" w:rsidTr="006B49CD">
        <w:tc>
          <w:tcPr>
            <w:tcW w:w="1066" w:type="dxa"/>
          </w:tcPr>
          <w:p w14:paraId="4D318079" w14:textId="77777777" w:rsidR="0071300E" w:rsidRPr="00396CBA" w:rsidRDefault="00A4293A" w:rsidP="00D046B7">
            <w:pPr>
              <w:jc w:val="both"/>
              <w:rPr>
                <w:rFonts w:ascii="Verdana" w:hAnsi="Verdana"/>
                <w:sz w:val="20"/>
                <w:szCs w:val="20"/>
              </w:rPr>
            </w:pPr>
            <w:r w:rsidRPr="00396CBA">
              <w:rPr>
                <w:rFonts w:ascii="Verdana" w:hAnsi="Verdana"/>
                <w:sz w:val="20"/>
                <w:szCs w:val="20"/>
              </w:rPr>
              <w:t>O</w:t>
            </w:r>
          </w:p>
        </w:tc>
        <w:tc>
          <w:tcPr>
            <w:tcW w:w="1941" w:type="dxa"/>
          </w:tcPr>
          <w:p w14:paraId="7F1A9318" w14:textId="77777777" w:rsidR="0071300E" w:rsidRPr="00396CBA" w:rsidRDefault="0071300E" w:rsidP="00D046B7">
            <w:pPr>
              <w:jc w:val="both"/>
              <w:rPr>
                <w:rFonts w:ascii="Verdana" w:hAnsi="Verdana"/>
                <w:sz w:val="20"/>
                <w:szCs w:val="20"/>
              </w:rPr>
            </w:pPr>
            <w:r w:rsidRPr="00396CBA">
              <w:rPr>
                <w:rFonts w:ascii="Verdana" w:hAnsi="Verdana"/>
                <w:sz w:val="20"/>
                <w:szCs w:val="20"/>
              </w:rPr>
              <w:t>Përshkrimi</w:t>
            </w:r>
          </w:p>
        </w:tc>
        <w:tc>
          <w:tcPr>
            <w:tcW w:w="5270" w:type="dxa"/>
          </w:tcPr>
          <w:p w14:paraId="398A0A90" w14:textId="77777777" w:rsidR="0071300E" w:rsidRPr="00396CBA" w:rsidRDefault="0071300E" w:rsidP="00D046B7">
            <w:pPr>
              <w:jc w:val="both"/>
              <w:rPr>
                <w:rFonts w:ascii="Verdana" w:hAnsi="Verdana"/>
                <w:sz w:val="20"/>
                <w:szCs w:val="20"/>
              </w:rPr>
            </w:pPr>
            <w:r w:rsidRPr="00396CBA">
              <w:rPr>
                <w:rFonts w:ascii="Verdana" w:hAnsi="Verdana"/>
                <w:sz w:val="20"/>
                <w:szCs w:val="20"/>
              </w:rPr>
              <w:t xml:space="preserve">Jepni një përshkrim të shpenzimit </w:t>
            </w:r>
          </w:p>
        </w:tc>
      </w:tr>
      <w:tr w:rsidR="00396CBA" w:rsidRPr="00396CBA" w14:paraId="07EE81E6" w14:textId="77777777" w:rsidTr="006B49CD">
        <w:tc>
          <w:tcPr>
            <w:tcW w:w="8277" w:type="dxa"/>
            <w:gridSpan w:val="3"/>
          </w:tcPr>
          <w:p w14:paraId="1CD1FBC0" w14:textId="77777777" w:rsidR="00CC7900" w:rsidRPr="00396CBA" w:rsidRDefault="00CC7900" w:rsidP="00D046B7">
            <w:pPr>
              <w:jc w:val="both"/>
              <w:rPr>
                <w:rFonts w:ascii="Verdana" w:hAnsi="Verdana"/>
                <w:b/>
                <w:i/>
                <w:sz w:val="20"/>
                <w:szCs w:val="20"/>
              </w:rPr>
            </w:pPr>
          </w:p>
          <w:p w14:paraId="1D455585" w14:textId="16036F50" w:rsidR="0071300E" w:rsidRPr="00396CBA" w:rsidRDefault="0071300E" w:rsidP="00D046B7">
            <w:pPr>
              <w:jc w:val="both"/>
              <w:rPr>
                <w:rFonts w:ascii="Verdana" w:hAnsi="Verdana"/>
                <w:b/>
                <w:i/>
                <w:sz w:val="20"/>
                <w:szCs w:val="20"/>
              </w:rPr>
            </w:pPr>
            <w:r w:rsidRPr="00396CBA">
              <w:rPr>
                <w:rFonts w:ascii="Verdana" w:hAnsi="Verdana"/>
                <w:b/>
                <w:i/>
                <w:sz w:val="20"/>
                <w:szCs w:val="20"/>
              </w:rPr>
              <w:t xml:space="preserve">Plotësoni </w:t>
            </w:r>
            <w:r w:rsidR="00CC7309" w:rsidRPr="00396CBA">
              <w:rPr>
                <w:rFonts w:ascii="Verdana" w:hAnsi="Verdana"/>
                <w:b/>
                <w:i/>
                <w:sz w:val="20"/>
                <w:szCs w:val="20"/>
              </w:rPr>
              <w:t>P</w:t>
            </w:r>
            <w:r w:rsidRPr="00396CBA">
              <w:rPr>
                <w:rFonts w:ascii="Verdana" w:hAnsi="Verdana"/>
                <w:b/>
                <w:i/>
                <w:sz w:val="20"/>
                <w:szCs w:val="20"/>
              </w:rPr>
              <w:t>-</w:t>
            </w:r>
            <w:r w:rsidR="00CC7309" w:rsidRPr="00396CBA">
              <w:rPr>
                <w:rFonts w:ascii="Verdana" w:hAnsi="Verdana"/>
                <w:b/>
                <w:i/>
                <w:sz w:val="20"/>
                <w:szCs w:val="20"/>
              </w:rPr>
              <w:t>Q</w:t>
            </w:r>
            <w:r w:rsidRPr="00396CBA">
              <w:rPr>
                <w:rFonts w:ascii="Verdana" w:hAnsi="Verdana"/>
                <w:b/>
                <w:i/>
                <w:sz w:val="20"/>
                <w:szCs w:val="20"/>
              </w:rPr>
              <w:t xml:space="preserve"> vetëm nëse shpenzimi lidhet me median </w:t>
            </w:r>
          </w:p>
        </w:tc>
      </w:tr>
      <w:tr w:rsidR="00396CBA" w:rsidRPr="00396CBA" w14:paraId="0802AB01" w14:textId="77777777" w:rsidTr="006B49CD">
        <w:tc>
          <w:tcPr>
            <w:tcW w:w="1066" w:type="dxa"/>
          </w:tcPr>
          <w:p w14:paraId="31145694" w14:textId="77777777" w:rsidR="00CC7900" w:rsidRPr="00396CBA" w:rsidRDefault="00CC7900" w:rsidP="00D046B7">
            <w:pPr>
              <w:jc w:val="both"/>
              <w:rPr>
                <w:rFonts w:ascii="Verdana" w:hAnsi="Verdana"/>
                <w:sz w:val="20"/>
                <w:szCs w:val="20"/>
              </w:rPr>
            </w:pPr>
          </w:p>
          <w:p w14:paraId="63F9F8F8" w14:textId="6CA5D61F" w:rsidR="0071300E" w:rsidRPr="00396CBA" w:rsidRDefault="00A4293A" w:rsidP="00D046B7">
            <w:pPr>
              <w:jc w:val="both"/>
              <w:rPr>
                <w:rFonts w:ascii="Verdana" w:hAnsi="Verdana"/>
                <w:sz w:val="20"/>
                <w:szCs w:val="20"/>
              </w:rPr>
            </w:pPr>
            <w:r w:rsidRPr="00396CBA">
              <w:rPr>
                <w:rFonts w:ascii="Verdana" w:hAnsi="Verdana"/>
                <w:sz w:val="20"/>
                <w:szCs w:val="20"/>
              </w:rPr>
              <w:t>P</w:t>
            </w:r>
          </w:p>
        </w:tc>
        <w:tc>
          <w:tcPr>
            <w:tcW w:w="1941" w:type="dxa"/>
          </w:tcPr>
          <w:p w14:paraId="67E74A02" w14:textId="77777777" w:rsidR="00CC7900" w:rsidRPr="00396CBA" w:rsidRDefault="00CC7900" w:rsidP="00D046B7">
            <w:pPr>
              <w:jc w:val="both"/>
              <w:rPr>
                <w:rFonts w:ascii="Verdana" w:hAnsi="Verdana"/>
                <w:sz w:val="20"/>
                <w:szCs w:val="20"/>
              </w:rPr>
            </w:pPr>
          </w:p>
          <w:p w14:paraId="07D12694" w14:textId="57941B47" w:rsidR="0071300E" w:rsidRPr="00396CBA" w:rsidRDefault="0071300E" w:rsidP="00D046B7">
            <w:pPr>
              <w:jc w:val="both"/>
              <w:rPr>
                <w:rFonts w:ascii="Verdana" w:hAnsi="Verdana"/>
                <w:sz w:val="20"/>
                <w:szCs w:val="20"/>
              </w:rPr>
            </w:pPr>
            <w:r w:rsidRPr="00396CBA">
              <w:rPr>
                <w:rFonts w:ascii="Verdana" w:hAnsi="Verdana"/>
                <w:sz w:val="20"/>
                <w:szCs w:val="20"/>
              </w:rPr>
              <w:t>Lloji i Medias</w:t>
            </w:r>
          </w:p>
        </w:tc>
        <w:tc>
          <w:tcPr>
            <w:tcW w:w="5270" w:type="dxa"/>
          </w:tcPr>
          <w:p w14:paraId="16BE575A" w14:textId="77777777" w:rsidR="00CC7900" w:rsidRPr="00396CBA" w:rsidRDefault="00CC7900" w:rsidP="00D046B7">
            <w:pPr>
              <w:jc w:val="both"/>
              <w:rPr>
                <w:rFonts w:ascii="Verdana" w:hAnsi="Verdana"/>
                <w:sz w:val="20"/>
                <w:szCs w:val="20"/>
              </w:rPr>
            </w:pPr>
          </w:p>
          <w:p w14:paraId="7DC19F21" w14:textId="4EBF2A15" w:rsidR="0071300E" w:rsidRPr="00396CBA" w:rsidRDefault="0071300E" w:rsidP="00D046B7">
            <w:pPr>
              <w:jc w:val="both"/>
              <w:rPr>
                <w:rFonts w:ascii="Verdana" w:hAnsi="Verdana"/>
                <w:sz w:val="20"/>
                <w:szCs w:val="20"/>
              </w:rPr>
            </w:pPr>
            <w:r w:rsidRPr="00396CBA">
              <w:rPr>
                <w:rFonts w:ascii="Verdana" w:hAnsi="Verdana"/>
                <w:sz w:val="20"/>
                <w:szCs w:val="20"/>
              </w:rPr>
              <w:t xml:space="preserve">Zgjidhni nga lista që hapet me klikim llojin e medias në fjalë, “TV’, “radio”, “shtyp”, ose “internet”. </w:t>
            </w:r>
          </w:p>
        </w:tc>
      </w:tr>
      <w:tr w:rsidR="0071300E" w:rsidRPr="00396CBA" w14:paraId="15EAD8B9" w14:textId="77777777" w:rsidTr="006B49CD">
        <w:tc>
          <w:tcPr>
            <w:tcW w:w="1066" w:type="dxa"/>
          </w:tcPr>
          <w:p w14:paraId="6966FC22" w14:textId="77777777" w:rsidR="0071300E" w:rsidRPr="00396CBA" w:rsidRDefault="00A4293A" w:rsidP="00D046B7">
            <w:pPr>
              <w:jc w:val="both"/>
              <w:rPr>
                <w:rFonts w:ascii="Verdana" w:hAnsi="Verdana"/>
                <w:sz w:val="20"/>
                <w:szCs w:val="20"/>
              </w:rPr>
            </w:pPr>
            <w:r w:rsidRPr="00396CBA">
              <w:rPr>
                <w:rFonts w:ascii="Verdana" w:hAnsi="Verdana"/>
                <w:sz w:val="20"/>
                <w:szCs w:val="20"/>
              </w:rPr>
              <w:t>Q</w:t>
            </w:r>
          </w:p>
        </w:tc>
        <w:tc>
          <w:tcPr>
            <w:tcW w:w="1941" w:type="dxa"/>
          </w:tcPr>
          <w:p w14:paraId="2EE39C17" w14:textId="77777777" w:rsidR="0071300E" w:rsidRPr="00396CBA" w:rsidRDefault="0071300E" w:rsidP="00D046B7">
            <w:pPr>
              <w:jc w:val="both"/>
              <w:rPr>
                <w:rFonts w:ascii="Verdana" w:hAnsi="Verdana"/>
                <w:sz w:val="20"/>
                <w:szCs w:val="20"/>
              </w:rPr>
            </w:pPr>
            <w:r w:rsidRPr="00396CBA">
              <w:rPr>
                <w:rFonts w:ascii="Verdana" w:hAnsi="Verdana"/>
                <w:sz w:val="20"/>
                <w:szCs w:val="20"/>
              </w:rPr>
              <w:t>Përshkrimi</w:t>
            </w:r>
          </w:p>
        </w:tc>
        <w:tc>
          <w:tcPr>
            <w:tcW w:w="5270" w:type="dxa"/>
          </w:tcPr>
          <w:p w14:paraId="6CE7DBDF" w14:textId="77777777" w:rsidR="0071300E" w:rsidRPr="00396CBA" w:rsidRDefault="0071300E" w:rsidP="00D046B7">
            <w:pPr>
              <w:jc w:val="both"/>
              <w:rPr>
                <w:rFonts w:ascii="Verdana" w:hAnsi="Verdana"/>
                <w:sz w:val="20"/>
                <w:szCs w:val="20"/>
              </w:rPr>
            </w:pPr>
            <w:r w:rsidRPr="00396CBA">
              <w:rPr>
                <w:rFonts w:ascii="Verdana" w:hAnsi="Verdana"/>
                <w:sz w:val="20"/>
                <w:szCs w:val="20"/>
              </w:rPr>
              <w:t xml:space="preserve">Jepni detaje për shpenzimin </w:t>
            </w:r>
          </w:p>
        </w:tc>
      </w:tr>
    </w:tbl>
    <w:p w14:paraId="6D88FB75" w14:textId="77777777" w:rsidR="0071300E" w:rsidRPr="00396CBA" w:rsidRDefault="0071300E" w:rsidP="00D046B7">
      <w:pPr>
        <w:jc w:val="both"/>
        <w:rPr>
          <w:rFonts w:ascii="Verdana" w:hAnsi="Verdana"/>
          <w:sz w:val="20"/>
          <w:szCs w:val="20"/>
        </w:rPr>
      </w:pPr>
    </w:p>
    <w:p w14:paraId="3B23B7EE" w14:textId="77777777" w:rsidR="0071300E" w:rsidRPr="00396CBA" w:rsidRDefault="0071300E" w:rsidP="00D046B7">
      <w:pPr>
        <w:jc w:val="both"/>
        <w:rPr>
          <w:rFonts w:ascii="Verdana" w:hAnsi="Verdana"/>
          <w:sz w:val="20"/>
          <w:szCs w:val="20"/>
        </w:rPr>
      </w:pPr>
    </w:p>
    <w:p w14:paraId="06D73D67" w14:textId="1C35D43C" w:rsidR="007F3169" w:rsidRPr="00396CBA" w:rsidRDefault="007023EB" w:rsidP="00D046B7">
      <w:pPr>
        <w:jc w:val="both"/>
        <w:rPr>
          <w:rFonts w:ascii="Verdana" w:hAnsi="Verdana"/>
          <w:b/>
          <w:sz w:val="20"/>
          <w:szCs w:val="20"/>
        </w:rPr>
      </w:pPr>
      <w:r w:rsidRPr="00396CBA">
        <w:rPr>
          <w:rFonts w:ascii="Verdana" w:hAnsi="Verdana"/>
          <w:b/>
          <w:sz w:val="20"/>
          <w:szCs w:val="20"/>
        </w:rPr>
        <w:t xml:space="preserve">Seksioni </w:t>
      </w:r>
      <w:r w:rsidR="007F3169" w:rsidRPr="00396CBA">
        <w:rPr>
          <w:rFonts w:ascii="Verdana" w:hAnsi="Verdana"/>
          <w:b/>
          <w:sz w:val="20"/>
          <w:szCs w:val="20"/>
        </w:rPr>
        <w:t xml:space="preserve">4b: </w:t>
      </w:r>
      <w:r w:rsidRPr="00396CBA">
        <w:rPr>
          <w:rFonts w:ascii="Verdana" w:hAnsi="Verdana"/>
          <w:b/>
          <w:sz w:val="20"/>
          <w:szCs w:val="20"/>
        </w:rPr>
        <w:t>Shpenzime</w:t>
      </w:r>
      <w:r w:rsidR="00CC7900" w:rsidRPr="00396CBA">
        <w:rPr>
          <w:rFonts w:ascii="Verdana" w:hAnsi="Verdana"/>
          <w:b/>
          <w:sz w:val="20"/>
          <w:szCs w:val="20"/>
        </w:rPr>
        <w:t>t</w:t>
      </w:r>
      <w:r w:rsidRPr="00396CBA">
        <w:rPr>
          <w:rFonts w:ascii="Verdana" w:hAnsi="Verdana"/>
          <w:b/>
          <w:sz w:val="20"/>
          <w:szCs w:val="20"/>
        </w:rPr>
        <w:t xml:space="preserve"> </w:t>
      </w:r>
      <w:r w:rsidR="007B693D" w:rsidRPr="00396CBA">
        <w:rPr>
          <w:rFonts w:ascii="Verdana" w:hAnsi="Verdana"/>
          <w:b/>
          <w:sz w:val="20"/>
          <w:szCs w:val="20"/>
        </w:rPr>
        <w:t>për</w:t>
      </w:r>
      <w:r w:rsidRPr="00396CBA">
        <w:rPr>
          <w:rFonts w:ascii="Verdana" w:hAnsi="Verdana"/>
          <w:b/>
          <w:sz w:val="20"/>
          <w:szCs w:val="20"/>
        </w:rPr>
        <w:t xml:space="preserve"> miting</w:t>
      </w:r>
      <w:r w:rsidR="00CC7900" w:rsidRPr="00396CBA">
        <w:rPr>
          <w:rFonts w:ascii="Verdana" w:hAnsi="Verdana"/>
          <w:b/>
          <w:sz w:val="20"/>
          <w:szCs w:val="20"/>
        </w:rPr>
        <w:t>je</w:t>
      </w:r>
      <w:r w:rsidR="007B693D" w:rsidRPr="00396CBA">
        <w:rPr>
          <w:rFonts w:ascii="Verdana" w:hAnsi="Verdana"/>
          <w:b/>
          <w:sz w:val="20"/>
          <w:szCs w:val="20"/>
        </w:rPr>
        <w:t xml:space="preserve"> n</w:t>
      </w:r>
      <w:r w:rsidR="00E52E86" w:rsidRPr="00396CBA">
        <w:rPr>
          <w:rFonts w:ascii="Verdana" w:hAnsi="Verdana"/>
          <w:b/>
          <w:sz w:val="20"/>
          <w:szCs w:val="20"/>
        </w:rPr>
        <w:t>ë</w:t>
      </w:r>
      <w:r w:rsidRPr="00396CBA">
        <w:rPr>
          <w:rFonts w:ascii="Verdana" w:hAnsi="Verdana"/>
          <w:b/>
          <w:sz w:val="20"/>
          <w:szCs w:val="20"/>
        </w:rPr>
        <w:t xml:space="preserve"> fushat</w:t>
      </w:r>
      <w:r w:rsidR="00E52E86" w:rsidRPr="00396CBA">
        <w:rPr>
          <w:rFonts w:ascii="Verdana" w:hAnsi="Verdana"/>
          <w:b/>
          <w:sz w:val="20"/>
          <w:szCs w:val="20"/>
        </w:rPr>
        <w:t>ë</w:t>
      </w:r>
    </w:p>
    <w:p w14:paraId="0A5B4754" w14:textId="77777777" w:rsidR="007F3169" w:rsidRPr="00396CBA" w:rsidRDefault="007F3169" w:rsidP="00D046B7">
      <w:pPr>
        <w:jc w:val="both"/>
        <w:rPr>
          <w:rFonts w:ascii="Verdana" w:hAnsi="Verdana"/>
          <w:b/>
          <w:sz w:val="20"/>
          <w:szCs w:val="20"/>
        </w:rPr>
      </w:pPr>
    </w:p>
    <w:p w14:paraId="0A33383D" w14:textId="720C1F59" w:rsidR="007023EB" w:rsidRPr="00396CBA" w:rsidRDefault="007023EB" w:rsidP="007B775F">
      <w:pPr>
        <w:jc w:val="both"/>
        <w:rPr>
          <w:rFonts w:ascii="Verdana" w:hAnsi="Verdana"/>
          <w:sz w:val="20"/>
          <w:szCs w:val="20"/>
        </w:rPr>
      </w:pPr>
      <w:r w:rsidRPr="00396CBA">
        <w:rPr>
          <w:rFonts w:ascii="Verdana" w:hAnsi="Verdana"/>
          <w:sz w:val="20"/>
          <w:szCs w:val="20"/>
        </w:rPr>
        <w:t>Kjo pjes</w:t>
      </w:r>
      <w:r w:rsidR="00E52E86" w:rsidRPr="00396CBA">
        <w:rPr>
          <w:rFonts w:ascii="Verdana" w:hAnsi="Verdana"/>
          <w:sz w:val="20"/>
          <w:szCs w:val="20"/>
        </w:rPr>
        <w:t>ë</w:t>
      </w:r>
      <w:r w:rsidRPr="00396CBA">
        <w:rPr>
          <w:rFonts w:ascii="Verdana" w:hAnsi="Verdana"/>
          <w:sz w:val="20"/>
          <w:szCs w:val="20"/>
        </w:rPr>
        <w:t xml:space="preserve"> kërkon q</w:t>
      </w:r>
      <w:r w:rsidR="00E52E86" w:rsidRPr="00396CBA">
        <w:rPr>
          <w:rFonts w:ascii="Verdana" w:hAnsi="Verdana"/>
          <w:sz w:val="20"/>
          <w:szCs w:val="20"/>
        </w:rPr>
        <w:t>ë</w:t>
      </w:r>
      <w:r w:rsidRPr="00396CBA">
        <w:rPr>
          <w:rFonts w:ascii="Verdana" w:hAnsi="Verdana"/>
          <w:sz w:val="20"/>
          <w:szCs w:val="20"/>
        </w:rPr>
        <w:t xml:space="preserve"> subjektet zgjedhore t</w:t>
      </w:r>
      <w:r w:rsidR="00E52E86" w:rsidRPr="00396CBA">
        <w:rPr>
          <w:rFonts w:ascii="Verdana" w:hAnsi="Verdana"/>
          <w:sz w:val="20"/>
          <w:szCs w:val="20"/>
        </w:rPr>
        <w:t>ë</w:t>
      </w:r>
      <w:r w:rsidRPr="00396CBA">
        <w:rPr>
          <w:rFonts w:ascii="Verdana" w:hAnsi="Verdana"/>
          <w:sz w:val="20"/>
          <w:szCs w:val="20"/>
        </w:rPr>
        <w:t xml:space="preserve"> japin me detaje shpenzimet q</w:t>
      </w:r>
      <w:r w:rsidR="00E52E86" w:rsidRPr="00396CBA">
        <w:rPr>
          <w:rFonts w:ascii="Verdana" w:hAnsi="Verdana"/>
          <w:sz w:val="20"/>
          <w:szCs w:val="20"/>
        </w:rPr>
        <w:t>ë</w:t>
      </w:r>
      <w:r w:rsidRPr="00396CBA">
        <w:rPr>
          <w:rFonts w:ascii="Verdana" w:hAnsi="Verdana"/>
          <w:sz w:val="20"/>
          <w:szCs w:val="20"/>
        </w:rPr>
        <w:t xml:space="preserve"> lidhen me një t</w:t>
      </w:r>
      <w:r w:rsidR="00CC7900" w:rsidRPr="00396CBA">
        <w:rPr>
          <w:rFonts w:ascii="Verdana" w:hAnsi="Verdana"/>
          <w:sz w:val="20"/>
          <w:szCs w:val="20"/>
        </w:rPr>
        <w:t>ubim/</w:t>
      </w:r>
      <w:r w:rsidRPr="00396CBA">
        <w:rPr>
          <w:rFonts w:ascii="Verdana" w:hAnsi="Verdana"/>
          <w:sz w:val="20"/>
          <w:szCs w:val="20"/>
        </w:rPr>
        <w:t xml:space="preserve">miting të veçantë apo </w:t>
      </w:r>
      <w:r w:rsidR="003B2A8D" w:rsidRPr="00396CBA">
        <w:rPr>
          <w:rFonts w:ascii="Verdana" w:hAnsi="Verdana"/>
          <w:sz w:val="20"/>
          <w:szCs w:val="20"/>
        </w:rPr>
        <w:t>aktivitet tjetër</w:t>
      </w:r>
      <w:r w:rsidRPr="00396CBA">
        <w:rPr>
          <w:rFonts w:ascii="Verdana" w:hAnsi="Verdana"/>
          <w:sz w:val="20"/>
          <w:szCs w:val="20"/>
        </w:rPr>
        <w:t xml:space="preserve"> të fushatës. Siç theksohet më lart, këto shpenzime do të raportohen t</w:t>
      </w:r>
      <w:r w:rsidR="00E52E86" w:rsidRPr="00396CBA">
        <w:rPr>
          <w:rFonts w:ascii="Verdana" w:hAnsi="Verdana"/>
          <w:sz w:val="20"/>
          <w:szCs w:val="20"/>
        </w:rPr>
        <w:t>ë</w:t>
      </w:r>
      <w:r w:rsidRPr="00396CBA">
        <w:rPr>
          <w:rFonts w:ascii="Verdana" w:hAnsi="Verdana"/>
          <w:sz w:val="20"/>
          <w:szCs w:val="20"/>
        </w:rPr>
        <w:t xml:space="preserve"> </w:t>
      </w:r>
      <w:r w:rsidR="00F85D4E" w:rsidRPr="00396CBA">
        <w:rPr>
          <w:rFonts w:ascii="Verdana" w:hAnsi="Verdana"/>
          <w:sz w:val="20"/>
          <w:szCs w:val="20"/>
        </w:rPr>
        <w:t>shoqëruara</w:t>
      </w:r>
      <w:r w:rsidRPr="00396CBA">
        <w:rPr>
          <w:rFonts w:ascii="Verdana" w:hAnsi="Verdana"/>
          <w:sz w:val="20"/>
          <w:szCs w:val="20"/>
        </w:rPr>
        <w:t xml:space="preserve"> me fatur</w:t>
      </w:r>
      <w:r w:rsidR="00E52E86" w:rsidRPr="00396CBA">
        <w:rPr>
          <w:rFonts w:ascii="Verdana" w:hAnsi="Verdana"/>
          <w:sz w:val="20"/>
          <w:szCs w:val="20"/>
        </w:rPr>
        <w:t>ë</w:t>
      </w:r>
      <w:r w:rsidR="009933E0" w:rsidRPr="00396CBA">
        <w:rPr>
          <w:rFonts w:ascii="Verdana" w:hAnsi="Verdana"/>
          <w:sz w:val="20"/>
          <w:szCs w:val="20"/>
        </w:rPr>
        <w:t>, sipas Seksionit 4a</w:t>
      </w:r>
      <w:r w:rsidRPr="00396CBA">
        <w:rPr>
          <w:rFonts w:ascii="Verdana" w:hAnsi="Verdana"/>
          <w:sz w:val="20"/>
          <w:szCs w:val="20"/>
        </w:rPr>
        <w:t>.</w:t>
      </w:r>
    </w:p>
    <w:p w14:paraId="6A012585" w14:textId="77777777" w:rsidR="007023EB" w:rsidRPr="00396CBA" w:rsidRDefault="007023EB" w:rsidP="00D046B7">
      <w:pPr>
        <w:jc w:val="both"/>
        <w:rPr>
          <w:rFonts w:ascii="Verdana" w:hAnsi="Verdana"/>
          <w:sz w:val="20"/>
          <w:szCs w:val="20"/>
        </w:rPr>
      </w:pPr>
    </w:p>
    <w:p w14:paraId="49094358" w14:textId="0E5BD835" w:rsidR="007023EB" w:rsidRPr="00396CBA" w:rsidRDefault="007023EB" w:rsidP="007B775F">
      <w:pPr>
        <w:jc w:val="both"/>
        <w:rPr>
          <w:rFonts w:ascii="Verdana" w:hAnsi="Verdana"/>
          <w:sz w:val="20"/>
          <w:szCs w:val="20"/>
        </w:rPr>
      </w:pPr>
      <w:r w:rsidRPr="00396CBA">
        <w:rPr>
          <w:rFonts w:ascii="Verdana" w:hAnsi="Verdana"/>
          <w:sz w:val="20"/>
          <w:szCs w:val="20"/>
        </w:rPr>
        <w:t>Çdo miting i fushatës, ku marrin pjes</w:t>
      </w:r>
      <w:r w:rsidR="00E52E86" w:rsidRPr="00396CBA">
        <w:rPr>
          <w:rFonts w:ascii="Verdana" w:hAnsi="Verdana"/>
          <w:sz w:val="20"/>
          <w:szCs w:val="20"/>
        </w:rPr>
        <w:t>ë</w:t>
      </w:r>
      <w:r w:rsidRPr="00396CBA">
        <w:rPr>
          <w:rFonts w:ascii="Verdana" w:hAnsi="Verdana"/>
          <w:sz w:val="20"/>
          <w:szCs w:val="20"/>
        </w:rPr>
        <w:t xml:space="preserve"> 5,000 ose më shumë</w:t>
      </w:r>
      <w:r w:rsidR="00CC7900" w:rsidRPr="00396CBA">
        <w:rPr>
          <w:rFonts w:ascii="Verdana" w:hAnsi="Verdana"/>
          <w:sz w:val="20"/>
          <w:szCs w:val="20"/>
        </w:rPr>
        <w:t xml:space="preserve"> individë</w:t>
      </w:r>
      <w:r w:rsidRPr="00396CBA">
        <w:rPr>
          <w:rFonts w:ascii="Verdana" w:hAnsi="Verdana"/>
          <w:sz w:val="20"/>
          <w:szCs w:val="20"/>
        </w:rPr>
        <w:t xml:space="preserve">, duhet të regjistrohet në një </w:t>
      </w:r>
      <w:r w:rsidR="007B693D" w:rsidRPr="00396CBA">
        <w:rPr>
          <w:rFonts w:ascii="Verdana" w:hAnsi="Verdana"/>
          <w:sz w:val="20"/>
          <w:szCs w:val="20"/>
        </w:rPr>
        <w:t>rresht</w:t>
      </w:r>
      <w:r w:rsidRPr="00396CBA">
        <w:rPr>
          <w:rFonts w:ascii="Verdana" w:hAnsi="Verdana"/>
          <w:sz w:val="20"/>
          <w:szCs w:val="20"/>
        </w:rPr>
        <w:t xml:space="preserve"> në seksionin 4</w:t>
      </w:r>
      <w:r w:rsidR="009933E0" w:rsidRPr="00396CBA">
        <w:rPr>
          <w:rFonts w:ascii="Verdana" w:hAnsi="Verdana"/>
          <w:sz w:val="20"/>
          <w:szCs w:val="20"/>
        </w:rPr>
        <w:t>b</w:t>
      </w:r>
      <w:r w:rsidR="007B7616" w:rsidRPr="00396CBA">
        <w:rPr>
          <w:rFonts w:ascii="Verdana" w:hAnsi="Verdana"/>
          <w:sz w:val="20"/>
          <w:szCs w:val="20"/>
        </w:rPr>
        <w:t>. Në</w:t>
      </w:r>
      <w:r w:rsidRPr="00396CBA">
        <w:rPr>
          <w:rFonts w:ascii="Verdana" w:hAnsi="Verdana"/>
          <w:sz w:val="20"/>
          <w:szCs w:val="20"/>
        </w:rPr>
        <w:t xml:space="preserve"> rast</w:t>
      </w:r>
      <w:r w:rsidR="007B7616" w:rsidRPr="00396CBA">
        <w:rPr>
          <w:rFonts w:ascii="Verdana" w:hAnsi="Verdana"/>
          <w:sz w:val="20"/>
          <w:szCs w:val="20"/>
        </w:rPr>
        <w:t xml:space="preserve"> se për një miting</w:t>
      </w:r>
      <w:r w:rsidRPr="00396CBA">
        <w:rPr>
          <w:rFonts w:ascii="Verdana" w:hAnsi="Verdana"/>
          <w:sz w:val="20"/>
          <w:szCs w:val="20"/>
        </w:rPr>
        <w:t xml:space="preserve"> të caktuar, </w:t>
      </w:r>
      <w:r w:rsidR="009A208B" w:rsidRPr="00396CBA">
        <w:rPr>
          <w:rFonts w:ascii="Verdana" w:hAnsi="Verdana"/>
          <w:sz w:val="20"/>
          <w:szCs w:val="20"/>
        </w:rPr>
        <w:t xml:space="preserve">ju </w:t>
      </w:r>
      <w:r w:rsidRPr="00396CBA">
        <w:rPr>
          <w:rFonts w:ascii="Verdana" w:hAnsi="Verdana"/>
          <w:sz w:val="20"/>
          <w:szCs w:val="20"/>
        </w:rPr>
        <w:t xml:space="preserve">nuk jeni të sigurt </w:t>
      </w:r>
      <w:r w:rsidR="00CC7900" w:rsidRPr="00396CBA">
        <w:rPr>
          <w:rFonts w:ascii="Verdana" w:hAnsi="Verdana"/>
          <w:sz w:val="20"/>
          <w:szCs w:val="20"/>
        </w:rPr>
        <w:t>nëse</w:t>
      </w:r>
      <w:r w:rsidR="00643624" w:rsidRPr="00396CBA">
        <w:rPr>
          <w:rFonts w:ascii="Verdana" w:hAnsi="Verdana"/>
          <w:sz w:val="20"/>
          <w:szCs w:val="20"/>
        </w:rPr>
        <w:t xml:space="preserve"> kanë marrë pjesë </w:t>
      </w:r>
      <w:r w:rsidRPr="00396CBA">
        <w:rPr>
          <w:rFonts w:ascii="Verdana" w:hAnsi="Verdana"/>
          <w:sz w:val="20"/>
          <w:szCs w:val="20"/>
        </w:rPr>
        <w:t xml:space="preserve">5,000 </w:t>
      </w:r>
      <w:r w:rsidR="00643624" w:rsidRPr="00396CBA">
        <w:rPr>
          <w:rFonts w:ascii="Verdana" w:hAnsi="Verdana"/>
          <w:sz w:val="20"/>
          <w:szCs w:val="20"/>
        </w:rPr>
        <w:t xml:space="preserve">veta </w:t>
      </w:r>
      <w:r w:rsidRPr="00396CBA">
        <w:rPr>
          <w:rFonts w:ascii="Verdana" w:hAnsi="Verdana"/>
          <w:sz w:val="20"/>
          <w:szCs w:val="20"/>
        </w:rPr>
        <w:t xml:space="preserve">apo jo, </w:t>
      </w:r>
      <w:r w:rsidR="00CC7900" w:rsidRPr="00396CBA">
        <w:rPr>
          <w:rFonts w:ascii="Verdana" w:hAnsi="Verdana"/>
          <w:sz w:val="20"/>
          <w:szCs w:val="20"/>
        </w:rPr>
        <w:t xml:space="preserve">atëherë ju </w:t>
      </w:r>
      <w:r w:rsidRPr="00396CBA">
        <w:rPr>
          <w:rFonts w:ascii="Verdana" w:hAnsi="Verdana"/>
          <w:sz w:val="20"/>
          <w:szCs w:val="20"/>
        </w:rPr>
        <w:t xml:space="preserve">duhet </w:t>
      </w:r>
      <w:r w:rsidR="00643624" w:rsidRPr="00396CBA">
        <w:rPr>
          <w:rFonts w:ascii="Verdana" w:hAnsi="Verdana"/>
          <w:sz w:val="20"/>
          <w:szCs w:val="20"/>
        </w:rPr>
        <w:t xml:space="preserve">ta konsideroni dhe </w:t>
      </w:r>
      <w:r w:rsidRPr="00396CBA">
        <w:rPr>
          <w:rFonts w:ascii="Verdana" w:hAnsi="Verdana"/>
          <w:sz w:val="20"/>
          <w:szCs w:val="20"/>
        </w:rPr>
        <w:t>t</w:t>
      </w:r>
      <w:r w:rsidR="009A208B" w:rsidRPr="00396CBA">
        <w:rPr>
          <w:rFonts w:ascii="Verdana" w:hAnsi="Verdana"/>
          <w:sz w:val="20"/>
          <w:szCs w:val="20"/>
        </w:rPr>
        <w:t>a</w:t>
      </w:r>
      <w:r w:rsidRPr="00396CBA">
        <w:rPr>
          <w:rFonts w:ascii="Verdana" w:hAnsi="Verdana"/>
          <w:sz w:val="20"/>
          <w:szCs w:val="20"/>
        </w:rPr>
        <w:t xml:space="preserve"> raportoni </w:t>
      </w:r>
      <w:r w:rsidR="009A208B" w:rsidRPr="00396CBA">
        <w:rPr>
          <w:rFonts w:ascii="Verdana" w:hAnsi="Verdana"/>
          <w:sz w:val="20"/>
          <w:szCs w:val="20"/>
        </w:rPr>
        <w:t xml:space="preserve">këtë </w:t>
      </w:r>
      <w:r w:rsidR="007B7616" w:rsidRPr="00396CBA">
        <w:rPr>
          <w:rFonts w:ascii="Verdana" w:hAnsi="Verdana"/>
          <w:sz w:val="20"/>
          <w:szCs w:val="20"/>
        </w:rPr>
        <w:t xml:space="preserve">miting </w:t>
      </w:r>
      <w:r w:rsidRPr="00396CBA">
        <w:rPr>
          <w:rFonts w:ascii="Verdana" w:hAnsi="Verdana"/>
          <w:sz w:val="20"/>
          <w:szCs w:val="20"/>
        </w:rPr>
        <w:t>nj</w:t>
      </w:r>
      <w:r w:rsidR="00E52E86" w:rsidRPr="00396CBA">
        <w:rPr>
          <w:rFonts w:ascii="Verdana" w:hAnsi="Verdana"/>
          <w:sz w:val="20"/>
          <w:szCs w:val="20"/>
        </w:rPr>
        <w:t>ë</w:t>
      </w:r>
      <w:r w:rsidRPr="00396CBA">
        <w:rPr>
          <w:rFonts w:ascii="Verdana" w:hAnsi="Verdana"/>
          <w:sz w:val="20"/>
          <w:szCs w:val="20"/>
        </w:rPr>
        <w:t xml:space="preserve">soj sikur </w:t>
      </w:r>
      <w:r w:rsidR="009A208B" w:rsidRPr="00396CBA">
        <w:rPr>
          <w:rFonts w:ascii="Verdana" w:hAnsi="Verdana"/>
          <w:sz w:val="20"/>
          <w:szCs w:val="20"/>
        </w:rPr>
        <w:t xml:space="preserve">numri i pjesëmarrësve </w:t>
      </w:r>
      <w:r w:rsidRPr="00396CBA">
        <w:rPr>
          <w:rFonts w:ascii="Verdana" w:hAnsi="Verdana"/>
          <w:sz w:val="20"/>
          <w:szCs w:val="20"/>
        </w:rPr>
        <w:t>t</w:t>
      </w:r>
      <w:r w:rsidR="00E52E86" w:rsidRPr="00396CBA">
        <w:rPr>
          <w:rFonts w:ascii="Verdana" w:hAnsi="Verdana"/>
          <w:sz w:val="20"/>
          <w:szCs w:val="20"/>
        </w:rPr>
        <w:t>ë</w:t>
      </w:r>
      <w:r w:rsidRPr="00396CBA">
        <w:rPr>
          <w:rFonts w:ascii="Verdana" w:hAnsi="Verdana"/>
          <w:sz w:val="20"/>
          <w:szCs w:val="20"/>
        </w:rPr>
        <w:t xml:space="preserve"> ish</w:t>
      </w:r>
      <w:r w:rsidR="009A208B" w:rsidRPr="00396CBA">
        <w:rPr>
          <w:rFonts w:ascii="Verdana" w:hAnsi="Verdana"/>
          <w:sz w:val="20"/>
          <w:szCs w:val="20"/>
        </w:rPr>
        <w:t>te 5000 apo më tepër</w:t>
      </w:r>
      <w:r w:rsidRPr="00396CBA">
        <w:rPr>
          <w:rFonts w:ascii="Verdana" w:hAnsi="Verdana"/>
          <w:sz w:val="20"/>
          <w:szCs w:val="20"/>
        </w:rPr>
        <w:t>. Nëse më shumë se një faturë</w:t>
      </w:r>
      <w:r w:rsidR="00B7630E" w:rsidRPr="00396CBA">
        <w:rPr>
          <w:rFonts w:ascii="Verdana" w:hAnsi="Verdana"/>
          <w:sz w:val="20"/>
          <w:szCs w:val="20"/>
        </w:rPr>
        <w:t xml:space="preserve"> lidhe</w:t>
      </w:r>
      <w:r w:rsidR="0075675C" w:rsidRPr="00396CBA">
        <w:rPr>
          <w:rFonts w:ascii="Verdana" w:hAnsi="Verdana"/>
          <w:sz w:val="20"/>
          <w:szCs w:val="20"/>
        </w:rPr>
        <w:t>t</w:t>
      </w:r>
      <w:r w:rsidR="00B7630E" w:rsidRPr="00396CBA">
        <w:rPr>
          <w:rFonts w:ascii="Verdana" w:hAnsi="Verdana"/>
          <w:sz w:val="20"/>
          <w:szCs w:val="20"/>
        </w:rPr>
        <w:t xml:space="preserve"> me t</w:t>
      </w:r>
      <w:r w:rsidR="00E24036" w:rsidRPr="00396CBA">
        <w:rPr>
          <w:rFonts w:ascii="Verdana" w:hAnsi="Verdana"/>
          <w:sz w:val="20"/>
          <w:szCs w:val="20"/>
        </w:rPr>
        <w:t>ë</w:t>
      </w:r>
      <w:r w:rsidR="00B7630E" w:rsidRPr="00396CBA">
        <w:rPr>
          <w:rFonts w:ascii="Verdana" w:hAnsi="Verdana"/>
          <w:sz w:val="20"/>
          <w:szCs w:val="20"/>
        </w:rPr>
        <w:t xml:space="preserve"> nj</w:t>
      </w:r>
      <w:r w:rsidR="00E24036" w:rsidRPr="00396CBA">
        <w:rPr>
          <w:rFonts w:ascii="Verdana" w:hAnsi="Verdana"/>
          <w:sz w:val="20"/>
          <w:szCs w:val="20"/>
        </w:rPr>
        <w:t>ë</w:t>
      </w:r>
      <w:r w:rsidR="00B7630E" w:rsidRPr="00396CBA">
        <w:rPr>
          <w:rFonts w:ascii="Verdana" w:hAnsi="Verdana"/>
          <w:sz w:val="20"/>
          <w:szCs w:val="20"/>
        </w:rPr>
        <w:t>jtin miting</w:t>
      </w:r>
      <w:r w:rsidRPr="00396CBA">
        <w:rPr>
          <w:rFonts w:ascii="Verdana" w:hAnsi="Verdana"/>
          <w:sz w:val="20"/>
          <w:szCs w:val="20"/>
        </w:rPr>
        <w:t xml:space="preserve"> dhe me të njëjtën kategori shpenzimi, vlera e përgjithshme e këtyre faturave duhet të regjistrohet në kolonat D-K. Nëse një faturë lidhet me më shumë se një nga kategoritë e mëposhtme, shpenzimet duhet të ndahen </w:t>
      </w:r>
      <w:r w:rsidR="009A208B" w:rsidRPr="00396CBA">
        <w:rPr>
          <w:rFonts w:ascii="Verdana" w:hAnsi="Verdana"/>
          <w:sz w:val="20"/>
          <w:szCs w:val="20"/>
        </w:rPr>
        <w:t xml:space="preserve">sipas kategorive </w:t>
      </w:r>
      <w:r w:rsidRPr="00396CBA">
        <w:rPr>
          <w:rFonts w:ascii="Verdana" w:hAnsi="Verdana"/>
          <w:sz w:val="20"/>
          <w:szCs w:val="20"/>
        </w:rPr>
        <w:t>për të reflektuar koston që i takon secil</w:t>
      </w:r>
      <w:r w:rsidR="00E52E86" w:rsidRPr="00396CBA">
        <w:rPr>
          <w:rFonts w:ascii="Verdana" w:hAnsi="Verdana"/>
          <w:sz w:val="20"/>
          <w:szCs w:val="20"/>
        </w:rPr>
        <w:t>ë</w:t>
      </w:r>
      <w:r w:rsidRPr="00396CBA">
        <w:rPr>
          <w:rFonts w:ascii="Verdana" w:hAnsi="Verdana"/>
          <w:sz w:val="20"/>
          <w:szCs w:val="20"/>
        </w:rPr>
        <w:t>s kategori.</w:t>
      </w:r>
    </w:p>
    <w:p w14:paraId="0369739E" w14:textId="77777777" w:rsidR="007023EB" w:rsidRPr="00396CBA" w:rsidRDefault="007023EB" w:rsidP="00D046B7">
      <w:pPr>
        <w:jc w:val="both"/>
        <w:rPr>
          <w:rFonts w:ascii="Verdana" w:hAnsi="Verdana"/>
          <w:sz w:val="20"/>
          <w:szCs w:val="20"/>
        </w:rPr>
      </w:pPr>
    </w:p>
    <w:p w14:paraId="00993EFA" w14:textId="7F853668" w:rsidR="007023EB" w:rsidRPr="00396CBA" w:rsidRDefault="007023EB" w:rsidP="007B775F">
      <w:pPr>
        <w:jc w:val="both"/>
        <w:rPr>
          <w:rFonts w:ascii="Verdana" w:hAnsi="Verdana"/>
          <w:sz w:val="20"/>
          <w:szCs w:val="20"/>
        </w:rPr>
      </w:pPr>
      <w:r w:rsidRPr="00396CBA">
        <w:rPr>
          <w:rFonts w:ascii="Verdana" w:hAnsi="Verdana"/>
          <w:sz w:val="20"/>
          <w:szCs w:val="20"/>
        </w:rPr>
        <w:t>Shpenzimet për mitingjet e mëdha duhet të regjistrohen në kategoritë e mëposhtme:</w:t>
      </w:r>
    </w:p>
    <w:p w14:paraId="726EB82F" w14:textId="77777777" w:rsidR="007F3169" w:rsidRPr="00396CBA" w:rsidRDefault="007F3169" w:rsidP="00D046B7">
      <w:pPr>
        <w:jc w:val="both"/>
        <w:rPr>
          <w:rFonts w:ascii="Verdana" w:hAnsi="Verdana"/>
          <w:sz w:val="20"/>
          <w:szCs w:val="20"/>
        </w:rPr>
      </w:pPr>
    </w:p>
    <w:p w14:paraId="1EE266E6" w14:textId="08D1B0D3" w:rsidR="00D512F4" w:rsidRPr="00396CBA" w:rsidRDefault="00D512F4" w:rsidP="007B775F">
      <w:pPr>
        <w:jc w:val="both"/>
        <w:rPr>
          <w:rFonts w:ascii="Verdana" w:hAnsi="Verdana"/>
          <w:sz w:val="20"/>
          <w:szCs w:val="20"/>
        </w:rPr>
      </w:pPr>
      <w:r w:rsidRPr="00396CBA">
        <w:rPr>
          <w:rFonts w:ascii="Verdana" w:hAnsi="Verdana"/>
          <w:b/>
          <w:sz w:val="20"/>
          <w:szCs w:val="20"/>
        </w:rPr>
        <w:t>Shpenzime p</w:t>
      </w:r>
      <w:r w:rsidR="00E52E86" w:rsidRPr="00396CBA">
        <w:rPr>
          <w:rFonts w:ascii="Verdana" w:hAnsi="Verdana"/>
          <w:b/>
          <w:sz w:val="20"/>
          <w:szCs w:val="20"/>
        </w:rPr>
        <w:t>ë</w:t>
      </w:r>
      <w:r w:rsidRPr="00396CBA">
        <w:rPr>
          <w:rFonts w:ascii="Verdana" w:hAnsi="Verdana"/>
          <w:b/>
          <w:sz w:val="20"/>
          <w:szCs w:val="20"/>
        </w:rPr>
        <w:t>r vendin</w:t>
      </w:r>
      <w:r w:rsidR="007133A0" w:rsidRPr="00396CBA">
        <w:rPr>
          <w:rFonts w:ascii="Verdana" w:hAnsi="Verdana"/>
          <w:b/>
          <w:sz w:val="20"/>
          <w:szCs w:val="20"/>
        </w:rPr>
        <w:t>/ambientin</w:t>
      </w:r>
      <w:r w:rsidRPr="00396CBA">
        <w:rPr>
          <w:rFonts w:ascii="Verdana" w:hAnsi="Verdana"/>
          <w:sz w:val="20"/>
          <w:szCs w:val="20"/>
        </w:rPr>
        <w:t>: Këto janë shpenzimet q</w:t>
      </w:r>
      <w:r w:rsidR="00E52E86" w:rsidRPr="00396CBA">
        <w:rPr>
          <w:rFonts w:ascii="Verdana" w:hAnsi="Verdana"/>
          <w:sz w:val="20"/>
          <w:szCs w:val="20"/>
        </w:rPr>
        <w:t>ë</w:t>
      </w:r>
      <w:r w:rsidRPr="00396CBA">
        <w:rPr>
          <w:rFonts w:ascii="Verdana" w:hAnsi="Verdana"/>
          <w:sz w:val="20"/>
          <w:szCs w:val="20"/>
        </w:rPr>
        <w:t xml:space="preserve"> lidhen me sigurimin dhe përdorimin e hapësirës për mitingun. K</w:t>
      </w:r>
      <w:r w:rsidR="00E52E86" w:rsidRPr="00396CBA">
        <w:rPr>
          <w:rFonts w:ascii="Verdana" w:hAnsi="Verdana"/>
          <w:sz w:val="20"/>
          <w:szCs w:val="20"/>
        </w:rPr>
        <w:t>ë</w:t>
      </w:r>
      <w:r w:rsidRPr="00396CBA">
        <w:rPr>
          <w:rFonts w:ascii="Verdana" w:hAnsi="Verdana"/>
          <w:sz w:val="20"/>
          <w:szCs w:val="20"/>
        </w:rPr>
        <w:t>tu mund t</w:t>
      </w:r>
      <w:r w:rsidR="00E52E86" w:rsidRPr="00396CBA">
        <w:rPr>
          <w:rFonts w:ascii="Verdana" w:hAnsi="Verdana"/>
          <w:sz w:val="20"/>
          <w:szCs w:val="20"/>
        </w:rPr>
        <w:t>ë</w:t>
      </w:r>
      <w:r w:rsidR="004369B6" w:rsidRPr="00396CBA">
        <w:rPr>
          <w:rFonts w:ascii="Verdana" w:hAnsi="Verdana"/>
          <w:sz w:val="20"/>
          <w:szCs w:val="20"/>
        </w:rPr>
        <w:t xml:space="preserve"> përfshihet </w:t>
      </w:r>
      <w:r w:rsidRPr="00396CBA">
        <w:rPr>
          <w:rFonts w:ascii="Verdana" w:hAnsi="Verdana"/>
          <w:sz w:val="20"/>
          <w:szCs w:val="20"/>
        </w:rPr>
        <w:t>për shembull një tarifë p</w:t>
      </w:r>
      <w:r w:rsidR="00E52E86" w:rsidRPr="00396CBA">
        <w:rPr>
          <w:rFonts w:ascii="Verdana" w:hAnsi="Verdana"/>
          <w:sz w:val="20"/>
          <w:szCs w:val="20"/>
        </w:rPr>
        <w:t>ë</w:t>
      </w:r>
      <w:r w:rsidRPr="00396CBA">
        <w:rPr>
          <w:rFonts w:ascii="Verdana" w:hAnsi="Verdana"/>
          <w:sz w:val="20"/>
          <w:szCs w:val="20"/>
        </w:rPr>
        <w:t>r marrjen me q</w:t>
      </w:r>
      <w:r w:rsidR="00B7630E" w:rsidRPr="00396CBA">
        <w:rPr>
          <w:rFonts w:ascii="Verdana" w:hAnsi="Verdana"/>
          <w:sz w:val="20"/>
          <w:szCs w:val="20"/>
        </w:rPr>
        <w:t>e</w:t>
      </w:r>
      <w:r w:rsidRPr="00396CBA">
        <w:rPr>
          <w:rFonts w:ascii="Verdana" w:hAnsi="Verdana"/>
          <w:sz w:val="20"/>
          <w:szCs w:val="20"/>
        </w:rPr>
        <w:t>ra t</w:t>
      </w:r>
      <w:r w:rsidR="00E52E86" w:rsidRPr="00396CBA">
        <w:rPr>
          <w:rFonts w:ascii="Verdana" w:hAnsi="Verdana"/>
          <w:sz w:val="20"/>
          <w:szCs w:val="20"/>
        </w:rPr>
        <w:t>ë</w:t>
      </w:r>
      <w:r w:rsidRPr="00396CBA">
        <w:rPr>
          <w:rFonts w:ascii="Verdana" w:hAnsi="Verdana"/>
          <w:sz w:val="20"/>
          <w:szCs w:val="20"/>
        </w:rPr>
        <w:t xml:space="preserve"> hap</w:t>
      </w:r>
      <w:r w:rsidR="00E52E86" w:rsidRPr="00396CBA">
        <w:rPr>
          <w:rFonts w:ascii="Verdana" w:hAnsi="Verdana"/>
          <w:sz w:val="20"/>
          <w:szCs w:val="20"/>
        </w:rPr>
        <w:t>ë</w:t>
      </w:r>
      <w:r w:rsidRPr="00396CBA">
        <w:rPr>
          <w:rFonts w:ascii="Verdana" w:hAnsi="Verdana"/>
          <w:sz w:val="20"/>
          <w:szCs w:val="20"/>
        </w:rPr>
        <w:t>sir</w:t>
      </w:r>
      <w:r w:rsidR="00E52E86" w:rsidRPr="00396CBA">
        <w:rPr>
          <w:rFonts w:ascii="Verdana" w:hAnsi="Verdana"/>
          <w:sz w:val="20"/>
          <w:szCs w:val="20"/>
        </w:rPr>
        <w:t>ë</w:t>
      </w:r>
      <w:r w:rsidRPr="00396CBA">
        <w:rPr>
          <w:rFonts w:ascii="Verdana" w:hAnsi="Verdana"/>
          <w:sz w:val="20"/>
          <w:szCs w:val="20"/>
        </w:rPr>
        <w:t>s dhe shpenzimet për rrethimin, masat e sigurisë dhe tarifa e pastrimit.</w:t>
      </w:r>
    </w:p>
    <w:p w14:paraId="6E9256ED" w14:textId="77777777" w:rsidR="00D512F4" w:rsidRPr="00396CBA" w:rsidRDefault="00D512F4" w:rsidP="00D046B7">
      <w:pPr>
        <w:jc w:val="both"/>
        <w:rPr>
          <w:rFonts w:ascii="Verdana" w:hAnsi="Verdana"/>
          <w:sz w:val="20"/>
          <w:szCs w:val="20"/>
        </w:rPr>
      </w:pPr>
    </w:p>
    <w:p w14:paraId="7F1DA5F9" w14:textId="4B6241F5" w:rsidR="00D512F4" w:rsidRPr="00396CBA" w:rsidRDefault="007133A0" w:rsidP="007B775F">
      <w:pPr>
        <w:jc w:val="both"/>
        <w:rPr>
          <w:rFonts w:ascii="Verdana" w:hAnsi="Verdana"/>
          <w:sz w:val="20"/>
          <w:szCs w:val="20"/>
        </w:rPr>
      </w:pPr>
      <w:r w:rsidRPr="00396CBA">
        <w:rPr>
          <w:rFonts w:ascii="Verdana" w:hAnsi="Verdana"/>
          <w:b/>
          <w:sz w:val="20"/>
          <w:szCs w:val="20"/>
        </w:rPr>
        <w:t>Shpenzime për zbavitje/ar</w:t>
      </w:r>
      <w:r w:rsidR="00D512F4" w:rsidRPr="00396CBA">
        <w:rPr>
          <w:rFonts w:ascii="Verdana" w:hAnsi="Verdana"/>
          <w:b/>
          <w:sz w:val="20"/>
          <w:szCs w:val="20"/>
        </w:rPr>
        <w:t>g</w:t>
      </w:r>
      <w:r w:rsidR="00E52E86" w:rsidRPr="00396CBA">
        <w:rPr>
          <w:rFonts w:ascii="Verdana" w:hAnsi="Verdana"/>
          <w:b/>
          <w:sz w:val="20"/>
          <w:szCs w:val="20"/>
        </w:rPr>
        <w:t>ë</w:t>
      </w:r>
      <w:r w:rsidR="00D512F4" w:rsidRPr="00396CBA">
        <w:rPr>
          <w:rFonts w:ascii="Verdana" w:hAnsi="Verdana"/>
          <w:b/>
          <w:sz w:val="20"/>
          <w:szCs w:val="20"/>
        </w:rPr>
        <w:t>tim</w:t>
      </w:r>
      <w:r w:rsidR="00D512F4" w:rsidRPr="00396CBA">
        <w:rPr>
          <w:rFonts w:ascii="Verdana" w:hAnsi="Verdana"/>
          <w:sz w:val="20"/>
          <w:szCs w:val="20"/>
        </w:rPr>
        <w:t>: N</w:t>
      </w:r>
      <w:r w:rsidR="00E52E86" w:rsidRPr="00396CBA">
        <w:rPr>
          <w:rFonts w:ascii="Verdana" w:hAnsi="Verdana"/>
          <w:sz w:val="20"/>
          <w:szCs w:val="20"/>
        </w:rPr>
        <w:t>ë</w:t>
      </w:r>
      <w:r w:rsidR="00D512F4" w:rsidRPr="00396CBA">
        <w:rPr>
          <w:rFonts w:ascii="Verdana" w:hAnsi="Verdana"/>
          <w:sz w:val="20"/>
          <w:szCs w:val="20"/>
        </w:rPr>
        <w:t xml:space="preserve"> k</w:t>
      </w:r>
      <w:r w:rsidR="00E52E86" w:rsidRPr="00396CBA">
        <w:rPr>
          <w:rFonts w:ascii="Verdana" w:hAnsi="Verdana"/>
          <w:sz w:val="20"/>
          <w:szCs w:val="20"/>
        </w:rPr>
        <w:t>ë</w:t>
      </w:r>
      <w:r w:rsidR="00D512F4" w:rsidRPr="00396CBA">
        <w:rPr>
          <w:rFonts w:ascii="Verdana" w:hAnsi="Verdana"/>
          <w:sz w:val="20"/>
          <w:szCs w:val="20"/>
        </w:rPr>
        <w:t>t</w:t>
      </w:r>
      <w:r w:rsidR="00E52E86" w:rsidRPr="00396CBA">
        <w:rPr>
          <w:rFonts w:ascii="Verdana" w:hAnsi="Verdana"/>
          <w:sz w:val="20"/>
          <w:szCs w:val="20"/>
        </w:rPr>
        <w:t>ë</w:t>
      </w:r>
      <w:r w:rsidR="00D512F4" w:rsidRPr="00396CBA">
        <w:rPr>
          <w:rFonts w:ascii="Verdana" w:hAnsi="Verdana"/>
          <w:sz w:val="20"/>
          <w:szCs w:val="20"/>
        </w:rPr>
        <w:t xml:space="preserve"> kategori përfshihen shpenzime si tarifat p</w:t>
      </w:r>
      <w:r w:rsidR="00E52E86" w:rsidRPr="00396CBA">
        <w:rPr>
          <w:rFonts w:ascii="Verdana" w:hAnsi="Verdana"/>
          <w:sz w:val="20"/>
          <w:szCs w:val="20"/>
        </w:rPr>
        <w:t>ë</w:t>
      </w:r>
      <w:r w:rsidR="00D512F4" w:rsidRPr="00396CBA">
        <w:rPr>
          <w:rFonts w:ascii="Verdana" w:hAnsi="Verdana"/>
          <w:sz w:val="20"/>
          <w:szCs w:val="20"/>
        </w:rPr>
        <w:t>r fol</w:t>
      </w:r>
      <w:r w:rsidR="00E52E86" w:rsidRPr="00396CBA">
        <w:rPr>
          <w:rFonts w:ascii="Verdana" w:hAnsi="Verdana"/>
          <w:sz w:val="20"/>
          <w:szCs w:val="20"/>
        </w:rPr>
        <w:t>ë</w:t>
      </w:r>
      <w:r w:rsidR="00D512F4" w:rsidRPr="00396CBA">
        <w:rPr>
          <w:rFonts w:ascii="Verdana" w:hAnsi="Verdana"/>
          <w:sz w:val="20"/>
          <w:szCs w:val="20"/>
        </w:rPr>
        <w:t xml:space="preserve">s, këngëtarë/muzikantë, </w:t>
      </w:r>
      <w:r w:rsidRPr="00396CBA">
        <w:rPr>
          <w:rFonts w:ascii="Verdana" w:hAnsi="Verdana"/>
          <w:sz w:val="20"/>
          <w:szCs w:val="20"/>
        </w:rPr>
        <w:t>etj</w:t>
      </w:r>
      <w:r w:rsidR="00D512F4" w:rsidRPr="00396CBA">
        <w:rPr>
          <w:rFonts w:ascii="Verdana" w:hAnsi="Verdana"/>
          <w:sz w:val="20"/>
          <w:szCs w:val="20"/>
        </w:rPr>
        <w:t>.</w:t>
      </w:r>
    </w:p>
    <w:p w14:paraId="0F386125" w14:textId="4A3A7E61" w:rsidR="007133A0" w:rsidRPr="00396CBA" w:rsidRDefault="007133A0" w:rsidP="007B775F">
      <w:pPr>
        <w:jc w:val="both"/>
        <w:rPr>
          <w:rFonts w:ascii="Verdana" w:hAnsi="Verdana"/>
          <w:sz w:val="20"/>
          <w:szCs w:val="20"/>
        </w:rPr>
      </w:pPr>
    </w:p>
    <w:p w14:paraId="599D28E0" w14:textId="77777777" w:rsidR="000A528D" w:rsidRPr="00396CBA" w:rsidRDefault="000A528D" w:rsidP="000A528D">
      <w:pPr>
        <w:jc w:val="both"/>
        <w:rPr>
          <w:rFonts w:ascii="Verdana" w:hAnsi="Verdana"/>
          <w:sz w:val="20"/>
          <w:szCs w:val="20"/>
        </w:rPr>
      </w:pPr>
      <w:r w:rsidRPr="00396CBA">
        <w:rPr>
          <w:rFonts w:ascii="Verdana" w:hAnsi="Verdana"/>
          <w:b/>
          <w:sz w:val="20"/>
          <w:szCs w:val="20"/>
        </w:rPr>
        <w:t>Shpenzime për pajisje:</w:t>
      </w:r>
      <w:r w:rsidRPr="00396CBA">
        <w:rPr>
          <w:rFonts w:ascii="Verdana" w:hAnsi="Verdana"/>
          <w:sz w:val="20"/>
          <w:szCs w:val="20"/>
        </w:rPr>
        <w:t xml:space="preserve"> Këto janë shpenzimet e kryera për rregullimin e vendit për ta bërë të përshtatshëm për mitingun e fushatës, dhe këtu përfshihen tarifat për marrjen me qera të një skene, karrigeve dhe sistemit audio-vizuale, si dhe kostot për operimin e pajisjeve.</w:t>
      </w:r>
    </w:p>
    <w:p w14:paraId="4087144E" w14:textId="77777777" w:rsidR="000A528D" w:rsidRPr="00396CBA" w:rsidRDefault="000A528D" w:rsidP="007133A0">
      <w:pPr>
        <w:jc w:val="both"/>
        <w:rPr>
          <w:rFonts w:ascii="Verdana" w:hAnsi="Verdana"/>
          <w:b/>
          <w:sz w:val="20"/>
          <w:szCs w:val="20"/>
        </w:rPr>
      </w:pPr>
    </w:p>
    <w:p w14:paraId="410F2ACD" w14:textId="55E15502" w:rsidR="007133A0" w:rsidRPr="00396CBA" w:rsidRDefault="007133A0" w:rsidP="007133A0">
      <w:pPr>
        <w:jc w:val="both"/>
        <w:rPr>
          <w:rFonts w:ascii="Verdana" w:hAnsi="Verdana"/>
          <w:sz w:val="20"/>
          <w:szCs w:val="20"/>
        </w:rPr>
      </w:pPr>
      <w:r w:rsidRPr="00396CBA">
        <w:rPr>
          <w:rFonts w:ascii="Verdana" w:hAnsi="Verdana"/>
          <w:b/>
          <w:sz w:val="20"/>
          <w:szCs w:val="20"/>
        </w:rPr>
        <w:t xml:space="preserve">Shpenzime për pijet freskuese: </w:t>
      </w:r>
      <w:r w:rsidRPr="00396CBA">
        <w:rPr>
          <w:rFonts w:ascii="Verdana" w:hAnsi="Verdana"/>
          <w:sz w:val="20"/>
          <w:szCs w:val="20"/>
        </w:rPr>
        <w:t>Në këtë kategori përfshihen shpenzime si për ushqimin dhe pijet e ofruara në këtë aktivitet.</w:t>
      </w:r>
    </w:p>
    <w:p w14:paraId="3CA287D7" w14:textId="77777777" w:rsidR="007F3169" w:rsidRPr="00396CBA" w:rsidRDefault="007F3169" w:rsidP="00D046B7">
      <w:pPr>
        <w:jc w:val="both"/>
        <w:rPr>
          <w:rFonts w:ascii="Verdana" w:hAnsi="Verdana"/>
          <w:sz w:val="20"/>
          <w:szCs w:val="20"/>
        </w:rPr>
      </w:pPr>
    </w:p>
    <w:p w14:paraId="127FBFBB" w14:textId="771D30E4" w:rsidR="00D512F4" w:rsidRPr="00396CBA" w:rsidRDefault="007133A0" w:rsidP="007B775F">
      <w:pPr>
        <w:jc w:val="both"/>
        <w:rPr>
          <w:rFonts w:ascii="Verdana" w:hAnsi="Verdana"/>
          <w:sz w:val="20"/>
          <w:szCs w:val="20"/>
        </w:rPr>
      </w:pPr>
      <w:r w:rsidRPr="00396CBA">
        <w:rPr>
          <w:rFonts w:ascii="Verdana" w:hAnsi="Verdana"/>
          <w:b/>
          <w:sz w:val="20"/>
          <w:szCs w:val="20"/>
        </w:rPr>
        <w:lastRenderedPageBreak/>
        <w:t>Shpenzime për reklama/p</w:t>
      </w:r>
      <w:r w:rsidR="00D512F4" w:rsidRPr="00396CBA">
        <w:rPr>
          <w:rFonts w:ascii="Verdana" w:hAnsi="Verdana"/>
          <w:b/>
          <w:sz w:val="20"/>
          <w:szCs w:val="20"/>
        </w:rPr>
        <w:t>romocion</w:t>
      </w:r>
      <w:r w:rsidR="00D512F4" w:rsidRPr="00396CBA">
        <w:rPr>
          <w:rFonts w:ascii="Verdana" w:hAnsi="Verdana"/>
          <w:sz w:val="20"/>
          <w:szCs w:val="20"/>
        </w:rPr>
        <w:t>: Kjo kategori përfshin kostot e promovimit t</w:t>
      </w:r>
      <w:r w:rsidR="00E52E86" w:rsidRPr="00396CBA">
        <w:rPr>
          <w:rFonts w:ascii="Verdana" w:hAnsi="Verdana"/>
          <w:sz w:val="20"/>
          <w:szCs w:val="20"/>
        </w:rPr>
        <w:t>ë</w:t>
      </w:r>
      <w:r w:rsidR="00D512F4" w:rsidRPr="00396CBA">
        <w:rPr>
          <w:rFonts w:ascii="Verdana" w:hAnsi="Verdana"/>
          <w:sz w:val="20"/>
          <w:szCs w:val="20"/>
        </w:rPr>
        <w:t xml:space="preserve"> ngjarjes, si dhe kostot e materialeve viz</w:t>
      </w:r>
      <w:r w:rsidR="00F85D4E" w:rsidRPr="00396CBA">
        <w:rPr>
          <w:rFonts w:ascii="Verdana" w:hAnsi="Verdana"/>
          <w:sz w:val="20"/>
          <w:szCs w:val="20"/>
        </w:rPr>
        <w:t>uale</w:t>
      </w:r>
      <w:r w:rsidR="00D512F4" w:rsidRPr="00396CBA">
        <w:rPr>
          <w:rFonts w:ascii="Verdana" w:hAnsi="Verdana"/>
          <w:sz w:val="20"/>
          <w:szCs w:val="20"/>
        </w:rPr>
        <w:t xml:space="preserve"> dhe materialeve të tjera promovuese të krijuara për ngjarjen.</w:t>
      </w:r>
    </w:p>
    <w:p w14:paraId="49EB2314" w14:textId="77777777" w:rsidR="00D512F4" w:rsidRPr="00396CBA" w:rsidRDefault="00D512F4" w:rsidP="00D046B7">
      <w:pPr>
        <w:jc w:val="both"/>
        <w:rPr>
          <w:rFonts w:ascii="Verdana" w:hAnsi="Verdana"/>
          <w:sz w:val="20"/>
          <w:szCs w:val="20"/>
        </w:rPr>
      </w:pPr>
    </w:p>
    <w:p w14:paraId="5CAD8E4E" w14:textId="72103EF4" w:rsidR="00D512F4" w:rsidRPr="00396CBA" w:rsidRDefault="007133A0" w:rsidP="007B775F">
      <w:pPr>
        <w:jc w:val="both"/>
        <w:rPr>
          <w:rFonts w:ascii="Verdana" w:hAnsi="Verdana"/>
          <w:sz w:val="20"/>
          <w:szCs w:val="20"/>
        </w:rPr>
      </w:pPr>
      <w:r w:rsidRPr="00396CBA">
        <w:rPr>
          <w:rFonts w:ascii="Verdana" w:hAnsi="Verdana"/>
          <w:b/>
          <w:sz w:val="20"/>
          <w:szCs w:val="20"/>
        </w:rPr>
        <w:t>Shpenzime për transport</w:t>
      </w:r>
      <w:r w:rsidR="00D512F4" w:rsidRPr="00396CBA">
        <w:rPr>
          <w:rFonts w:ascii="Verdana" w:hAnsi="Verdana"/>
          <w:sz w:val="20"/>
          <w:szCs w:val="20"/>
        </w:rPr>
        <w:t xml:space="preserve">: Shpenzimet e </w:t>
      </w:r>
      <w:r w:rsidR="00F85D4E" w:rsidRPr="00396CBA">
        <w:rPr>
          <w:rFonts w:ascii="Verdana" w:hAnsi="Verdana"/>
          <w:sz w:val="20"/>
          <w:szCs w:val="20"/>
        </w:rPr>
        <w:t>kryera</w:t>
      </w:r>
      <w:r w:rsidR="00D512F4" w:rsidRPr="00396CBA">
        <w:rPr>
          <w:rFonts w:ascii="Verdana" w:hAnsi="Verdana"/>
          <w:sz w:val="20"/>
          <w:szCs w:val="20"/>
        </w:rPr>
        <w:t xml:space="preserve"> për transportimin e pajisje tek vendi dhe t</w:t>
      </w:r>
      <w:r w:rsidR="00E52E86" w:rsidRPr="00396CBA">
        <w:rPr>
          <w:rFonts w:ascii="Verdana" w:hAnsi="Verdana"/>
          <w:sz w:val="20"/>
          <w:szCs w:val="20"/>
        </w:rPr>
        <w:t>ë</w:t>
      </w:r>
      <w:r w:rsidR="00D512F4" w:rsidRPr="00396CBA">
        <w:rPr>
          <w:rFonts w:ascii="Verdana" w:hAnsi="Verdana"/>
          <w:sz w:val="20"/>
          <w:szCs w:val="20"/>
        </w:rPr>
        <w:t xml:space="preserve"> njerëzve q</w:t>
      </w:r>
      <w:r w:rsidR="00E52E86" w:rsidRPr="00396CBA">
        <w:rPr>
          <w:rFonts w:ascii="Verdana" w:hAnsi="Verdana"/>
          <w:sz w:val="20"/>
          <w:szCs w:val="20"/>
        </w:rPr>
        <w:t>ë</w:t>
      </w:r>
      <w:r w:rsidR="00D512F4" w:rsidRPr="00396CBA">
        <w:rPr>
          <w:rFonts w:ascii="Verdana" w:hAnsi="Verdana"/>
          <w:sz w:val="20"/>
          <w:szCs w:val="20"/>
        </w:rPr>
        <w:t xml:space="preserve"> marrin pjesë në miting do të raportohen si shpenzime transporti.</w:t>
      </w:r>
    </w:p>
    <w:p w14:paraId="09393097" w14:textId="77777777" w:rsidR="00D512F4" w:rsidRPr="00396CBA" w:rsidRDefault="00D512F4" w:rsidP="00D046B7">
      <w:pPr>
        <w:jc w:val="both"/>
        <w:rPr>
          <w:rFonts w:ascii="Verdana" w:hAnsi="Verdana"/>
          <w:sz w:val="20"/>
          <w:szCs w:val="20"/>
        </w:rPr>
      </w:pPr>
    </w:p>
    <w:p w14:paraId="002DE5B8" w14:textId="5762B3BE" w:rsidR="00D512F4" w:rsidRPr="00396CBA" w:rsidRDefault="007133A0" w:rsidP="00D046B7">
      <w:pPr>
        <w:jc w:val="both"/>
        <w:rPr>
          <w:rFonts w:ascii="Verdana" w:hAnsi="Verdana"/>
          <w:sz w:val="20"/>
          <w:szCs w:val="20"/>
        </w:rPr>
      </w:pPr>
      <w:r w:rsidRPr="00396CBA">
        <w:rPr>
          <w:rFonts w:ascii="Verdana" w:hAnsi="Verdana"/>
          <w:b/>
          <w:sz w:val="20"/>
          <w:szCs w:val="20"/>
        </w:rPr>
        <w:t>Shpenzime</w:t>
      </w:r>
      <w:r w:rsidR="00D512F4" w:rsidRPr="00396CBA">
        <w:rPr>
          <w:rFonts w:ascii="Verdana" w:hAnsi="Verdana"/>
          <w:b/>
          <w:sz w:val="20"/>
          <w:szCs w:val="20"/>
        </w:rPr>
        <w:t xml:space="preserve"> administr</w:t>
      </w:r>
      <w:r w:rsidRPr="00396CBA">
        <w:rPr>
          <w:rFonts w:ascii="Verdana" w:hAnsi="Verdana"/>
          <w:b/>
          <w:sz w:val="20"/>
          <w:szCs w:val="20"/>
        </w:rPr>
        <w:t>ative:</w:t>
      </w:r>
      <w:r w:rsidR="00D512F4" w:rsidRPr="00396CBA">
        <w:rPr>
          <w:rFonts w:ascii="Verdana" w:hAnsi="Verdana"/>
          <w:sz w:val="20"/>
          <w:szCs w:val="20"/>
        </w:rPr>
        <w:t xml:space="preserve"> Shpenzimet q</w:t>
      </w:r>
      <w:r w:rsidR="00E52E86" w:rsidRPr="00396CBA">
        <w:rPr>
          <w:rFonts w:ascii="Verdana" w:hAnsi="Verdana"/>
          <w:sz w:val="20"/>
          <w:szCs w:val="20"/>
        </w:rPr>
        <w:t>ë</w:t>
      </w:r>
      <w:r w:rsidR="00D512F4" w:rsidRPr="00396CBA">
        <w:rPr>
          <w:rFonts w:ascii="Verdana" w:hAnsi="Verdana"/>
          <w:sz w:val="20"/>
          <w:szCs w:val="20"/>
        </w:rPr>
        <w:t xml:space="preserve"> lidhen me telefonin</w:t>
      </w:r>
      <w:r w:rsidR="00E52E86" w:rsidRPr="00396CBA">
        <w:rPr>
          <w:rFonts w:ascii="Verdana" w:hAnsi="Verdana"/>
          <w:sz w:val="20"/>
          <w:szCs w:val="20"/>
        </w:rPr>
        <w:t>ë</w:t>
      </w:r>
      <w:r w:rsidR="00D512F4" w:rsidRPr="00396CBA">
        <w:rPr>
          <w:rFonts w:ascii="Verdana" w:hAnsi="Verdana"/>
          <w:sz w:val="20"/>
          <w:szCs w:val="20"/>
        </w:rPr>
        <w:t>, mesazhet tekst dhe materialet e përdorura nga vullnetarët do të përfshihen në këtë kategori.</w:t>
      </w:r>
    </w:p>
    <w:p w14:paraId="7255D695" w14:textId="0D9CF2F5" w:rsidR="007F3169" w:rsidRPr="00396CBA" w:rsidRDefault="007F3169" w:rsidP="00D046B7">
      <w:pPr>
        <w:jc w:val="both"/>
        <w:rPr>
          <w:rFonts w:ascii="Verdana" w:hAnsi="Verdana"/>
          <w:b/>
          <w:sz w:val="20"/>
          <w:szCs w:val="20"/>
        </w:rPr>
      </w:pPr>
    </w:p>
    <w:p w14:paraId="59216244" w14:textId="2625EAC9" w:rsidR="00CC7900" w:rsidRPr="00396CBA" w:rsidRDefault="000A528D" w:rsidP="00D046B7">
      <w:pPr>
        <w:jc w:val="both"/>
        <w:rPr>
          <w:rFonts w:ascii="Verdana" w:hAnsi="Verdana"/>
          <w:b/>
          <w:sz w:val="20"/>
          <w:szCs w:val="20"/>
        </w:rPr>
      </w:pPr>
      <w:r w:rsidRPr="00396CBA">
        <w:rPr>
          <w:rFonts w:ascii="Verdana" w:hAnsi="Verdana"/>
          <w:b/>
          <w:noProof/>
          <w:sz w:val="20"/>
          <w:szCs w:val="20"/>
          <w:lang w:val="en-US"/>
        </w:rPr>
        <w:drawing>
          <wp:inline distT="0" distB="0" distL="0" distR="0" wp14:anchorId="7AC1BC49" wp14:editId="64016FAB">
            <wp:extent cx="5303520" cy="19202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03520" cy="1920240"/>
                    </a:xfrm>
                    <a:prstGeom prst="rect">
                      <a:avLst/>
                    </a:prstGeom>
                    <a:noFill/>
                    <a:ln>
                      <a:noFill/>
                    </a:ln>
                  </pic:spPr>
                </pic:pic>
              </a:graphicData>
            </a:graphic>
          </wp:inline>
        </w:drawing>
      </w:r>
    </w:p>
    <w:p w14:paraId="62160165" w14:textId="77777777" w:rsidR="007F3169" w:rsidRPr="00396CBA" w:rsidRDefault="007F3169" w:rsidP="00D046B7">
      <w:pPr>
        <w:jc w:val="both"/>
        <w:rPr>
          <w:rFonts w:ascii="Verdana" w:hAnsi="Verdana"/>
          <w:sz w:val="20"/>
          <w:szCs w:val="20"/>
        </w:rPr>
      </w:pPr>
    </w:p>
    <w:tbl>
      <w:tblPr>
        <w:tblStyle w:val="TableGrid"/>
        <w:tblW w:w="8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2088"/>
        <w:gridCol w:w="5126"/>
      </w:tblGrid>
      <w:tr w:rsidR="00396CBA" w:rsidRPr="00396CBA" w14:paraId="2C27B368" w14:textId="77777777" w:rsidTr="00D360B5">
        <w:tc>
          <w:tcPr>
            <w:tcW w:w="1063" w:type="dxa"/>
          </w:tcPr>
          <w:p w14:paraId="014075DC" w14:textId="7CF512F6" w:rsidR="00D512F4" w:rsidRPr="00396CBA" w:rsidRDefault="00D512F4" w:rsidP="00D046B7">
            <w:pPr>
              <w:jc w:val="both"/>
              <w:rPr>
                <w:rFonts w:ascii="Verdana" w:hAnsi="Verdana"/>
                <w:b/>
                <w:sz w:val="20"/>
                <w:szCs w:val="20"/>
              </w:rPr>
            </w:pPr>
            <w:r w:rsidRPr="00396CBA">
              <w:rPr>
                <w:rFonts w:ascii="Verdana" w:hAnsi="Verdana"/>
                <w:b/>
                <w:sz w:val="20"/>
                <w:szCs w:val="20"/>
              </w:rPr>
              <w:t>Kolona</w:t>
            </w:r>
          </w:p>
        </w:tc>
        <w:tc>
          <w:tcPr>
            <w:tcW w:w="2088" w:type="dxa"/>
          </w:tcPr>
          <w:p w14:paraId="20F61732" w14:textId="5B6441FA" w:rsidR="00D512F4" w:rsidRPr="00396CBA" w:rsidRDefault="00D512F4" w:rsidP="00D046B7">
            <w:pPr>
              <w:jc w:val="both"/>
              <w:rPr>
                <w:rFonts w:ascii="Verdana" w:hAnsi="Verdana"/>
                <w:b/>
                <w:sz w:val="20"/>
                <w:szCs w:val="20"/>
              </w:rPr>
            </w:pPr>
            <w:r w:rsidRPr="00396CBA">
              <w:rPr>
                <w:rFonts w:ascii="Verdana" w:hAnsi="Verdana"/>
                <w:b/>
                <w:sz w:val="20"/>
                <w:szCs w:val="20"/>
              </w:rPr>
              <w:t>Emërtimi i Kolonës</w:t>
            </w:r>
          </w:p>
        </w:tc>
        <w:tc>
          <w:tcPr>
            <w:tcW w:w="5126" w:type="dxa"/>
          </w:tcPr>
          <w:p w14:paraId="1BE49B54" w14:textId="3C11FAC3" w:rsidR="00D512F4" w:rsidRPr="00396CBA" w:rsidRDefault="00D512F4" w:rsidP="00D046B7">
            <w:pPr>
              <w:jc w:val="both"/>
              <w:rPr>
                <w:rFonts w:ascii="Verdana" w:hAnsi="Verdana"/>
                <w:b/>
                <w:sz w:val="20"/>
                <w:szCs w:val="20"/>
              </w:rPr>
            </w:pPr>
            <w:r w:rsidRPr="00396CBA">
              <w:rPr>
                <w:rFonts w:ascii="Verdana" w:hAnsi="Verdana"/>
                <w:b/>
                <w:sz w:val="20"/>
                <w:szCs w:val="20"/>
              </w:rPr>
              <w:t>Informacioni që duhet dhënë</w:t>
            </w:r>
          </w:p>
        </w:tc>
      </w:tr>
      <w:tr w:rsidR="00396CBA" w:rsidRPr="00396CBA" w14:paraId="2A6EF5A3" w14:textId="77777777" w:rsidTr="00D360B5">
        <w:tc>
          <w:tcPr>
            <w:tcW w:w="1063" w:type="dxa"/>
          </w:tcPr>
          <w:p w14:paraId="0A1A5C5D" w14:textId="77777777" w:rsidR="007F3169" w:rsidRPr="00396CBA" w:rsidRDefault="007F3169" w:rsidP="00D046B7">
            <w:pPr>
              <w:jc w:val="both"/>
              <w:rPr>
                <w:rFonts w:ascii="Verdana" w:hAnsi="Verdana"/>
                <w:sz w:val="20"/>
                <w:szCs w:val="20"/>
              </w:rPr>
            </w:pPr>
            <w:r w:rsidRPr="00396CBA">
              <w:rPr>
                <w:rFonts w:ascii="Verdana" w:hAnsi="Verdana"/>
                <w:sz w:val="20"/>
                <w:szCs w:val="20"/>
              </w:rPr>
              <w:t>A</w:t>
            </w:r>
          </w:p>
        </w:tc>
        <w:tc>
          <w:tcPr>
            <w:tcW w:w="2088" w:type="dxa"/>
          </w:tcPr>
          <w:p w14:paraId="305600C3" w14:textId="475781D6" w:rsidR="007F3169" w:rsidRPr="00396CBA" w:rsidRDefault="00BB787E" w:rsidP="00D046B7">
            <w:pPr>
              <w:jc w:val="both"/>
              <w:rPr>
                <w:rFonts w:ascii="Verdana" w:hAnsi="Verdana"/>
                <w:sz w:val="20"/>
                <w:szCs w:val="20"/>
              </w:rPr>
            </w:pPr>
            <w:r w:rsidRPr="00396CBA">
              <w:rPr>
                <w:rFonts w:ascii="Verdana" w:hAnsi="Verdana"/>
                <w:sz w:val="20"/>
                <w:szCs w:val="20"/>
              </w:rPr>
              <w:t>Mitingjet e fushatës</w:t>
            </w:r>
            <w:r w:rsidR="007F3169" w:rsidRPr="00396CBA">
              <w:rPr>
                <w:rFonts w:ascii="Verdana" w:hAnsi="Verdana"/>
                <w:sz w:val="20"/>
                <w:szCs w:val="20"/>
              </w:rPr>
              <w:t xml:space="preserve"> </w:t>
            </w:r>
          </w:p>
        </w:tc>
        <w:tc>
          <w:tcPr>
            <w:tcW w:w="5126" w:type="dxa"/>
          </w:tcPr>
          <w:p w14:paraId="6E681809" w14:textId="49ABD625" w:rsidR="007F3169" w:rsidRPr="00396CBA" w:rsidRDefault="00BB787E" w:rsidP="00D046B7">
            <w:pPr>
              <w:jc w:val="both"/>
              <w:rPr>
                <w:rFonts w:ascii="Verdana" w:hAnsi="Verdana"/>
                <w:sz w:val="20"/>
                <w:szCs w:val="20"/>
              </w:rPr>
            </w:pPr>
            <w:r w:rsidRPr="00396CBA">
              <w:rPr>
                <w:rFonts w:ascii="Verdana" w:hAnsi="Verdana"/>
                <w:sz w:val="20"/>
                <w:szCs w:val="20"/>
              </w:rPr>
              <w:t>Përzgjidh nga menyja mitingun/tubimin e caktuar</w:t>
            </w:r>
          </w:p>
        </w:tc>
      </w:tr>
      <w:tr w:rsidR="00396CBA" w:rsidRPr="00396CBA" w14:paraId="5BE6E000" w14:textId="77777777" w:rsidTr="00D360B5">
        <w:tc>
          <w:tcPr>
            <w:tcW w:w="1063" w:type="dxa"/>
          </w:tcPr>
          <w:p w14:paraId="7DD240B5" w14:textId="77777777" w:rsidR="007F3169" w:rsidRPr="00396CBA" w:rsidRDefault="007F3169" w:rsidP="00D046B7">
            <w:pPr>
              <w:jc w:val="both"/>
              <w:rPr>
                <w:rFonts w:ascii="Verdana" w:hAnsi="Verdana"/>
                <w:sz w:val="20"/>
                <w:szCs w:val="20"/>
              </w:rPr>
            </w:pPr>
            <w:r w:rsidRPr="00396CBA">
              <w:rPr>
                <w:rFonts w:ascii="Verdana" w:hAnsi="Verdana"/>
                <w:sz w:val="20"/>
                <w:szCs w:val="20"/>
              </w:rPr>
              <w:t>B</w:t>
            </w:r>
          </w:p>
        </w:tc>
        <w:tc>
          <w:tcPr>
            <w:tcW w:w="2088" w:type="dxa"/>
          </w:tcPr>
          <w:p w14:paraId="06095F70" w14:textId="1FF2C53F" w:rsidR="007F3169" w:rsidRPr="00396CBA" w:rsidRDefault="00BB787E" w:rsidP="00D046B7">
            <w:pPr>
              <w:jc w:val="both"/>
              <w:rPr>
                <w:rFonts w:ascii="Verdana" w:hAnsi="Verdana"/>
                <w:sz w:val="20"/>
                <w:szCs w:val="20"/>
              </w:rPr>
            </w:pPr>
            <w:r w:rsidRPr="00396CBA">
              <w:rPr>
                <w:rFonts w:ascii="Verdana" w:hAnsi="Verdana"/>
                <w:sz w:val="20"/>
                <w:szCs w:val="20"/>
              </w:rPr>
              <w:t>Kategoritë e shpenzimeve për mitingje</w:t>
            </w:r>
          </w:p>
        </w:tc>
        <w:tc>
          <w:tcPr>
            <w:tcW w:w="5126" w:type="dxa"/>
          </w:tcPr>
          <w:p w14:paraId="309EEC95" w14:textId="155902E1" w:rsidR="007F3169" w:rsidRPr="00396CBA" w:rsidRDefault="00BB787E" w:rsidP="00D046B7">
            <w:pPr>
              <w:jc w:val="both"/>
              <w:rPr>
                <w:rFonts w:ascii="Verdana" w:hAnsi="Verdana"/>
                <w:sz w:val="20"/>
                <w:szCs w:val="20"/>
              </w:rPr>
            </w:pPr>
            <w:r w:rsidRPr="00396CBA">
              <w:rPr>
                <w:rFonts w:ascii="Verdana" w:hAnsi="Verdana"/>
                <w:sz w:val="20"/>
                <w:szCs w:val="20"/>
              </w:rPr>
              <w:t>Përzgjidh nga menyja kategorinë e shpenzimit</w:t>
            </w:r>
          </w:p>
        </w:tc>
      </w:tr>
      <w:tr w:rsidR="007F3169" w:rsidRPr="00396CBA" w14:paraId="196C3618" w14:textId="77777777" w:rsidTr="00D360B5">
        <w:tc>
          <w:tcPr>
            <w:tcW w:w="1063" w:type="dxa"/>
          </w:tcPr>
          <w:p w14:paraId="432C51F7" w14:textId="77777777" w:rsidR="007F3169" w:rsidRPr="00396CBA" w:rsidRDefault="007F3169" w:rsidP="00D046B7">
            <w:pPr>
              <w:jc w:val="both"/>
              <w:rPr>
                <w:rFonts w:ascii="Verdana" w:hAnsi="Verdana"/>
                <w:sz w:val="20"/>
                <w:szCs w:val="20"/>
              </w:rPr>
            </w:pPr>
            <w:r w:rsidRPr="00396CBA">
              <w:rPr>
                <w:rFonts w:ascii="Verdana" w:hAnsi="Verdana"/>
                <w:sz w:val="20"/>
                <w:szCs w:val="20"/>
              </w:rPr>
              <w:t>C</w:t>
            </w:r>
          </w:p>
        </w:tc>
        <w:tc>
          <w:tcPr>
            <w:tcW w:w="2088" w:type="dxa"/>
          </w:tcPr>
          <w:p w14:paraId="16515523" w14:textId="3AE8814B" w:rsidR="007F3169" w:rsidRPr="00396CBA" w:rsidRDefault="00BB787E" w:rsidP="00D046B7">
            <w:pPr>
              <w:jc w:val="both"/>
              <w:rPr>
                <w:rFonts w:ascii="Verdana" w:hAnsi="Verdana"/>
                <w:sz w:val="20"/>
                <w:szCs w:val="20"/>
              </w:rPr>
            </w:pPr>
            <w:r w:rsidRPr="00396CBA">
              <w:rPr>
                <w:rFonts w:ascii="Verdana" w:hAnsi="Verdana"/>
                <w:sz w:val="20"/>
                <w:szCs w:val="20"/>
              </w:rPr>
              <w:t>Kostoja</w:t>
            </w:r>
            <w:r w:rsidR="00067539" w:rsidRPr="00396CBA">
              <w:rPr>
                <w:rFonts w:ascii="Verdana" w:hAnsi="Verdana"/>
                <w:sz w:val="20"/>
                <w:szCs w:val="20"/>
              </w:rPr>
              <w:t xml:space="preserve"> </w:t>
            </w:r>
          </w:p>
        </w:tc>
        <w:tc>
          <w:tcPr>
            <w:tcW w:w="5126" w:type="dxa"/>
          </w:tcPr>
          <w:p w14:paraId="493BE27A" w14:textId="17294DB9" w:rsidR="007F3169" w:rsidRPr="00396CBA" w:rsidRDefault="00067539" w:rsidP="00BB787E">
            <w:pPr>
              <w:jc w:val="both"/>
              <w:rPr>
                <w:rFonts w:ascii="Verdana" w:hAnsi="Verdana"/>
                <w:sz w:val="20"/>
                <w:szCs w:val="20"/>
              </w:rPr>
            </w:pPr>
            <w:r w:rsidRPr="00396CBA">
              <w:rPr>
                <w:rFonts w:ascii="Verdana" w:hAnsi="Verdana"/>
                <w:sz w:val="20"/>
                <w:szCs w:val="20"/>
              </w:rPr>
              <w:t xml:space="preserve">Vendos </w:t>
            </w:r>
            <w:r w:rsidR="00BB787E" w:rsidRPr="00396CBA">
              <w:rPr>
                <w:rFonts w:ascii="Verdana" w:hAnsi="Verdana"/>
                <w:sz w:val="20"/>
                <w:szCs w:val="20"/>
              </w:rPr>
              <w:t>kostot për secilën kategori të shpenzimeve</w:t>
            </w:r>
          </w:p>
        </w:tc>
      </w:tr>
    </w:tbl>
    <w:p w14:paraId="2CD559CB" w14:textId="77777777" w:rsidR="007F3169" w:rsidRPr="00396CBA" w:rsidRDefault="007F3169" w:rsidP="00D046B7">
      <w:pPr>
        <w:jc w:val="both"/>
        <w:rPr>
          <w:rFonts w:ascii="Verdana" w:hAnsi="Verdana"/>
          <w:b/>
          <w:sz w:val="20"/>
          <w:szCs w:val="20"/>
        </w:rPr>
      </w:pPr>
    </w:p>
    <w:p w14:paraId="0FE2836F" w14:textId="708E6A1F" w:rsidR="007F3169" w:rsidRPr="00396CBA" w:rsidRDefault="00EA14DD" w:rsidP="00D046B7">
      <w:pPr>
        <w:jc w:val="both"/>
        <w:rPr>
          <w:rFonts w:ascii="Verdana" w:hAnsi="Verdana"/>
          <w:b/>
          <w:sz w:val="20"/>
          <w:szCs w:val="20"/>
        </w:rPr>
      </w:pPr>
      <w:r w:rsidRPr="00396CBA">
        <w:rPr>
          <w:rFonts w:ascii="Verdana" w:hAnsi="Verdana"/>
          <w:b/>
          <w:sz w:val="20"/>
          <w:szCs w:val="20"/>
        </w:rPr>
        <w:t>Shembull</w:t>
      </w:r>
      <w:r w:rsidR="007F3169" w:rsidRPr="00396CBA">
        <w:rPr>
          <w:rFonts w:ascii="Verdana" w:hAnsi="Verdana"/>
          <w:b/>
          <w:sz w:val="20"/>
          <w:szCs w:val="20"/>
        </w:rPr>
        <w:t xml:space="preserve"> 7: </w:t>
      </w:r>
      <w:r w:rsidR="005B362C" w:rsidRPr="00396CBA">
        <w:rPr>
          <w:rFonts w:ascii="Verdana" w:hAnsi="Verdana"/>
          <w:b/>
          <w:sz w:val="20"/>
          <w:szCs w:val="20"/>
        </w:rPr>
        <w:t>Miting fushate n</w:t>
      </w:r>
      <w:r w:rsidR="00E52E86" w:rsidRPr="00396CBA">
        <w:rPr>
          <w:rFonts w:ascii="Verdana" w:hAnsi="Verdana"/>
          <w:b/>
          <w:sz w:val="20"/>
          <w:szCs w:val="20"/>
        </w:rPr>
        <w:t>ë</w:t>
      </w:r>
      <w:r w:rsidR="005B362C" w:rsidRPr="00396CBA">
        <w:rPr>
          <w:rFonts w:ascii="Verdana" w:hAnsi="Verdana"/>
          <w:b/>
          <w:sz w:val="20"/>
          <w:szCs w:val="20"/>
        </w:rPr>
        <w:t xml:space="preserve"> kryeqytet </w:t>
      </w:r>
    </w:p>
    <w:p w14:paraId="7FD9061F" w14:textId="77777777" w:rsidR="007F3169" w:rsidRPr="00396CBA" w:rsidRDefault="007F3169" w:rsidP="00D046B7">
      <w:pPr>
        <w:jc w:val="both"/>
        <w:rPr>
          <w:rFonts w:ascii="Verdana" w:hAnsi="Verdana"/>
          <w:b/>
          <w:sz w:val="20"/>
          <w:szCs w:val="20"/>
        </w:rPr>
      </w:pPr>
    </w:p>
    <w:p w14:paraId="43CCDA6F" w14:textId="6F4C507E" w:rsidR="007F3169" w:rsidRPr="00396CBA" w:rsidRDefault="00F05264" w:rsidP="00D046B7">
      <w:pPr>
        <w:jc w:val="both"/>
        <w:rPr>
          <w:rFonts w:ascii="Verdana" w:hAnsi="Verdana"/>
          <w:sz w:val="20"/>
          <w:szCs w:val="20"/>
        </w:rPr>
      </w:pPr>
      <w:r w:rsidRPr="00396CBA">
        <w:rPr>
          <w:rFonts w:ascii="Verdana" w:hAnsi="Verdana"/>
          <w:sz w:val="20"/>
          <w:szCs w:val="20"/>
        </w:rPr>
        <w:t xml:space="preserve">Subjekti zgjedhor </w:t>
      </w:r>
      <w:r w:rsidR="007F3169" w:rsidRPr="00396CBA">
        <w:rPr>
          <w:rFonts w:ascii="Verdana" w:hAnsi="Verdana"/>
          <w:sz w:val="20"/>
          <w:szCs w:val="20"/>
        </w:rPr>
        <w:t>A (</w:t>
      </w:r>
      <w:r w:rsidRPr="00396CBA">
        <w:rPr>
          <w:rFonts w:ascii="Verdana" w:hAnsi="Verdana"/>
          <w:sz w:val="20"/>
          <w:szCs w:val="20"/>
        </w:rPr>
        <w:t>SZA</w:t>
      </w:r>
      <w:r w:rsidR="007F3169" w:rsidRPr="00396CBA">
        <w:rPr>
          <w:rFonts w:ascii="Verdana" w:hAnsi="Verdana"/>
          <w:sz w:val="20"/>
          <w:szCs w:val="20"/>
        </w:rPr>
        <w:t xml:space="preserve">) </w:t>
      </w:r>
      <w:r w:rsidRPr="00396CBA">
        <w:rPr>
          <w:rFonts w:ascii="Verdana" w:hAnsi="Verdana"/>
          <w:sz w:val="20"/>
          <w:szCs w:val="20"/>
        </w:rPr>
        <w:t>ka organizuar nj</w:t>
      </w:r>
      <w:r w:rsidR="00E52E86" w:rsidRPr="00396CBA">
        <w:rPr>
          <w:rFonts w:ascii="Verdana" w:hAnsi="Verdana"/>
          <w:sz w:val="20"/>
          <w:szCs w:val="20"/>
        </w:rPr>
        <w:t>ë</w:t>
      </w:r>
      <w:r w:rsidRPr="00396CBA">
        <w:rPr>
          <w:rFonts w:ascii="Verdana" w:hAnsi="Verdana"/>
          <w:sz w:val="20"/>
          <w:szCs w:val="20"/>
        </w:rPr>
        <w:t xml:space="preserve"> miting t</w:t>
      </w:r>
      <w:r w:rsidR="00E52E86" w:rsidRPr="00396CBA">
        <w:rPr>
          <w:rFonts w:ascii="Verdana" w:hAnsi="Verdana"/>
          <w:sz w:val="20"/>
          <w:szCs w:val="20"/>
        </w:rPr>
        <w:t>ë</w:t>
      </w:r>
      <w:r w:rsidRPr="00396CBA">
        <w:rPr>
          <w:rFonts w:ascii="Verdana" w:hAnsi="Verdana"/>
          <w:sz w:val="20"/>
          <w:szCs w:val="20"/>
        </w:rPr>
        <w:t xml:space="preserve"> madh n</w:t>
      </w:r>
      <w:r w:rsidR="00E52E86" w:rsidRPr="00396CBA">
        <w:rPr>
          <w:rFonts w:ascii="Verdana" w:hAnsi="Verdana"/>
          <w:sz w:val="20"/>
          <w:szCs w:val="20"/>
        </w:rPr>
        <w:t>ë</w:t>
      </w:r>
      <w:r w:rsidRPr="00396CBA">
        <w:rPr>
          <w:rFonts w:ascii="Verdana" w:hAnsi="Verdana"/>
          <w:sz w:val="20"/>
          <w:szCs w:val="20"/>
        </w:rPr>
        <w:t xml:space="preserve"> </w:t>
      </w:r>
      <w:r w:rsidR="007F3169" w:rsidRPr="00396CBA">
        <w:rPr>
          <w:rFonts w:ascii="Verdana" w:hAnsi="Verdana"/>
          <w:sz w:val="20"/>
          <w:szCs w:val="20"/>
        </w:rPr>
        <w:t>Tiran</w:t>
      </w:r>
      <w:r w:rsidR="00E52E86" w:rsidRPr="00396CBA">
        <w:rPr>
          <w:rFonts w:ascii="Verdana" w:hAnsi="Verdana"/>
          <w:sz w:val="20"/>
          <w:szCs w:val="20"/>
        </w:rPr>
        <w:t>ë</w:t>
      </w:r>
      <w:r w:rsidRPr="00396CBA">
        <w:rPr>
          <w:rFonts w:ascii="Verdana" w:hAnsi="Verdana"/>
          <w:sz w:val="20"/>
          <w:szCs w:val="20"/>
        </w:rPr>
        <w:t xml:space="preserve"> p</w:t>
      </w:r>
      <w:r w:rsidR="00E52E86" w:rsidRPr="00396CBA">
        <w:rPr>
          <w:rFonts w:ascii="Verdana" w:hAnsi="Verdana"/>
          <w:sz w:val="20"/>
          <w:szCs w:val="20"/>
        </w:rPr>
        <w:t>ë</w:t>
      </w:r>
      <w:r w:rsidRPr="00396CBA">
        <w:rPr>
          <w:rFonts w:ascii="Verdana" w:hAnsi="Verdana"/>
          <w:sz w:val="20"/>
          <w:szCs w:val="20"/>
        </w:rPr>
        <w:t xml:space="preserve">r rreth </w:t>
      </w:r>
      <w:r w:rsidR="007F3169" w:rsidRPr="00396CBA">
        <w:rPr>
          <w:rFonts w:ascii="Verdana" w:hAnsi="Verdana"/>
          <w:sz w:val="20"/>
          <w:szCs w:val="20"/>
        </w:rPr>
        <w:t xml:space="preserve">10,000 </w:t>
      </w:r>
      <w:r w:rsidRPr="00396CBA">
        <w:rPr>
          <w:rFonts w:ascii="Verdana" w:hAnsi="Verdana"/>
          <w:sz w:val="20"/>
          <w:szCs w:val="20"/>
        </w:rPr>
        <w:t>mb</w:t>
      </w:r>
      <w:r w:rsidR="00E52E86" w:rsidRPr="00396CBA">
        <w:rPr>
          <w:rFonts w:ascii="Verdana" w:hAnsi="Verdana"/>
          <w:sz w:val="20"/>
          <w:szCs w:val="20"/>
        </w:rPr>
        <w:t>ë</w:t>
      </w:r>
      <w:r w:rsidRPr="00396CBA">
        <w:rPr>
          <w:rFonts w:ascii="Verdana" w:hAnsi="Verdana"/>
          <w:sz w:val="20"/>
          <w:szCs w:val="20"/>
        </w:rPr>
        <w:t>shtet</w:t>
      </w:r>
      <w:r w:rsidR="00E52E86" w:rsidRPr="00396CBA">
        <w:rPr>
          <w:rFonts w:ascii="Verdana" w:hAnsi="Verdana"/>
          <w:sz w:val="20"/>
          <w:szCs w:val="20"/>
        </w:rPr>
        <w:t>ë</w:t>
      </w:r>
      <w:r w:rsidRPr="00396CBA">
        <w:rPr>
          <w:rFonts w:ascii="Verdana" w:hAnsi="Verdana"/>
          <w:sz w:val="20"/>
          <w:szCs w:val="20"/>
        </w:rPr>
        <w:t>s p</w:t>
      </w:r>
      <w:r w:rsidR="00E52E86" w:rsidRPr="00396CBA">
        <w:rPr>
          <w:rFonts w:ascii="Verdana" w:hAnsi="Verdana"/>
          <w:sz w:val="20"/>
          <w:szCs w:val="20"/>
        </w:rPr>
        <w:t>ë</w:t>
      </w:r>
      <w:r w:rsidRPr="00396CBA">
        <w:rPr>
          <w:rFonts w:ascii="Verdana" w:hAnsi="Verdana"/>
          <w:sz w:val="20"/>
          <w:szCs w:val="20"/>
        </w:rPr>
        <w:t>r hapjen e fushat</w:t>
      </w:r>
      <w:r w:rsidR="00E52E86" w:rsidRPr="00396CBA">
        <w:rPr>
          <w:rFonts w:ascii="Verdana" w:hAnsi="Verdana"/>
          <w:sz w:val="20"/>
          <w:szCs w:val="20"/>
        </w:rPr>
        <w:t>ë</w:t>
      </w:r>
      <w:r w:rsidRPr="00396CBA">
        <w:rPr>
          <w:rFonts w:ascii="Verdana" w:hAnsi="Verdana"/>
          <w:sz w:val="20"/>
          <w:szCs w:val="20"/>
        </w:rPr>
        <w:t>s s</w:t>
      </w:r>
      <w:r w:rsidR="00E52E86" w:rsidRPr="00396CBA">
        <w:rPr>
          <w:rFonts w:ascii="Verdana" w:hAnsi="Verdana"/>
          <w:sz w:val="20"/>
          <w:szCs w:val="20"/>
        </w:rPr>
        <w:t>ë</w:t>
      </w:r>
      <w:r w:rsidRPr="00396CBA">
        <w:rPr>
          <w:rFonts w:ascii="Verdana" w:hAnsi="Verdana"/>
          <w:sz w:val="20"/>
          <w:szCs w:val="20"/>
        </w:rPr>
        <w:t xml:space="preserve"> tij</w:t>
      </w:r>
      <w:r w:rsidR="007F3169" w:rsidRPr="00396CBA">
        <w:rPr>
          <w:rFonts w:ascii="Verdana" w:hAnsi="Verdana"/>
          <w:sz w:val="20"/>
          <w:szCs w:val="20"/>
        </w:rPr>
        <w:t xml:space="preserve">. </w:t>
      </w:r>
      <w:r w:rsidRPr="00396CBA">
        <w:rPr>
          <w:rFonts w:ascii="Verdana" w:hAnsi="Verdana"/>
          <w:sz w:val="20"/>
          <w:szCs w:val="20"/>
        </w:rPr>
        <w:t>Shpenzimet jan</w:t>
      </w:r>
      <w:r w:rsidR="00E52E86" w:rsidRPr="00396CBA">
        <w:rPr>
          <w:rFonts w:ascii="Verdana" w:hAnsi="Verdana"/>
          <w:sz w:val="20"/>
          <w:szCs w:val="20"/>
        </w:rPr>
        <w:t>ë</w:t>
      </w:r>
      <w:r w:rsidR="007F3169" w:rsidRPr="00396CBA">
        <w:rPr>
          <w:rFonts w:ascii="Verdana" w:hAnsi="Verdana"/>
          <w:sz w:val="20"/>
          <w:szCs w:val="20"/>
        </w:rPr>
        <w:t>:</w:t>
      </w:r>
    </w:p>
    <w:p w14:paraId="24E4A1E1" w14:textId="77777777" w:rsidR="007F3169" w:rsidRPr="00396CBA" w:rsidRDefault="007F3169" w:rsidP="00D046B7">
      <w:pPr>
        <w:jc w:val="both"/>
        <w:rPr>
          <w:rFonts w:ascii="Verdana" w:hAnsi="Verdana" w:cs="Times New Roman"/>
          <w:sz w:val="20"/>
          <w:szCs w:val="20"/>
        </w:rPr>
      </w:pPr>
    </w:p>
    <w:p w14:paraId="7222E823" w14:textId="68D04CA5" w:rsidR="007F3169" w:rsidRPr="00396CBA" w:rsidRDefault="00F05264" w:rsidP="00D046B7">
      <w:pPr>
        <w:pStyle w:val="ListParagraph"/>
        <w:numPr>
          <w:ilvl w:val="0"/>
          <w:numId w:val="34"/>
        </w:numPr>
        <w:jc w:val="both"/>
        <w:rPr>
          <w:rFonts w:ascii="Verdana" w:hAnsi="Verdana"/>
          <w:sz w:val="20"/>
          <w:szCs w:val="20"/>
        </w:rPr>
      </w:pPr>
      <w:r w:rsidRPr="00396CBA">
        <w:rPr>
          <w:rFonts w:ascii="Verdana" w:hAnsi="Verdana"/>
          <w:sz w:val="20"/>
          <w:szCs w:val="20"/>
        </w:rPr>
        <w:t>Marrja me q</w:t>
      </w:r>
      <w:r w:rsidR="001C6A44" w:rsidRPr="00396CBA">
        <w:rPr>
          <w:rFonts w:ascii="Verdana" w:hAnsi="Verdana"/>
          <w:sz w:val="20"/>
          <w:szCs w:val="20"/>
        </w:rPr>
        <w:t>e</w:t>
      </w:r>
      <w:r w:rsidRPr="00396CBA">
        <w:rPr>
          <w:rFonts w:ascii="Verdana" w:hAnsi="Verdana"/>
          <w:sz w:val="20"/>
          <w:szCs w:val="20"/>
        </w:rPr>
        <w:t>ra e fush</w:t>
      </w:r>
      <w:r w:rsidR="00E52E86" w:rsidRPr="00396CBA">
        <w:rPr>
          <w:rFonts w:ascii="Verdana" w:hAnsi="Verdana"/>
          <w:sz w:val="20"/>
          <w:szCs w:val="20"/>
        </w:rPr>
        <w:t>ë</w:t>
      </w:r>
      <w:r w:rsidRPr="00396CBA">
        <w:rPr>
          <w:rFonts w:ascii="Verdana" w:hAnsi="Verdana"/>
          <w:sz w:val="20"/>
          <w:szCs w:val="20"/>
        </w:rPr>
        <w:t xml:space="preserve">s sportive ku </w:t>
      </w:r>
      <w:r w:rsidR="00E52E86" w:rsidRPr="00396CBA">
        <w:rPr>
          <w:rFonts w:ascii="Verdana" w:hAnsi="Verdana"/>
          <w:sz w:val="20"/>
          <w:szCs w:val="20"/>
        </w:rPr>
        <w:t>ë</w:t>
      </w:r>
      <w:r w:rsidRPr="00396CBA">
        <w:rPr>
          <w:rFonts w:ascii="Verdana" w:hAnsi="Verdana"/>
          <w:sz w:val="20"/>
          <w:szCs w:val="20"/>
        </w:rPr>
        <w:t>sht</w:t>
      </w:r>
      <w:r w:rsidR="00E52E86" w:rsidRPr="00396CBA">
        <w:rPr>
          <w:rFonts w:ascii="Verdana" w:hAnsi="Verdana"/>
          <w:sz w:val="20"/>
          <w:szCs w:val="20"/>
        </w:rPr>
        <w:t>ë</w:t>
      </w:r>
      <w:r w:rsidRPr="00396CBA">
        <w:rPr>
          <w:rFonts w:ascii="Verdana" w:hAnsi="Verdana"/>
          <w:sz w:val="20"/>
          <w:szCs w:val="20"/>
        </w:rPr>
        <w:t xml:space="preserve"> mbajtur mitingu</w:t>
      </w:r>
      <w:r w:rsidR="007F3169" w:rsidRPr="00396CBA">
        <w:rPr>
          <w:rFonts w:ascii="Verdana" w:hAnsi="Verdana"/>
          <w:sz w:val="20"/>
          <w:szCs w:val="20"/>
        </w:rPr>
        <w:t xml:space="preserve"> / </w:t>
      </w:r>
      <w:r w:rsidRPr="00396CBA">
        <w:rPr>
          <w:rFonts w:ascii="Verdana" w:hAnsi="Verdana"/>
          <w:sz w:val="20"/>
          <w:szCs w:val="20"/>
        </w:rPr>
        <w:t>100,000 Lek</w:t>
      </w:r>
      <w:r w:rsidR="00E52E86" w:rsidRPr="00396CBA">
        <w:rPr>
          <w:rFonts w:ascii="Verdana" w:hAnsi="Verdana"/>
          <w:sz w:val="20"/>
          <w:szCs w:val="20"/>
        </w:rPr>
        <w:t>ë</w:t>
      </w:r>
    </w:p>
    <w:p w14:paraId="403077C8" w14:textId="1A194177" w:rsidR="007F3169" w:rsidRPr="00396CBA" w:rsidRDefault="00E52E86" w:rsidP="00D046B7">
      <w:pPr>
        <w:pStyle w:val="ListParagraph"/>
        <w:numPr>
          <w:ilvl w:val="0"/>
          <w:numId w:val="34"/>
        </w:numPr>
        <w:jc w:val="both"/>
        <w:rPr>
          <w:rFonts w:ascii="Verdana" w:hAnsi="Verdana"/>
          <w:sz w:val="20"/>
          <w:szCs w:val="20"/>
        </w:rPr>
      </w:pPr>
      <w:r w:rsidRPr="00396CBA">
        <w:rPr>
          <w:rFonts w:ascii="Verdana" w:hAnsi="Verdana"/>
          <w:sz w:val="20"/>
          <w:szCs w:val="20"/>
        </w:rPr>
        <w:t xml:space="preserve">Marrja </w:t>
      </w:r>
      <w:r w:rsidR="00F05264" w:rsidRPr="00396CBA">
        <w:rPr>
          <w:rFonts w:ascii="Verdana" w:hAnsi="Verdana"/>
          <w:sz w:val="20"/>
          <w:szCs w:val="20"/>
        </w:rPr>
        <w:t>m</w:t>
      </w:r>
      <w:r w:rsidRPr="00396CBA">
        <w:rPr>
          <w:rFonts w:ascii="Verdana" w:hAnsi="Verdana"/>
          <w:sz w:val="20"/>
          <w:szCs w:val="20"/>
        </w:rPr>
        <w:t>e</w:t>
      </w:r>
      <w:r w:rsidR="00F05264" w:rsidRPr="00396CBA">
        <w:rPr>
          <w:rFonts w:ascii="Verdana" w:hAnsi="Verdana"/>
          <w:sz w:val="20"/>
          <w:szCs w:val="20"/>
        </w:rPr>
        <w:t xml:space="preserve"> q</w:t>
      </w:r>
      <w:r w:rsidR="001C6A44" w:rsidRPr="00396CBA">
        <w:rPr>
          <w:rFonts w:ascii="Verdana" w:hAnsi="Verdana"/>
          <w:sz w:val="20"/>
          <w:szCs w:val="20"/>
        </w:rPr>
        <w:t>e</w:t>
      </w:r>
      <w:r w:rsidR="00F05264" w:rsidRPr="00396CBA">
        <w:rPr>
          <w:rFonts w:ascii="Verdana" w:hAnsi="Verdana"/>
          <w:sz w:val="20"/>
          <w:szCs w:val="20"/>
        </w:rPr>
        <w:t>ra e sken</w:t>
      </w:r>
      <w:r w:rsidRPr="00396CBA">
        <w:rPr>
          <w:rFonts w:ascii="Verdana" w:hAnsi="Verdana"/>
          <w:sz w:val="20"/>
          <w:szCs w:val="20"/>
        </w:rPr>
        <w:t>ë</w:t>
      </w:r>
      <w:r w:rsidR="00F05264" w:rsidRPr="00396CBA">
        <w:rPr>
          <w:rFonts w:ascii="Verdana" w:hAnsi="Verdana"/>
          <w:sz w:val="20"/>
          <w:szCs w:val="20"/>
        </w:rPr>
        <w:t>s, montimi dhe çmontimi</w:t>
      </w:r>
      <w:r w:rsidR="007F3169" w:rsidRPr="00396CBA">
        <w:rPr>
          <w:rFonts w:ascii="Verdana" w:hAnsi="Verdana"/>
          <w:sz w:val="20"/>
          <w:szCs w:val="20"/>
        </w:rPr>
        <w:t>/ 135,000</w:t>
      </w:r>
      <w:r w:rsidR="00F05264" w:rsidRPr="00396CBA">
        <w:rPr>
          <w:rFonts w:ascii="Verdana" w:hAnsi="Verdana"/>
          <w:sz w:val="20"/>
          <w:szCs w:val="20"/>
        </w:rPr>
        <w:t xml:space="preserve"> Lel</w:t>
      </w:r>
      <w:r w:rsidRPr="00396CBA">
        <w:rPr>
          <w:rFonts w:ascii="Verdana" w:hAnsi="Verdana"/>
          <w:sz w:val="20"/>
          <w:szCs w:val="20"/>
        </w:rPr>
        <w:t>ë</w:t>
      </w:r>
    </w:p>
    <w:p w14:paraId="1E70113E" w14:textId="6892EC7B" w:rsidR="007F3169" w:rsidRPr="00396CBA" w:rsidRDefault="00F05264" w:rsidP="00D046B7">
      <w:pPr>
        <w:pStyle w:val="ListParagraph"/>
        <w:numPr>
          <w:ilvl w:val="0"/>
          <w:numId w:val="34"/>
        </w:numPr>
        <w:jc w:val="both"/>
        <w:rPr>
          <w:rFonts w:ascii="Verdana" w:hAnsi="Verdana"/>
          <w:sz w:val="20"/>
          <w:szCs w:val="20"/>
        </w:rPr>
      </w:pPr>
      <w:r w:rsidRPr="00396CBA">
        <w:rPr>
          <w:rFonts w:ascii="Verdana" w:hAnsi="Verdana"/>
          <w:sz w:val="20"/>
          <w:szCs w:val="20"/>
        </w:rPr>
        <w:t>Skenografia dhe skenari- projektimi</w:t>
      </w:r>
      <w:r w:rsidR="007F3169" w:rsidRPr="00396CBA">
        <w:rPr>
          <w:rFonts w:ascii="Verdana" w:hAnsi="Verdana"/>
          <w:sz w:val="20"/>
          <w:szCs w:val="20"/>
        </w:rPr>
        <w:t xml:space="preserve"> 270,000</w:t>
      </w:r>
      <w:r w:rsidRPr="00396CBA">
        <w:rPr>
          <w:rFonts w:ascii="Verdana" w:hAnsi="Verdana"/>
          <w:sz w:val="20"/>
          <w:szCs w:val="20"/>
        </w:rPr>
        <w:t xml:space="preserve"> Lek</w:t>
      </w:r>
      <w:r w:rsidR="00E52E86" w:rsidRPr="00396CBA">
        <w:rPr>
          <w:rFonts w:ascii="Verdana" w:hAnsi="Verdana"/>
          <w:sz w:val="20"/>
          <w:szCs w:val="20"/>
        </w:rPr>
        <w:t>ë</w:t>
      </w:r>
    </w:p>
    <w:p w14:paraId="4C524C58" w14:textId="422CD5B2" w:rsidR="007F3169" w:rsidRPr="00396CBA" w:rsidRDefault="00F05264" w:rsidP="00D046B7">
      <w:pPr>
        <w:pStyle w:val="ListParagraph"/>
        <w:numPr>
          <w:ilvl w:val="0"/>
          <w:numId w:val="34"/>
        </w:numPr>
        <w:jc w:val="both"/>
        <w:rPr>
          <w:rFonts w:ascii="Verdana" w:hAnsi="Verdana"/>
          <w:sz w:val="20"/>
          <w:szCs w:val="20"/>
        </w:rPr>
      </w:pPr>
      <w:r w:rsidRPr="00396CBA">
        <w:rPr>
          <w:rFonts w:ascii="Verdana" w:hAnsi="Verdana"/>
          <w:sz w:val="20"/>
          <w:szCs w:val="20"/>
        </w:rPr>
        <w:t>Skenografia dhe skenari- montimi/ çmontimi</w:t>
      </w:r>
      <w:r w:rsidR="007F3169" w:rsidRPr="00396CBA">
        <w:rPr>
          <w:rFonts w:ascii="Verdana" w:hAnsi="Verdana"/>
          <w:sz w:val="20"/>
          <w:szCs w:val="20"/>
        </w:rPr>
        <w:t xml:space="preserve"> - 70,000</w:t>
      </w:r>
      <w:r w:rsidRPr="00396CBA">
        <w:rPr>
          <w:rFonts w:ascii="Verdana" w:hAnsi="Verdana"/>
          <w:sz w:val="20"/>
          <w:szCs w:val="20"/>
        </w:rPr>
        <w:t xml:space="preserve"> Lek</w:t>
      </w:r>
      <w:r w:rsidR="00E52E86" w:rsidRPr="00396CBA">
        <w:rPr>
          <w:rFonts w:ascii="Verdana" w:hAnsi="Verdana"/>
          <w:sz w:val="20"/>
          <w:szCs w:val="20"/>
        </w:rPr>
        <w:t>ë</w:t>
      </w:r>
    </w:p>
    <w:p w14:paraId="0C479720" w14:textId="55F13ECE" w:rsidR="007F3169" w:rsidRPr="00396CBA" w:rsidRDefault="00F05264" w:rsidP="00D046B7">
      <w:pPr>
        <w:pStyle w:val="ListParagraph"/>
        <w:numPr>
          <w:ilvl w:val="0"/>
          <w:numId w:val="34"/>
        </w:numPr>
        <w:jc w:val="both"/>
        <w:rPr>
          <w:rFonts w:ascii="Verdana" w:hAnsi="Verdana"/>
          <w:sz w:val="20"/>
          <w:szCs w:val="20"/>
        </w:rPr>
      </w:pPr>
      <w:r w:rsidRPr="00396CBA">
        <w:rPr>
          <w:rFonts w:ascii="Verdana" w:hAnsi="Verdana"/>
          <w:sz w:val="20"/>
          <w:szCs w:val="20"/>
        </w:rPr>
        <w:t>Marrja me q</w:t>
      </w:r>
      <w:r w:rsidR="001C6A44" w:rsidRPr="00396CBA">
        <w:rPr>
          <w:rFonts w:ascii="Verdana" w:hAnsi="Verdana"/>
          <w:sz w:val="20"/>
          <w:szCs w:val="20"/>
        </w:rPr>
        <w:t>e</w:t>
      </w:r>
      <w:r w:rsidRPr="00396CBA">
        <w:rPr>
          <w:rFonts w:ascii="Verdana" w:hAnsi="Verdana"/>
          <w:sz w:val="20"/>
          <w:szCs w:val="20"/>
        </w:rPr>
        <w:t>ra e pajisjeve audio dhe video</w:t>
      </w:r>
      <w:r w:rsidR="007F3169" w:rsidRPr="00396CBA">
        <w:rPr>
          <w:rFonts w:ascii="Verdana" w:hAnsi="Verdana"/>
          <w:sz w:val="20"/>
          <w:szCs w:val="20"/>
        </w:rPr>
        <w:t xml:space="preserve">  135,000 </w:t>
      </w:r>
      <w:r w:rsidRPr="00396CBA">
        <w:rPr>
          <w:rFonts w:ascii="Verdana" w:hAnsi="Verdana"/>
          <w:sz w:val="20"/>
          <w:szCs w:val="20"/>
        </w:rPr>
        <w:t>Lek</w:t>
      </w:r>
      <w:r w:rsidR="00E52E86" w:rsidRPr="00396CBA">
        <w:rPr>
          <w:rFonts w:ascii="Verdana" w:hAnsi="Verdana"/>
          <w:sz w:val="20"/>
          <w:szCs w:val="20"/>
        </w:rPr>
        <w:t>ë</w:t>
      </w:r>
    </w:p>
    <w:p w14:paraId="317D6138" w14:textId="2303571B" w:rsidR="007F3169" w:rsidRPr="00396CBA" w:rsidRDefault="00F05264" w:rsidP="00D046B7">
      <w:pPr>
        <w:pStyle w:val="ListParagraph"/>
        <w:numPr>
          <w:ilvl w:val="0"/>
          <w:numId w:val="34"/>
        </w:numPr>
        <w:jc w:val="both"/>
        <w:rPr>
          <w:rFonts w:ascii="Verdana" w:hAnsi="Verdana"/>
          <w:sz w:val="20"/>
          <w:szCs w:val="20"/>
        </w:rPr>
      </w:pPr>
      <w:r w:rsidRPr="00396CBA">
        <w:rPr>
          <w:rFonts w:ascii="Verdana" w:hAnsi="Verdana"/>
          <w:sz w:val="20"/>
          <w:szCs w:val="20"/>
        </w:rPr>
        <w:t>Marrja me q</w:t>
      </w:r>
      <w:r w:rsidR="001C6A44" w:rsidRPr="00396CBA">
        <w:rPr>
          <w:rFonts w:ascii="Verdana" w:hAnsi="Verdana"/>
          <w:sz w:val="20"/>
          <w:szCs w:val="20"/>
        </w:rPr>
        <w:t>e</w:t>
      </w:r>
      <w:r w:rsidRPr="00396CBA">
        <w:rPr>
          <w:rFonts w:ascii="Verdana" w:hAnsi="Verdana"/>
          <w:sz w:val="20"/>
          <w:szCs w:val="20"/>
        </w:rPr>
        <w:t>ra e gardhit13,500 Lek</w:t>
      </w:r>
      <w:r w:rsidR="00E52E86" w:rsidRPr="00396CBA">
        <w:rPr>
          <w:rFonts w:ascii="Verdana" w:hAnsi="Verdana"/>
          <w:sz w:val="20"/>
          <w:szCs w:val="20"/>
        </w:rPr>
        <w:t>ë</w:t>
      </w:r>
    </w:p>
    <w:p w14:paraId="32077CD5" w14:textId="0B588C82" w:rsidR="007F3169" w:rsidRPr="00396CBA" w:rsidRDefault="00F05264" w:rsidP="00D046B7">
      <w:pPr>
        <w:pStyle w:val="ListParagraph"/>
        <w:numPr>
          <w:ilvl w:val="0"/>
          <w:numId w:val="34"/>
        </w:numPr>
        <w:jc w:val="both"/>
        <w:rPr>
          <w:rFonts w:ascii="Verdana" w:hAnsi="Verdana"/>
          <w:sz w:val="20"/>
          <w:szCs w:val="20"/>
        </w:rPr>
      </w:pPr>
      <w:r w:rsidRPr="00396CBA">
        <w:rPr>
          <w:rFonts w:ascii="Verdana" w:hAnsi="Verdana"/>
          <w:sz w:val="20"/>
          <w:szCs w:val="20"/>
        </w:rPr>
        <w:t>Siguria, 50 vullnetar</w:t>
      </w:r>
      <w:r w:rsidR="00E52E86" w:rsidRPr="00396CBA">
        <w:rPr>
          <w:rFonts w:ascii="Verdana" w:hAnsi="Verdana"/>
          <w:sz w:val="20"/>
          <w:szCs w:val="20"/>
        </w:rPr>
        <w:t>ë</w:t>
      </w:r>
      <w:r w:rsidRPr="00396CBA">
        <w:rPr>
          <w:rFonts w:ascii="Verdana" w:hAnsi="Verdana"/>
          <w:sz w:val="20"/>
          <w:szCs w:val="20"/>
        </w:rPr>
        <w:t xml:space="preserve">, 50 </w:t>
      </w:r>
      <w:r w:rsidR="00E52E86" w:rsidRPr="00396CBA">
        <w:rPr>
          <w:rFonts w:ascii="Verdana" w:hAnsi="Verdana"/>
          <w:sz w:val="20"/>
          <w:szCs w:val="20"/>
        </w:rPr>
        <w:t>nëpunës</w:t>
      </w:r>
      <w:r w:rsidRPr="00396CBA">
        <w:rPr>
          <w:rFonts w:ascii="Verdana" w:hAnsi="Verdana"/>
          <w:sz w:val="20"/>
          <w:szCs w:val="20"/>
        </w:rPr>
        <w:t xml:space="preserve"> t</w:t>
      </w:r>
      <w:r w:rsidR="00E52E86" w:rsidRPr="00396CBA">
        <w:rPr>
          <w:rFonts w:ascii="Verdana" w:hAnsi="Verdana"/>
          <w:sz w:val="20"/>
          <w:szCs w:val="20"/>
        </w:rPr>
        <w:t>ë</w:t>
      </w:r>
      <w:r w:rsidRPr="00396CBA">
        <w:rPr>
          <w:rFonts w:ascii="Verdana" w:hAnsi="Verdana"/>
          <w:sz w:val="20"/>
          <w:szCs w:val="20"/>
        </w:rPr>
        <w:t xml:space="preserve"> nj</w:t>
      </w:r>
      <w:r w:rsidR="00E52E86" w:rsidRPr="00396CBA">
        <w:rPr>
          <w:rFonts w:ascii="Verdana" w:hAnsi="Verdana"/>
          <w:sz w:val="20"/>
          <w:szCs w:val="20"/>
        </w:rPr>
        <w:t>ë</w:t>
      </w:r>
      <w:r w:rsidRPr="00396CBA">
        <w:rPr>
          <w:rFonts w:ascii="Verdana" w:hAnsi="Verdana"/>
          <w:sz w:val="20"/>
          <w:szCs w:val="20"/>
        </w:rPr>
        <w:t xml:space="preserve"> agjencie profesioniste 135,000 lek</w:t>
      </w:r>
      <w:r w:rsidR="00E52E86" w:rsidRPr="00396CBA">
        <w:rPr>
          <w:rFonts w:ascii="Verdana" w:hAnsi="Verdana"/>
          <w:sz w:val="20"/>
          <w:szCs w:val="20"/>
        </w:rPr>
        <w:t>ë</w:t>
      </w:r>
      <w:r w:rsidR="007F3169" w:rsidRPr="00396CBA">
        <w:rPr>
          <w:rFonts w:ascii="Verdana" w:hAnsi="Verdana"/>
          <w:sz w:val="20"/>
          <w:szCs w:val="20"/>
        </w:rPr>
        <w:t xml:space="preserve"> (</w:t>
      </w:r>
      <w:r w:rsidRPr="00396CBA">
        <w:rPr>
          <w:rFonts w:ascii="Verdana" w:hAnsi="Verdana"/>
          <w:sz w:val="20"/>
          <w:szCs w:val="20"/>
        </w:rPr>
        <w:t>p</w:t>
      </w:r>
      <w:r w:rsidR="00E52E86" w:rsidRPr="00396CBA">
        <w:rPr>
          <w:rFonts w:ascii="Verdana" w:hAnsi="Verdana"/>
          <w:sz w:val="20"/>
          <w:szCs w:val="20"/>
        </w:rPr>
        <w:t>ë</w:t>
      </w:r>
      <w:r w:rsidRPr="00396CBA">
        <w:rPr>
          <w:rFonts w:ascii="Verdana" w:hAnsi="Verdana"/>
          <w:sz w:val="20"/>
          <w:szCs w:val="20"/>
        </w:rPr>
        <w:t>rfshir</w:t>
      </w:r>
      <w:r w:rsidR="00E52E86" w:rsidRPr="00396CBA">
        <w:rPr>
          <w:rFonts w:ascii="Verdana" w:hAnsi="Verdana"/>
          <w:sz w:val="20"/>
          <w:szCs w:val="20"/>
        </w:rPr>
        <w:t>ë</w:t>
      </w:r>
      <w:r w:rsidRPr="00396CBA">
        <w:rPr>
          <w:rFonts w:ascii="Verdana" w:hAnsi="Verdana"/>
          <w:sz w:val="20"/>
          <w:szCs w:val="20"/>
        </w:rPr>
        <w:t xml:space="preserve"> 30% zbritje t</w:t>
      </w:r>
      <w:r w:rsidR="00E52E86" w:rsidRPr="00396CBA">
        <w:rPr>
          <w:rFonts w:ascii="Verdana" w:hAnsi="Verdana"/>
          <w:sz w:val="20"/>
          <w:szCs w:val="20"/>
        </w:rPr>
        <w:t>ë</w:t>
      </w:r>
      <w:r w:rsidRPr="00396CBA">
        <w:rPr>
          <w:rFonts w:ascii="Verdana" w:hAnsi="Verdana"/>
          <w:sz w:val="20"/>
          <w:szCs w:val="20"/>
        </w:rPr>
        <w:t xml:space="preserve"> ofruar nga Shoq</w:t>
      </w:r>
      <w:r w:rsidR="00E52E86" w:rsidRPr="00396CBA">
        <w:rPr>
          <w:rFonts w:ascii="Verdana" w:hAnsi="Verdana"/>
          <w:sz w:val="20"/>
          <w:szCs w:val="20"/>
        </w:rPr>
        <w:t>ë</w:t>
      </w:r>
      <w:r w:rsidRPr="00396CBA">
        <w:rPr>
          <w:rFonts w:ascii="Verdana" w:hAnsi="Verdana"/>
          <w:sz w:val="20"/>
          <w:szCs w:val="20"/>
        </w:rPr>
        <w:t>ria e Siguris</w:t>
      </w:r>
      <w:r w:rsidR="00E52E86" w:rsidRPr="00396CBA">
        <w:rPr>
          <w:rFonts w:ascii="Verdana" w:hAnsi="Verdana"/>
          <w:sz w:val="20"/>
          <w:szCs w:val="20"/>
        </w:rPr>
        <w:t>ë</w:t>
      </w:r>
      <w:r w:rsidR="007F3169" w:rsidRPr="00396CBA">
        <w:rPr>
          <w:rFonts w:ascii="Verdana" w:hAnsi="Verdana"/>
          <w:sz w:val="20"/>
          <w:szCs w:val="20"/>
        </w:rPr>
        <w:t>)</w:t>
      </w:r>
    </w:p>
    <w:p w14:paraId="644CC8E6" w14:textId="4EB03468" w:rsidR="007F3169" w:rsidRPr="00396CBA" w:rsidRDefault="00F05264" w:rsidP="00D046B7">
      <w:pPr>
        <w:pStyle w:val="ListParagraph"/>
        <w:numPr>
          <w:ilvl w:val="0"/>
          <w:numId w:val="34"/>
        </w:numPr>
        <w:jc w:val="both"/>
        <w:rPr>
          <w:rFonts w:ascii="Verdana" w:hAnsi="Verdana"/>
          <w:sz w:val="20"/>
          <w:szCs w:val="20"/>
        </w:rPr>
      </w:pPr>
      <w:r w:rsidRPr="00396CBA">
        <w:rPr>
          <w:rFonts w:ascii="Verdana" w:hAnsi="Verdana"/>
          <w:sz w:val="20"/>
          <w:szCs w:val="20"/>
        </w:rPr>
        <w:t>Protokolli</w:t>
      </w:r>
      <w:r w:rsidR="007F3169" w:rsidRPr="00396CBA">
        <w:rPr>
          <w:rFonts w:ascii="Verdana" w:hAnsi="Verdana"/>
          <w:sz w:val="20"/>
          <w:szCs w:val="20"/>
        </w:rPr>
        <w:t xml:space="preserve"> – 50 </w:t>
      </w:r>
      <w:r w:rsidRPr="00396CBA">
        <w:rPr>
          <w:rFonts w:ascii="Verdana" w:hAnsi="Verdana"/>
          <w:sz w:val="20"/>
          <w:szCs w:val="20"/>
        </w:rPr>
        <w:t>vullnetar</w:t>
      </w:r>
      <w:r w:rsidR="00E52E86" w:rsidRPr="00396CBA">
        <w:rPr>
          <w:rFonts w:ascii="Verdana" w:hAnsi="Verdana"/>
          <w:sz w:val="20"/>
          <w:szCs w:val="20"/>
        </w:rPr>
        <w:t>ë</w:t>
      </w:r>
      <w:r w:rsidR="007F3169" w:rsidRPr="00396CBA">
        <w:rPr>
          <w:rFonts w:ascii="Verdana" w:hAnsi="Verdana"/>
          <w:sz w:val="20"/>
          <w:szCs w:val="20"/>
        </w:rPr>
        <w:t xml:space="preserve">, </w:t>
      </w:r>
      <w:r w:rsidR="00F90D3B" w:rsidRPr="00396CBA">
        <w:rPr>
          <w:rFonts w:ascii="Verdana" w:hAnsi="Verdana"/>
          <w:sz w:val="20"/>
          <w:szCs w:val="20"/>
        </w:rPr>
        <w:t xml:space="preserve">zbukurime </w:t>
      </w:r>
      <w:r w:rsidR="00ED2999" w:rsidRPr="00396CBA">
        <w:rPr>
          <w:rFonts w:ascii="Verdana" w:hAnsi="Verdana"/>
          <w:sz w:val="20"/>
          <w:szCs w:val="20"/>
        </w:rPr>
        <w:t>reklamuese</w:t>
      </w:r>
      <w:r w:rsidR="007F3169" w:rsidRPr="00396CBA">
        <w:rPr>
          <w:rFonts w:ascii="Verdana" w:hAnsi="Verdana"/>
          <w:sz w:val="20"/>
          <w:szCs w:val="20"/>
        </w:rPr>
        <w:t xml:space="preserve"> (</w:t>
      </w:r>
      <w:r w:rsidRPr="00396CBA">
        <w:rPr>
          <w:rFonts w:ascii="Verdana" w:hAnsi="Verdana"/>
          <w:sz w:val="20"/>
          <w:szCs w:val="20"/>
        </w:rPr>
        <w:t>bluza</w:t>
      </w:r>
      <w:r w:rsidR="007F3169" w:rsidRPr="00396CBA">
        <w:rPr>
          <w:rFonts w:ascii="Verdana" w:hAnsi="Verdana"/>
          <w:sz w:val="20"/>
          <w:szCs w:val="20"/>
        </w:rPr>
        <w:t xml:space="preserve">, </w:t>
      </w:r>
      <w:r w:rsidRPr="00396CBA">
        <w:rPr>
          <w:rFonts w:ascii="Verdana" w:hAnsi="Verdana"/>
          <w:sz w:val="20"/>
          <w:szCs w:val="20"/>
        </w:rPr>
        <w:t>kapele, byzylyk</w:t>
      </w:r>
      <w:r w:rsidR="00E52E86" w:rsidRPr="00396CBA">
        <w:rPr>
          <w:rFonts w:ascii="Verdana" w:hAnsi="Verdana"/>
          <w:sz w:val="20"/>
          <w:szCs w:val="20"/>
        </w:rPr>
        <w:t>ë</w:t>
      </w:r>
      <w:r w:rsidR="007F3169" w:rsidRPr="00396CBA">
        <w:rPr>
          <w:rFonts w:ascii="Verdana" w:hAnsi="Verdana"/>
          <w:sz w:val="20"/>
          <w:szCs w:val="20"/>
        </w:rPr>
        <w:t xml:space="preserve">)/ 70,000 </w:t>
      </w:r>
      <w:r w:rsidRPr="00396CBA">
        <w:rPr>
          <w:rFonts w:ascii="Verdana" w:hAnsi="Verdana"/>
          <w:sz w:val="20"/>
          <w:szCs w:val="20"/>
        </w:rPr>
        <w:t>Lek</w:t>
      </w:r>
      <w:r w:rsidR="00E52E86" w:rsidRPr="00396CBA">
        <w:rPr>
          <w:rFonts w:ascii="Verdana" w:hAnsi="Verdana"/>
          <w:sz w:val="20"/>
          <w:szCs w:val="20"/>
        </w:rPr>
        <w:t>ë</w:t>
      </w:r>
    </w:p>
    <w:p w14:paraId="70C4115E" w14:textId="5924573A" w:rsidR="007F3169" w:rsidRPr="00396CBA" w:rsidRDefault="00F05264" w:rsidP="00D046B7">
      <w:pPr>
        <w:pStyle w:val="ListParagraph"/>
        <w:numPr>
          <w:ilvl w:val="0"/>
          <w:numId w:val="34"/>
        </w:numPr>
        <w:jc w:val="both"/>
        <w:rPr>
          <w:rFonts w:ascii="Verdana" w:hAnsi="Verdana"/>
          <w:sz w:val="20"/>
          <w:szCs w:val="20"/>
        </w:rPr>
      </w:pPr>
      <w:r w:rsidRPr="00396CBA">
        <w:rPr>
          <w:rFonts w:ascii="Verdana" w:hAnsi="Verdana"/>
          <w:sz w:val="20"/>
          <w:szCs w:val="20"/>
        </w:rPr>
        <w:t>Tarifa e shfaqjes p</w:t>
      </w:r>
      <w:r w:rsidR="00E52E86" w:rsidRPr="00396CBA">
        <w:rPr>
          <w:rFonts w:ascii="Verdana" w:hAnsi="Verdana"/>
          <w:sz w:val="20"/>
          <w:szCs w:val="20"/>
        </w:rPr>
        <w:t>ë</w:t>
      </w:r>
      <w:r w:rsidRPr="00396CBA">
        <w:rPr>
          <w:rFonts w:ascii="Verdana" w:hAnsi="Verdana"/>
          <w:sz w:val="20"/>
          <w:szCs w:val="20"/>
        </w:rPr>
        <w:t>r k</w:t>
      </w:r>
      <w:r w:rsidR="00E52E86" w:rsidRPr="00396CBA">
        <w:rPr>
          <w:rFonts w:ascii="Verdana" w:hAnsi="Verdana"/>
          <w:sz w:val="20"/>
          <w:szCs w:val="20"/>
        </w:rPr>
        <w:t>ë</w:t>
      </w:r>
      <w:r w:rsidRPr="00396CBA">
        <w:rPr>
          <w:rFonts w:ascii="Verdana" w:hAnsi="Verdana"/>
          <w:sz w:val="20"/>
          <w:szCs w:val="20"/>
        </w:rPr>
        <w:t>ng</w:t>
      </w:r>
      <w:r w:rsidR="00E52E86" w:rsidRPr="00396CBA">
        <w:rPr>
          <w:rFonts w:ascii="Verdana" w:hAnsi="Verdana"/>
          <w:sz w:val="20"/>
          <w:szCs w:val="20"/>
        </w:rPr>
        <w:t>ë</w:t>
      </w:r>
      <w:r w:rsidRPr="00396CBA">
        <w:rPr>
          <w:rFonts w:ascii="Verdana" w:hAnsi="Verdana"/>
          <w:sz w:val="20"/>
          <w:szCs w:val="20"/>
        </w:rPr>
        <w:t>tar/</w:t>
      </w:r>
      <w:r w:rsidR="001C6A44" w:rsidRPr="00396CBA">
        <w:rPr>
          <w:rFonts w:ascii="Verdana" w:hAnsi="Verdana"/>
          <w:sz w:val="20"/>
          <w:szCs w:val="20"/>
        </w:rPr>
        <w:t>grup muzikor</w:t>
      </w:r>
      <w:r w:rsidR="007F3169" w:rsidRPr="00396CBA">
        <w:rPr>
          <w:rFonts w:ascii="Verdana" w:hAnsi="Verdana"/>
          <w:sz w:val="20"/>
          <w:szCs w:val="20"/>
        </w:rPr>
        <w:t xml:space="preserve">– </w:t>
      </w:r>
      <w:r w:rsidRPr="00396CBA">
        <w:rPr>
          <w:rFonts w:ascii="Verdana" w:hAnsi="Verdana"/>
          <w:sz w:val="20"/>
          <w:szCs w:val="20"/>
        </w:rPr>
        <w:t>100,000 LEK</w:t>
      </w:r>
      <w:r w:rsidR="00E52E86" w:rsidRPr="00396CBA">
        <w:rPr>
          <w:rFonts w:ascii="Verdana" w:hAnsi="Verdana"/>
          <w:sz w:val="20"/>
          <w:szCs w:val="20"/>
        </w:rPr>
        <w:t>Ë</w:t>
      </w:r>
    </w:p>
    <w:p w14:paraId="192C636C" w14:textId="78EFA860" w:rsidR="00F05264" w:rsidRPr="00396CBA" w:rsidRDefault="00F05264" w:rsidP="00D046B7">
      <w:pPr>
        <w:pStyle w:val="ListParagraph"/>
        <w:numPr>
          <w:ilvl w:val="0"/>
          <w:numId w:val="34"/>
        </w:numPr>
        <w:jc w:val="both"/>
        <w:rPr>
          <w:rFonts w:ascii="Verdana" w:hAnsi="Verdana"/>
          <w:sz w:val="20"/>
          <w:szCs w:val="20"/>
        </w:rPr>
      </w:pPr>
      <w:r w:rsidRPr="00396CBA">
        <w:rPr>
          <w:rFonts w:ascii="Verdana" w:hAnsi="Verdana"/>
          <w:sz w:val="20"/>
          <w:szCs w:val="20"/>
        </w:rPr>
        <w:t xml:space="preserve">Fletëpalosje: </w:t>
      </w:r>
      <w:r w:rsidR="00B45284" w:rsidRPr="00396CBA">
        <w:rPr>
          <w:rFonts w:ascii="Verdana" w:hAnsi="Verdana"/>
          <w:sz w:val="20"/>
          <w:szCs w:val="20"/>
        </w:rPr>
        <w:t>projektimi</w:t>
      </w:r>
      <w:r w:rsidRPr="00396CBA">
        <w:rPr>
          <w:rFonts w:ascii="Verdana" w:hAnsi="Verdana"/>
          <w:sz w:val="20"/>
          <w:szCs w:val="20"/>
        </w:rPr>
        <w:t xml:space="preserve">, </w:t>
      </w:r>
      <w:r w:rsidR="00B45284" w:rsidRPr="00396CBA">
        <w:rPr>
          <w:rFonts w:ascii="Verdana" w:hAnsi="Verdana"/>
          <w:sz w:val="20"/>
          <w:szCs w:val="20"/>
        </w:rPr>
        <w:t>fotografia</w:t>
      </w:r>
      <w:r w:rsidRPr="00396CBA">
        <w:rPr>
          <w:rFonts w:ascii="Verdana" w:hAnsi="Verdana"/>
          <w:sz w:val="20"/>
          <w:szCs w:val="20"/>
        </w:rPr>
        <w:t>, shtyp</w:t>
      </w:r>
      <w:r w:rsidR="00B45284" w:rsidRPr="00396CBA">
        <w:rPr>
          <w:rFonts w:ascii="Verdana" w:hAnsi="Verdana"/>
          <w:sz w:val="20"/>
          <w:szCs w:val="20"/>
        </w:rPr>
        <w:t>ja</w:t>
      </w:r>
      <w:r w:rsidRPr="00396CBA">
        <w:rPr>
          <w:rFonts w:ascii="Verdana" w:hAnsi="Verdana"/>
          <w:sz w:val="20"/>
          <w:szCs w:val="20"/>
        </w:rPr>
        <w:t xml:space="preserve">, kopje, </w:t>
      </w:r>
      <w:r w:rsidR="00B45284" w:rsidRPr="00396CBA">
        <w:rPr>
          <w:rFonts w:ascii="Verdana" w:hAnsi="Verdana"/>
          <w:sz w:val="20"/>
          <w:szCs w:val="20"/>
        </w:rPr>
        <w:t>printimi</w:t>
      </w:r>
      <w:r w:rsidRPr="00396CBA">
        <w:rPr>
          <w:rFonts w:ascii="Verdana" w:hAnsi="Verdana"/>
          <w:sz w:val="20"/>
          <w:szCs w:val="20"/>
        </w:rPr>
        <w:t xml:space="preserve"> 100,000 artikuj / 700,000</w:t>
      </w:r>
      <w:r w:rsidR="00B45284" w:rsidRPr="00396CBA">
        <w:rPr>
          <w:rFonts w:ascii="Verdana" w:hAnsi="Verdana"/>
          <w:sz w:val="20"/>
          <w:szCs w:val="20"/>
        </w:rPr>
        <w:t xml:space="preserve"> lek</w:t>
      </w:r>
      <w:r w:rsidR="00E52E86" w:rsidRPr="00396CBA">
        <w:rPr>
          <w:rFonts w:ascii="Verdana" w:hAnsi="Verdana"/>
          <w:sz w:val="20"/>
          <w:szCs w:val="20"/>
        </w:rPr>
        <w:t>ë</w:t>
      </w:r>
    </w:p>
    <w:p w14:paraId="133B6AE9" w14:textId="5F131A10" w:rsidR="00EA7636" w:rsidRPr="00396CBA" w:rsidRDefault="00EA7636" w:rsidP="00D046B7">
      <w:pPr>
        <w:pStyle w:val="ListParagraph"/>
        <w:numPr>
          <w:ilvl w:val="0"/>
          <w:numId w:val="34"/>
        </w:numPr>
        <w:jc w:val="both"/>
        <w:rPr>
          <w:rFonts w:ascii="Verdana" w:hAnsi="Verdana"/>
          <w:sz w:val="20"/>
          <w:szCs w:val="20"/>
        </w:rPr>
      </w:pPr>
      <w:r w:rsidRPr="00396CBA">
        <w:rPr>
          <w:rFonts w:ascii="Verdana" w:hAnsi="Verdana"/>
          <w:sz w:val="20"/>
          <w:szCs w:val="20"/>
        </w:rPr>
        <w:t>Postera: projektimi, fotografia, printimi 10.000 kopje/135,000 Lek</w:t>
      </w:r>
      <w:r w:rsidR="00E52E86" w:rsidRPr="00396CBA">
        <w:rPr>
          <w:rFonts w:ascii="Verdana" w:hAnsi="Verdana"/>
          <w:sz w:val="20"/>
          <w:szCs w:val="20"/>
        </w:rPr>
        <w:t>ë</w:t>
      </w:r>
    </w:p>
    <w:p w14:paraId="69812A75" w14:textId="0FFF536B" w:rsidR="00EA7636" w:rsidRPr="00396CBA" w:rsidRDefault="00EA7636" w:rsidP="00D046B7">
      <w:pPr>
        <w:pStyle w:val="ListParagraph"/>
        <w:numPr>
          <w:ilvl w:val="0"/>
          <w:numId w:val="34"/>
        </w:numPr>
        <w:jc w:val="both"/>
        <w:rPr>
          <w:rFonts w:ascii="Verdana" w:hAnsi="Verdana"/>
          <w:sz w:val="20"/>
          <w:szCs w:val="20"/>
        </w:rPr>
      </w:pPr>
      <w:r w:rsidRPr="00396CBA">
        <w:rPr>
          <w:rFonts w:ascii="Verdana" w:hAnsi="Verdana"/>
          <w:sz w:val="20"/>
          <w:szCs w:val="20"/>
        </w:rPr>
        <w:t>Flamuj: 2000 artikuj, 70,000 Lek</w:t>
      </w:r>
      <w:r w:rsidR="00E52E86" w:rsidRPr="00396CBA">
        <w:rPr>
          <w:rFonts w:ascii="Verdana" w:hAnsi="Verdana"/>
          <w:sz w:val="20"/>
          <w:szCs w:val="20"/>
        </w:rPr>
        <w:t>ë</w:t>
      </w:r>
    </w:p>
    <w:p w14:paraId="1B46C517" w14:textId="3130D8D2" w:rsidR="00EA7636" w:rsidRPr="00396CBA" w:rsidRDefault="00EA7636" w:rsidP="00D046B7">
      <w:pPr>
        <w:pStyle w:val="ListParagraph"/>
        <w:numPr>
          <w:ilvl w:val="0"/>
          <w:numId w:val="34"/>
        </w:numPr>
        <w:jc w:val="both"/>
        <w:rPr>
          <w:rFonts w:ascii="Verdana" w:hAnsi="Verdana"/>
          <w:sz w:val="20"/>
          <w:szCs w:val="20"/>
        </w:rPr>
      </w:pPr>
      <w:r w:rsidRPr="00396CBA">
        <w:rPr>
          <w:rFonts w:ascii="Verdana" w:hAnsi="Verdana"/>
          <w:sz w:val="20"/>
          <w:szCs w:val="20"/>
        </w:rPr>
        <w:t>Spot video: kopjimi, regjistrimi, prodhimi n</w:t>
      </w:r>
      <w:r w:rsidR="00E52E86" w:rsidRPr="00396CBA">
        <w:rPr>
          <w:rFonts w:ascii="Verdana" w:hAnsi="Verdana"/>
          <w:sz w:val="20"/>
          <w:szCs w:val="20"/>
        </w:rPr>
        <w:t>ë</w:t>
      </w:r>
      <w:r w:rsidRPr="00396CBA">
        <w:rPr>
          <w:rFonts w:ascii="Verdana" w:hAnsi="Verdana"/>
          <w:sz w:val="20"/>
          <w:szCs w:val="20"/>
        </w:rPr>
        <w:t xml:space="preserve"> 3 versione /  1,100,000 Lek</w:t>
      </w:r>
      <w:r w:rsidR="00E52E86" w:rsidRPr="00396CBA">
        <w:rPr>
          <w:rFonts w:ascii="Verdana" w:hAnsi="Verdana"/>
          <w:sz w:val="20"/>
          <w:szCs w:val="20"/>
        </w:rPr>
        <w:t>ë</w:t>
      </w:r>
    </w:p>
    <w:p w14:paraId="1A56C5B7" w14:textId="54B583F0" w:rsidR="00EA7636" w:rsidRPr="00396CBA" w:rsidRDefault="00EA7636" w:rsidP="00D046B7">
      <w:pPr>
        <w:pStyle w:val="ListParagraph"/>
        <w:numPr>
          <w:ilvl w:val="0"/>
          <w:numId w:val="34"/>
        </w:numPr>
        <w:jc w:val="both"/>
        <w:rPr>
          <w:rFonts w:ascii="Verdana" w:hAnsi="Verdana"/>
          <w:sz w:val="20"/>
          <w:szCs w:val="20"/>
        </w:rPr>
      </w:pPr>
      <w:r w:rsidRPr="00396CBA">
        <w:rPr>
          <w:rFonts w:ascii="Verdana" w:hAnsi="Verdana"/>
          <w:sz w:val="20"/>
          <w:szCs w:val="20"/>
        </w:rPr>
        <w:lastRenderedPageBreak/>
        <w:t>Tribuna/ stenda për vullnetar</w:t>
      </w:r>
      <w:r w:rsidR="00E52E86" w:rsidRPr="00396CBA">
        <w:rPr>
          <w:rFonts w:ascii="Verdana" w:hAnsi="Verdana"/>
          <w:sz w:val="20"/>
          <w:szCs w:val="20"/>
        </w:rPr>
        <w:t>ë</w:t>
      </w:r>
      <w:r w:rsidRPr="00396CBA">
        <w:rPr>
          <w:rFonts w:ascii="Verdana" w:hAnsi="Verdana"/>
          <w:sz w:val="20"/>
          <w:szCs w:val="20"/>
        </w:rPr>
        <w:t>t, për shpërndarjen e materialeve promovuese- projektimi dhe prodhimi i stend</w:t>
      </w:r>
      <w:r w:rsidR="00E52E86" w:rsidRPr="00396CBA">
        <w:rPr>
          <w:rFonts w:ascii="Verdana" w:hAnsi="Verdana"/>
          <w:sz w:val="20"/>
          <w:szCs w:val="20"/>
        </w:rPr>
        <w:t>ë</w:t>
      </w:r>
      <w:r w:rsidRPr="00396CBA">
        <w:rPr>
          <w:rFonts w:ascii="Verdana" w:hAnsi="Verdana"/>
          <w:sz w:val="20"/>
          <w:szCs w:val="20"/>
        </w:rPr>
        <w:t>s 30 artikuj / 200,000 Lekë</w:t>
      </w:r>
    </w:p>
    <w:p w14:paraId="3C5225FB" w14:textId="62333AAA" w:rsidR="00EA7636" w:rsidRPr="00396CBA" w:rsidRDefault="00EA7636" w:rsidP="00D046B7">
      <w:pPr>
        <w:pStyle w:val="ListParagraph"/>
        <w:numPr>
          <w:ilvl w:val="0"/>
          <w:numId w:val="34"/>
        </w:numPr>
        <w:jc w:val="both"/>
        <w:rPr>
          <w:rFonts w:ascii="Verdana" w:hAnsi="Verdana"/>
          <w:sz w:val="20"/>
          <w:szCs w:val="20"/>
        </w:rPr>
      </w:pPr>
      <w:r w:rsidRPr="00396CBA">
        <w:rPr>
          <w:rFonts w:ascii="Verdana" w:hAnsi="Verdana"/>
          <w:sz w:val="20"/>
          <w:szCs w:val="20"/>
        </w:rPr>
        <w:t>Fushata di</w:t>
      </w:r>
      <w:r w:rsidR="001C6A44" w:rsidRPr="00396CBA">
        <w:rPr>
          <w:rFonts w:ascii="Verdana" w:hAnsi="Verdana"/>
          <w:sz w:val="20"/>
          <w:szCs w:val="20"/>
        </w:rPr>
        <w:t>g</w:t>
      </w:r>
      <w:r w:rsidRPr="00396CBA">
        <w:rPr>
          <w:rFonts w:ascii="Verdana" w:hAnsi="Verdana"/>
          <w:sz w:val="20"/>
          <w:szCs w:val="20"/>
        </w:rPr>
        <w:t>hitale /n</w:t>
      </w:r>
      <w:r w:rsidR="00E52E86" w:rsidRPr="00396CBA">
        <w:rPr>
          <w:rFonts w:ascii="Verdana" w:hAnsi="Verdana"/>
          <w:sz w:val="20"/>
          <w:szCs w:val="20"/>
        </w:rPr>
        <w:t>ë</w:t>
      </w:r>
      <w:r w:rsidRPr="00396CBA">
        <w:rPr>
          <w:rFonts w:ascii="Verdana" w:hAnsi="Verdana"/>
          <w:sz w:val="20"/>
          <w:szCs w:val="20"/>
        </w:rPr>
        <w:t xml:space="preserve"> linj</w:t>
      </w:r>
      <w:r w:rsidR="00E52E86" w:rsidRPr="00396CBA">
        <w:rPr>
          <w:rFonts w:ascii="Verdana" w:hAnsi="Verdana"/>
          <w:sz w:val="20"/>
          <w:szCs w:val="20"/>
        </w:rPr>
        <w:t>ë</w:t>
      </w:r>
      <w:r w:rsidRPr="00396CBA">
        <w:rPr>
          <w:rFonts w:ascii="Verdana" w:hAnsi="Verdana"/>
          <w:sz w:val="20"/>
          <w:szCs w:val="20"/>
        </w:rPr>
        <w:t xml:space="preserve"> - FB 27,000 lek</w:t>
      </w:r>
      <w:r w:rsidR="00E52E86" w:rsidRPr="00396CBA">
        <w:rPr>
          <w:rFonts w:ascii="Verdana" w:hAnsi="Verdana"/>
          <w:sz w:val="20"/>
          <w:szCs w:val="20"/>
        </w:rPr>
        <w:t>ë</w:t>
      </w:r>
      <w:r w:rsidRPr="00396CBA">
        <w:rPr>
          <w:rFonts w:ascii="Verdana" w:hAnsi="Verdana"/>
          <w:sz w:val="20"/>
          <w:szCs w:val="20"/>
        </w:rPr>
        <w:t xml:space="preserve"> në ditë/10 ditë, TV 7,000 Lek</w:t>
      </w:r>
      <w:r w:rsidR="00E52E86" w:rsidRPr="00396CBA">
        <w:rPr>
          <w:rFonts w:ascii="Verdana" w:hAnsi="Verdana"/>
          <w:sz w:val="20"/>
          <w:szCs w:val="20"/>
        </w:rPr>
        <w:t>ë</w:t>
      </w:r>
      <w:r w:rsidRPr="00396CBA">
        <w:rPr>
          <w:rFonts w:ascii="Verdana" w:hAnsi="Verdana"/>
          <w:sz w:val="20"/>
          <w:szCs w:val="20"/>
        </w:rPr>
        <w:t xml:space="preserve"> në ditë/ 10 ditë, projektimi dixhital 70,000 lekë</w:t>
      </w:r>
    </w:p>
    <w:p w14:paraId="3687DD75" w14:textId="4644A872" w:rsidR="00EA7636" w:rsidRPr="00396CBA" w:rsidRDefault="00EA7636" w:rsidP="00D046B7">
      <w:pPr>
        <w:pStyle w:val="ListParagraph"/>
        <w:numPr>
          <w:ilvl w:val="0"/>
          <w:numId w:val="34"/>
        </w:numPr>
        <w:jc w:val="both"/>
        <w:rPr>
          <w:rFonts w:ascii="Verdana" w:hAnsi="Verdana"/>
          <w:sz w:val="20"/>
          <w:szCs w:val="20"/>
        </w:rPr>
      </w:pPr>
      <w:r w:rsidRPr="00396CBA">
        <w:rPr>
          <w:rFonts w:ascii="Verdana" w:hAnsi="Verdana"/>
          <w:sz w:val="20"/>
          <w:szCs w:val="20"/>
        </w:rPr>
        <w:t>Kosto telefonie + sms – p</w:t>
      </w:r>
      <w:r w:rsidR="00E52E86" w:rsidRPr="00396CBA">
        <w:rPr>
          <w:rFonts w:ascii="Verdana" w:hAnsi="Verdana"/>
          <w:sz w:val="20"/>
          <w:szCs w:val="20"/>
        </w:rPr>
        <w:t>ë</w:t>
      </w:r>
      <w:r w:rsidRPr="00396CBA">
        <w:rPr>
          <w:rFonts w:ascii="Verdana" w:hAnsi="Verdana"/>
          <w:sz w:val="20"/>
          <w:szCs w:val="20"/>
        </w:rPr>
        <w:t>r t</w:t>
      </w:r>
      <w:r w:rsidR="00E52E86" w:rsidRPr="00396CBA">
        <w:rPr>
          <w:rFonts w:ascii="Verdana" w:hAnsi="Verdana"/>
          <w:sz w:val="20"/>
          <w:szCs w:val="20"/>
        </w:rPr>
        <w:t>ë</w:t>
      </w:r>
      <w:r w:rsidRPr="00396CBA">
        <w:rPr>
          <w:rFonts w:ascii="Verdana" w:hAnsi="Verdana"/>
          <w:sz w:val="20"/>
          <w:szCs w:val="20"/>
        </w:rPr>
        <w:t xml:space="preserve"> marr</w:t>
      </w:r>
      <w:r w:rsidR="00E52E86" w:rsidRPr="00396CBA">
        <w:rPr>
          <w:rFonts w:ascii="Verdana" w:hAnsi="Verdana"/>
          <w:sz w:val="20"/>
          <w:szCs w:val="20"/>
        </w:rPr>
        <w:t>ë</w:t>
      </w:r>
      <w:r w:rsidRPr="00396CBA">
        <w:rPr>
          <w:rFonts w:ascii="Verdana" w:hAnsi="Verdana"/>
          <w:sz w:val="20"/>
          <w:szCs w:val="20"/>
        </w:rPr>
        <w:t xml:space="preserve"> n</w:t>
      </w:r>
      <w:r w:rsidR="00E52E86" w:rsidRPr="00396CBA">
        <w:rPr>
          <w:rFonts w:ascii="Verdana" w:hAnsi="Verdana"/>
          <w:sz w:val="20"/>
          <w:szCs w:val="20"/>
        </w:rPr>
        <w:t>ë</w:t>
      </w:r>
      <w:r w:rsidRPr="00396CBA">
        <w:rPr>
          <w:rFonts w:ascii="Verdana" w:hAnsi="Verdana"/>
          <w:sz w:val="20"/>
          <w:szCs w:val="20"/>
        </w:rPr>
        <w:t xml:space="preserve"> telefon anëtarë, aktivistë dhe vullnetar</w:t>
      </w:r>
      <w:r w:rsidR="00E52E86" w:rsidRPr="00396CBA">
        <w:rPr>
          <w:rFonts w:ascii="Verdana" w:hAnsi="Verdana"/>
          <w:sz w:val="20"/>
          <w:szCs w:val="20"/>
        </w:rPr>
        <w:t>ë</w:t>
      </w:r>
      <w:r w:rsidRPr="00396CBA">
        <w:rPr>
          <w:rFonts w:ascii="Verdana" w:hAnsi="Verdana"/>
          <w:sz w:val="20"/>
          <w:szCs w:val="20"/>
        </w:rPr>
        <w:t>, gazetarë, komunikim pa kufi, dërgimi i 100000 sms – 270,000 lekë</w:t>
      </w:r>
      <w:r w:rsidR="007A5DA6" w:rsidRPr="00396CBA">
        <w:rPr>
          <w:rFonts w:ascii="Verdana" w:hAnsi="Verdana"/>
          <w:sz w:val="20"/>
          <w:szCs w:val="20"/>
        </w:rPr>
        <w:t>;</w:t>
      </w:r>
    </w:p>
    <w:p w14:paraId="717D2979" w14:textId="5CCCDB0D" w:rsidR="00AB7EC0" w:rsidRPr="00396CBA" w:rsidRDefault="00EA7636" w:rsidP="00D046B7">
      <w:pPr>
        <w:pStyle w:val="ListParagraph"/>
        <w:numPr>
          <w:ilvl w:val="0"/>
          <w:numId w:val="34"/>
        </w:numPr>
        <w:jc w:val="both"/>
        <w:rPr>
          <w:rFonts w:ascii="Verdana" w:hAnsi="Verdana"/>
          <w:sz w:val="20"/>
          <w:szCs w:val="20"/>
        </w:rPr>
      </w:pPr>
      <w:r w:rsidRPr="00396CBA">
        <w:rPr>
          <w:rFonts w:ascii="Verdana" w:hAnsi="Verdana"/>
          <w:sz w:val="20"/>
          <w:szCs w:val="20"/>
        </w:rPr>
        <w:t xml:space="preserve">Tarifa e folësve </w:t>
      </w:r>
      <w:r w:rsidR="00AB7EC0" w:rsidRPr="00396CBA">
        <w:rPr>
          <w:rFonts w:ascii="Verdana" w:hAnsi="Verdana"/>
          <w:sz w:val="20"/>
          <w:szCs w:val="20"/>
        </w:rPr>
        <w:t>20,000 lekë</w:t>
      </w:r>
    </w:p>
    <w:p w14:paraId="22B424E0" w14:textId="0CE25F69" w:rsidR="00EA7636" w:rsidRPr="00396CBA" w:rsidRDefault="00AB7EC0" w:rsidP="00D046B7">
      <w:pPr>
        <w:pStyle w:val="ListParagraph"/>
        <w:numPr>
          <w:ilvl w:val="0"/>
          <w:numId w:val="34"/>
        </w:numPr>
        <w:jc w:val="both"/>
        <w:rPr>
          <w:rFonts w:ascii="Verdana" w:hAnsi="Verdana"/>
          <w:sz w:val="20"/>
          <w:szCs w:val="20"/>
        </w:rPr>
      </w:pPr>
      <w:r w:rsidRPr="00396CBA">
        <w:rPr>
          <w:rFonts w:ascii="Verdana" w:hAnsi="Verdana"/>
          <w:sz w:val="20"/>
          <w:szCs w:val="20"/>
        </w:rPr>
        <w:t>P</w:t>
      </w:r>
      <w:r w:rsidR="00EA7636" w:rsidRPr="00396CBA">
        <w:rPr>
          <w:rFonts w:ascii="Verdana" w:hAnsi="Verdana"/>
          <w:sz w:val="20"/>
          <w:szCs w:val="20"/>
        </w:rPr>
        <w:t>ijet fresk</w:t>
      </w:r>
      <w:r w:rsidRPr="00396CBA">
        <w:rPr>
          <w:rFonts w:ascii="Verdana" w:hAnsi="Verdana"/>
          <w:sz w:val="20"/>
          <w:szCs w:val="20"/>
        </w:rPr>
        <w:t>u</w:t>
      </w:r>
      <w:r w:rsidR="00EA7636" w:rsidRPr="00396CBA">
        <w:rPr>
          <w:rFonts w:ascii="Verdana" w:hAnsi="Verdana"/>
          <w:sz w:val="20"/>
          <w:szCs w:val="20"/>
        </w:rPr>
        <w:t>ese</w:t>
      </w:r>
      <w:r w:rsidRPr="00396CBA">
        <w:rPr>
          <w:rFonts w:ascii="Verdana" w:hAnsi="Verdana"/>
          <w:sz w:val="20"/>
          <w:szCs w:val="20"/>
        </w:rPr>
        <w:t xml:space="preserve"> </w:t>
      </w:r>
      <w:r w:rsidR="00EA7636" w:rsidRPr="00396CBA">
        <w:rPr>
          <w:rFonts w:ascii="Verdana" w:hAnsi="Verdana"/>
          <w:sz w:val="20"/>
          <w:szCs w:val="20"/>
        </w:rPr>
        <w:t>13,500 lekë</w:t>
      </w:r>
    </w:p>
    <w:p w14:paraId="13C87BC7" w14:textId="1F82D135" w:rsidR="007A5DA6" w:rsidRPr="00396CBA" w:rsidRDefault="00EA7636" w:rsidP="00D046B7">
      <w:pPr>
        <w:pStyle w:val="ListParagraph"/>
        <w:numPr>
          <w:ilvl w:val="0"/>
          <w:numId w:val="34"/>
        </w:numPr>
        <w:jc w:val="both"/>
        <w:rPr>
          <w:rFonts w:ascii="Verdana" w:hAnsi="Verdana"/>
          <w:sz w:val="20"/>
          <w:szCs w:val="20"/>
        </w:rPr>
      </w:pPr>
      <w:r w:rsidRPr="00396CBA">
        <w:rPr>
          <w:rFonts w:ascii="Verdana" w:hAnsi="Verdana"/>
          <w:sz w:val="20"/>
          <w:szCs w:val="20"/>
        </w:rPr>
        <w:t>Stenda- në të gjitha bashkit</w:t>
      </w:r>
      <w:r w:rsidR="00E52E86" w:rsidRPr="00396CBA">
        <w:rPr>
          <w:rFonts w:ascii="Verdana" w:hAnsi="Verdana"/>
          <w:sz w:val="20"/>
          <w:szCs w:val="20"/>
        </w:rPr>
        <w:t>ë</w:t>
      </w:r>
      <w:r w:rsidRPr="00396CBA">
        <w:rPr>
          <w:rFonts w:ascii="Verdana" w:hAnsi="Verdana"/>
          <w:sz w:val="20"/>
          <w:szCs w:val="20"/>
        </w:rPr>
        <w:t xml:space="preserve"> nj</w:t>
      </w:r>
      <w:r w:rsidR="00E52E86" w:rsidRPr="00396CBA">
        <w:rPr>
          <w:rFonts w:ascii="Verdana" w:hAnsi="Verdana"/>
          <w:sz w:val="20"/>
          <w:szCs w:val="20"/>
        </w:rPr>
        <w:t>ë</w:t>
      </w:r>
      <w:r w:rsidRPr="00396CBA">
        <w:rPr>
          <w:rFonts w:ascii="Verdana" w:hAnsi="Verdana"/>
          <w:sz w:val="20"/>
          <w:szCs w:val="20"/>
        </w:rPr>
        <w:t xml:space="preserve"> javë para mitingut t</w:t>
      </w:r>
      <w:r w:rsidR="00E52E86" w:rsidRPr="00396CBA">
        <w:rPr>
          <w:rFonts w:ascii="Verdana" w:hAnsi="Verdana"/>
          <w:sz w:val="20"/>
          <w:szCs w:val="20"/>
        </w:rPr>
        <w:t>ë</w:t>
      </w:r>
      <w:r w:rsidRPr="00396CBA">
        <w:rPr>
          <w:rFonts w:ascii="Verdana" w:hAnsi="Verdana"/>
          <w:sz w:val="20"/>
          <w:szCs w:val="20"/>
        </w:rPr>
        <w:t xml:space="preserve"> kryeqytetit, çdo ditë 61</w:t>
      </w:r>
      <w:r w:rsidR="007A5DA6" w:rsidRPr="00396CBA">
        <w:rPr>
          <w:rFonts w:ascii="Verdana" w:hAnsi="Verdana"/>
          <w:sz w:val="20"/>
          <w:szCs w:val="20"/>
        </w:rPr>
        <w:t xml:space="preserve"> </w:t>
      </w:r>
      <w:r w:rsidRPr="00396CBA">
        <w:rPr>
          <w:rFonts w:ascii="Verdana" w:hAnsi="Verdana"/>
          <w:sz w:val="20"/>
          <w:szCs w:val="20"/>
        </w:rPr>
        <w:t>x 5 vullnetar</w:t>
      </w:r>
      <w:r w:rsidR="00E52E86" w:rsidRPr="00396CBA">
        <w:rPr>
          <w:rFonts w:ascii="Verdana" w:hAnsi="Verdana"/>
          <w:sz w:val="20"/>
          <w:szCs w:val="20"/>
        </w:rPr>
        <w:t>ë</w:t>
      </w:r>
      <w:r w:rsidRPr="00396CBA">
        <w:rPr>
          <w:rFonts w:ascii="Verdana" w:hAnsi="Verdana"/>
          <w:sz w:val="20"/>
          <w:szCs w:val="20"/>
        </w:rPr>
        <w:t xml:space="preserve"> - 305 vullnetar</w:t>
      </w:r>
      <w:r w:rsidR="00E52E86" w:rsidRPr="00396CBA">
        <w:rPr>
          <w:rFonts w:ascii="Verdana" w:hAnsi="Verdana"/>
          <w:sz w:val="20"/>
          <w:szCs w:val="20"/>
        </w:rPr>
        <w:t>ë</w:t>
      </w:r>
      <w:r w:rsidRPr="00396CBA">
        <w:rPr>
          <w:rFonts w:ascii="Verdana" w:hAnsi="Verdana"/>
          <w:sz w:val="20"/>
          <w:szCs w:val="20"/>
        </w:rPr>
        <w:t xml:space="preserve"> në ditë (çmimi i komunikimit me vullnetar</w:t>
      </w:r>
      <w:r w:rsidR="00E52E86" w:rsidRPr="00396CBA">
        <w:rPr>
          <w:rFonts w:ascii="Verdana" w:hAnsi="Verdana"/>
          <w:sz w:val="20"/>
          <w:szCs w:val="20"/>
        </w:rPr>
        <w:t>ë</w:t>
      </w:r>
      <w:r w:rsidR="007A5DA6" w:rsidRPr="00396CBA">
        <w:rPr>
          <w:rFonts w:ascii="Verdana" w:hAnsi="Verdana"/>
          <w:sz w:val="20"/>
          <w:szCs w:val="20"/>
        </w:rPr>
        <w:t>t</w:t>
      </w:r>
      <w:r w:rsidRPr="00396CBA">
        <w:rPr>
          <w:rFonts w:ascii="Verdana" w:hAnsi="Verdana"/>
          <w:sz w:val="20"/>
          <w:szCs w:val="20"/>
        </w:rPr>
        <w:t xml:space="preserve"> dhe trajnimi i tyre - 150,000</w:t>
      </w:r>
      <w:r w:rsidR="007A5DA6" w:rsidRPr="00396CBA">
        <w:rPr>
          <w:rFonts w:ascii="Verdana" w:hAnsi="Verdana"/>
          <w:sz w:val="20"/>
          <w:szCs w:val="20"/>
        </w:rPr>
        <w:t xml:space="preserve"> lekë</w:t>
      </w:r>
      <w:r w:rsidRPr="00396CBA">
        <w:rPr>
          <w:rFonts w:ascii="Verdana" w:hAnsi="Verdana"/>
          <w:sz w:val="20"/>
          <w:szCs w:val="20"/>
        </w:rPr>
        <w:t xml:space="preserve">; </w:t>
      </w:r>
    </w:p>
    <w:p w14:paraId="57D11551" w14:textId="505B1368" w:rsidR="00EA7636" w:rsidRPr="00396CBA" w:rsidRDefault="00E52E86" w:rsidP="00D046B7">
      <w:pPr>
        <w:pStyle w:val="ListParagraph"/>
        <w:numPr>
          <w:ilvl w:val="0"/>
          <w:numId w:val="34"/>
        </w:numPr>
        <w:jc w:val="both"/>
        <w:rPr>
          <w:rFonts w:ascii="Verdana" w:hAnsi="Verdana"/>
          <w:sz w:val="20"/>
          <w:szCs w:val="20"/>
        </w:rPr>
      </w:pPr>
      <w:r w:rsidRPr="00396CBA">
        <w:rPr>
          <w:rFonts w:ascii="Verdana" w:hAnsi="Verdana"/>
          <w:sz w:val="20"/>
          <w:szCs w:val="20"/>
        </w:rPr>
        <w:t>Materialet</w:t>
      </w:r>
      <w:r w:rsidR="007A5DA6" w:rsidRPr="00396CBA">
        <w:rPr>
          <w:rFonts w:ascii="Verdana" w:hAnsi="Verdana"/>
          <w:sz w:val="20"/>
          <w:szCs w:val="20"/>
        </w:rPr>
        <w:t xml:space="preserve"> </w:t>
      </w:r>
      <w:r w:rsidR="00EA7636" w:rsidRPr="00396CBA">
        <w:rPr>
          <w:rFonts w:ascii="Verdana" w:hAnsi="Verdana"/>
          <w:sz w:val="20"/>
          <w:szCs w:val="20"/>
        </w:rPr>
        <w:t>promovuese</w:t>
      </w:r>
      <w:r w:rsidR="007A5DA6" w:rsidRPr="00396CBA">
        <w:rPr>
          <w:rFonts w:ascii="Verdana" w:hAnsi="Verdana"/>
          <w:sz w:val="20"/>
          <w:szCs w:val="20"/>
        </w:rPr>
        <w:t xml:space="preserve">- </w:t>
      </w:r>
      <w:r w:rsidR="00EA7636" w:rsidRPr="00396CBA">
        <w:rPr>
          <w:rFonts w:ascii="Verdana" w:hAnsi="Verdana"/>
          <w:sz w:val="20"/>
          <w:szCs w:val="20"/>
        </w:rPr>
        <w:t xml:space="preserve"> kapele, </w:t>
      </w:r>
      <w:r w:rsidR="007A5DA6" w:rsidRPr="00396CBA">
        <w:rPr>
          <w:rFonts w:ascii="Verdana" w:hAnsi="Verdana"/>
          <w:sz w:val="20"/>
          <w:szCs w:val="20"/>
        </w:rPr>
        <w:t>kap</w:t>
      </w:r>
      <w:r w:rsidRPr="00396CBA">
        <w:rPr>
          <w:rFonts w:ascii="Verdana" w:hAnsi="Verdana"/>
          <w:sz w:val="20"/>
          <w:szCs w:val="20"/>
        </w:rPr>
        <w:t>ë</w:t>
      </w:r>
      <w:r w:rsidR="007A5DA6" w:rsidRPr="00396CBA">
        <w:rPr>
          <w:rFonts w:ascii="Verdana" w:hAnsi="Verdana"/>
          <w:sz w:val="20"/>
          <w:szCs w:val="20"/>
        </w:rPr>
        <w:t>se</w:t>
      </w:r>
      <w:r w:rsidR="00EA7636" w:rsidRPr="00396CBA">
        <w:rPr>
          <w:rFonts w:ascii="Verdana" w:hAnsi="Verdana"/>
          <w:sz w:val="20"/>
          <w:szCs w:val="20"/>
        </w:rPr>
        <w:t xml:space="preserve">, këmisha, </w:t>
      </w:r>
      <w:r w:rsidRPr="00396CBA">
        <w:rPr>
          <w:rFonts w:ascii="Verdana" w:hAnsi="Verdana"/>
          <w:sz w:val="20"/>
          <w:szCs w:val="20"/>
        </w:rPr>
        <w:t>byzylykë</w:t>
      </w:r>
      <w:r w:rsidR="007A5DA6" w:rsidRPr="00396CBA">
        <w:rPr>
          <w:rFonts w:ascii="Verdana" w:hAnsi="Verdana"/>
          <w:sz w:val="20"/>
          <w:szCs w:val="20"/>
        </w:rPr>
        <w:t xml:space="preserve"> </w:t>
      </w:r>
      <w:r w:rsidR="00EA7636" w:rsidRPr="00396CBA">
        <w:rPr>
          <w:rFonts w:ascii="Verdana" w:hAnsi="Verdana"/>
          <w:sz w:val="20"/>
          <w:szCs w:val="20"/>
        </w:rPr>
        <w:t>- 250,000</w:t>
      </w:r>
      <w:r w:rsidR="007A5DA6" w:rsidRPr="00396CBA">
        <w:rPr>
          <w:rFonts w:ascii="Verdana" w:hAnsi="Verdana"/>
          <w:sz w:val="20"/>
          <w:szCs w:val="20"/>
        </w:rPr>
        <w:t xml:space="preserve"> lekë;</w:t>
      </w:r>
    </w:p>
    <w:p w14:paraId="0B2BA6E3" w14:textId="06623CAE" w:rsidR="00EA7636" w:rsidRPr="00396CBA" w:rsidRDefault="007A5DA6" w:rsidP="00D046B7">
      <w:pPr>
        <w:pStyle w:val="ListParagraph"/>
        <w:numPr>
          <w:ilvl w:val="0"/>
          <w:numId w:val="34"/>
        </w:numPr>
        <w:jc w:val="both"/>
        <w:rPr>
          <w:rFonts w:ascii="Verdana" w:hAnsi="Verdana"/>
          <w:sz w:val="20"/>
          <w:szCs w:val="20"/>
        </w:rPr>
      </w:pPr>
      <w:r w:rsidRPr="00396CBA">
        <w:rPr>
          <w:rFonts w:ascii="Verdana" w:hAnsi="Verdana"/>
          <w:sz w:val="20"/>
          <w:szCs w:val="20"/>
        </w:rPr>
        <w:t xml:space="preserve">Marrja me qira e </w:t>
      </w:r>
      <w:r w:rsidR="00E52E86" w:rsidRPr="00396CBA">
        <w:rPr>
          <w:rFonts w:ascii="Verdana" w:hAnsi="Verdana"/>
          <w:sz w:val="20"/>
          <w:szCs w:val="20"/>
        </w:rPr>
        <w:t>autobusit</w:t>
      </w:r>
      <w:r w:rsidRPr="00396CBA">
        <w:rPr>
          <w:rFonts w:ascii="Verdana" w:hAnsi="Verdana"/>
          <w:sz w:val="20"/>
          <w:szCs w:val="20"/>
        </w:rPr>
        <w:t xml:space="preserve"> </w:t>
      </w:r>
      <w:r w:rsidR="00EA7636" w:rsidRPr="00396CBA">
        <w:rPr>
          <w:rFonts w:ascii="Verdana" w:hAnsi="Verdana"/>
          <w:sz w:val="20"/>
          <w:szCs w:val="20"/>
        </w:rPr>
        <w:t>(50 autobusë) për të sjellë aktivistë</w:t>
      </w:r>
      <w:r w:rsidRPr="00396CBA">
        <w:rPr>
          <w:rFonts w:ascii="Verdana" w:hAnsi="Verdana"/>
          <w:sz w:val="20"/>
          <w:szCs w:val="20"/>
        </w:rPr>
        <w:t>t</w:t>
      </w:r>
      <w:r w:rsidR="00EA7636" w:rsidRPr="00396CBA">
        <w:rPr>
          <w:rFonts w:ascii="Verdana" w:hAnsi="Verdana"/>
          <w:sz w:val="20"/>
          <w:szCs w:val="20"/>
        </w:rPr>
        <w:t xml:space="preserve"> / pë</w:t>
      </w:r>
      <w:r w:rsidRPr="00396CBA">
        <w:rPr>
          <w:rFonts w:ascii="Verdana" w:hAnsi="Verdana"/>
          <w:sz w:val="20"/>
          <w:szCs w:val="20"/>
        </w:rPr>
        <w:t>rkrahësit nga qytete të tjera -</w:t>
      </w:r>
      <w:r w:rsidR="00EA7636" w:rsidRPr="00396CBA">
        <w:rPr>
          <w:rFonts w:ascii="Verdana" w:hAnsi="Verdana"/>
          <w:sz w:val="20"/>
          <w:szCs w:val="20"/>
        </w:rPr>
        <w:t xml:space="preserve"> 1,350</w:t>
      </w:r>
      <w:r w:rsidRPr="00396CBA">
        <w:rPr>
          <w:rFonts w:ascii="Verdana" w:hAnsi="Verdana"/>
          <w:sz w:val="20"/>
          <w:szCs w:val="20"/>
        </w:rPr>
        <w:t>,</w:t>
      </w:r>
      <w:r w:rsidR="00EA7636" w:rsidRPr="00396CBA">
        <w:rPr>
          <w:rFonts w:ascii="Verdana" w:hAnsi="Verdana"/>
          <w:sz w:val="20"/>
          <w:szCs w:val="20"/>
        </w:rPr>
        <w:t>000</w:t>
      </w:r>
      <w:r w:rsidRPr="00396CBA">
        <w:rPr>
          <w:rFonts w:ascii="Verdana" w:hAnsi="Verdana"/>
          <w:sz w:val="20"/>
          <w:szCs w:val="20"/>
        </w:rPr>
        <w:t xml:space="preserve"> Lek</w:t>
      </w:r>
      <w:r w:rsidR="00E52E86" w:rsidRPr="00396CBA">
        <w:rPr>
          <w:rFonts w:ascii="Verdana" w:hAnsi="Verdana"/>
          <w:sz w:val="20"/>
          <w:szCs w:val="20"/>
        </w:rPr>
        <w:t>ë</w:t>
      </w:r>
      <w:r w:rsidRPr="00396CBA">
        <w:rPr>
          <w:rFonts w:ascii="Verdana" w:hAnsi="Verdana"/>
          <w:sz w:val="20"/>
          <w:szCs w:val="20"/>
        </w:rPr>
        <w:t>;</w:t>
      </w:r>
    </w:p>
    <w:p w14:paraId="08AB641A" w14:textId="138ADC26" w:rsidR="00EA7636" w:rsidRPr="00396CBA" w:rsidRDefault="007A5DA6" w:rsidP="00D046B7">
      <w:pPr>
        <w:pStyle w:val="ListParagraph"/>
        <w:numPr>
          <w:ilvl w:val="0"/>
          <w:numId w:val="34"/>
        </w:numPr>
        <w:jc w:val="both"/>
        <w:rPr>
          <w:rFonts w:ascii="Verdana" w:hAnsi="Verdana"/>
          <w:sz w:val="20"/>
          <w:szCs w:val="20"/>
        </w:rPr>
      </w:pPr>
      <w:r w:rsidRPr="00396CBA">
        <w:rPr>
          <w:rFonts w:ascii="Verdana" w:hAnsi="Verdana"/>
          <w:sz w:val="20"/>
          <w:szCs w:val="20"/>
        </w:rPr>
        <w:t>Pastrim vendi pas mitingut – shoq</w:t>
      </w:r>
      <w:r w:rsidR="00E52E86" w:rsidRPr="00396CBA">
        <w:rPr>
          <w:rFonts w:ascii="Verdana" w:hAnsi="Verdana"/>
          <w:sz w:val="20"/>
          <w:szCs w:val="20"/>
        </w:rPr>
        <w:t>ë</w:t>
      </w:r>
      <w:r w:rsidRPr="00396CBA">
        <w:rPr>
          <w:rFonts w:ascii="Verdana" w:hAnsi="Verdana"/>
          <w:sz w:val="20"/>
          <w:szCs w:val="20"/>
        </w:rPr>
        <w:t>ri pastrimi</w:t>
      </w:r>
      <w:r w:rsidR="00DC5950" w:rsidRPr="00396CBA">
        <w:rPr>
          <w:rFonts w:ascii="Verdana" w:hAnsi="Verdana"/>
          <w:sz w:val="20"/>
          <w:szCs w:val="20"/>
        </w:rPr>
        <w:t xml:space="preserve"> </w:t>
      </w:r>
      <w:r w:rsidR="00EA7636" w:rsidRPr="00396CBA">
        <w:rPr>
          <w:rFonts w:ascii="Verdana" w:hAnsi="Verdana"/>
          <w:sz w:val="20"/>
          <w:szCs w:val="20"/>
        </w:rPr>
        <w:t>70,000 lekë</w:t>
      </w:r>
    </w:p>
    <w:p w14:paraId="69B78FB0" w14:textId="77777777" w:rsidR="007F3169" w:rsidRPr="00396CBA" w:rsidRDefault="007F3169" w:rsidP="00D046B7">
      <w:pPr>
        <w:jc w:val="both"/>
        <w:rPr>
          <w:rFonts w:ascii="Verdana" w:hAnsi="Verdana"/>
          <w:b/>
          <w:noProof/>
          <w:sz w:val="20"/>
          <w:szCs w:val="20"/>
        </w:rPr>
      </w:pPr>
    </w:p>
    <w:p w14:paraId="42103EFC" w14:textId="625E697E" w:rsidR="007F3169" w:rsidRPr="00396CBA" w:rsidRDefault="007A5DA6" w:rsidP="00D046B7">
      <w:pPr>
        <w:jc w:val="both"/>
        <w:rPr>
          <w:rFonts w:ascii="Verdana" w:hAnsi="Verdana"/>
          <w:b/>
          <w:noProof/>
          <w:sz w:val="20"/>
          <w:szCs w:val="20"/>
        </w:rPr>
      </w:pPr>
      <w:r w:rsidRPr="00396CBA">
        <w:rPr>
          <w:rFonts w:ascii="Verdana" w:hAnsi="Verdana"/>
          <w:b/>
          <w:noProof/>
          <w:sz w:val="20"/>
          <w:szCs w:val="20"/>
        </w:rPr>
        <w:t>K</w:t>
      </w:r>
      <w:r w:rsidR="00E52E86" w:rsidRPr="00396CBA">
        <w:rPr>
          <w:rFonts w:ascii="Verdana" w:hAnsi="Verdana"/>
          <w:b/>
          <w:noProof/>
          <w:sz w:val="20"/>
          <w:szCs w:val="20"/>
        </w:rPr>
        <w:t>ë</w:t>
      </w:r>
      <w:r w:rsidRPr="00396CBA">
        <w:rPr>
          <w:rFonts w:ascii="Verdana" w:hAnsi="Verdana"/>
          <w:b/>
          <w:noProof/>
          <w:sz w:val="20"/>
          <w:szCs w:val="20"/>
        </w:rPr>
        <w:t>to do t</w:t>
      </w:r>
      <w:r w:rsidR="00E52E86" w:rsidRPr="00396CBA">
        <w:rPr>
          <w:rFonts w:ascii="Verdana" w:hAnsi="Verdana"/>
          <w:b/>
          <w:noProof/>
          <w:sz w:val="20"/>
          <w:szCs w:val="20"/>
        </w:rPr>
        <w:t>ë</w:t>
      </w:r>
      <w:r w:rsidRPr="00396CBA">
        <w:rPr>
          <w:rFonts w:ascii="Verdana" w:hAnsi="Verdana"/>
          <w:b/>
          <w:noProof/>
          <w:sz w:val="20"/>
          <w:szCs w:val="20"/>
        </w:rPr>
        <w:t xml:space="preserve"> regjistrohen n</w:t>
      </w:r>
      <w:r w:rsidR="00E52E86" w:rsidRPr="00396CBA">
        <w:rPr>
          <w:rFonts w:ascii="Verdana" w:hAnsi="Verdana"/>
          <w:b/>
          <w:noProof/>
          <w:sz w:val="20"/>
          <w:szCs w:val="20"/>
        </w:rPr>
        <w:t>ë</w:t>
      </w:r>
      <w:r w:rsidRPr="00396CBA">
        <w:rPr>
          <w:rFonts w:ascii="Verdana" w:hAnsi="Verdana"/>
          <w:b/>
          <w:noProof/>
          <w:sz w:val="20"/>
          <w:szCs w:val="20"/>
        </w:rPr>
        <w:t xml:space="preserve"> kateg</w:t>
      </w:r>
      <w:r w:rsidR="00DC5950" w:rsidRPr="00396CBA">
        <w:rPr>
          <w:rFonts w:ascii="Verdana" w:hAnsi="Verdana"/>
          <w:b/>
          <w:noProof/>
          <w:sz w:val="20"/>
          <w:szCs w:val="20"/>
        </w:rPr>
        <w:t>o</w:t>
      </w:r>
      <w:r w:rsidRPr="00396CBA">
        <w:rPr>
          <w:rFonts w:ascii="Verdana" w:hAnsi="Verdana"/>
          <w:b/>
          <w:noProof/>
          <w:sz w:val="20"/>
          <w:szCs w:val="20"/>
        </w:rPr>
        <w:t>rit</w:t>
      </w:r>
      <w:r w:rsidR="00E52E86" w:rsidRPr="00396CBA">
        <w:rPr>
          <w:rFonts w:ascii="Verdana" w:hAnsi="Verdana"/>
          <w:b/>
          <w:noProof/>
          <w:sz w:val="20"/>
          <w:szCs w:val="20"/>
        </w:rPr>
        <w:t>ë</w:t>
      </w:r>
      <w:r w:rsidRPr="00396CBA">
        <w:rPr>
          <w:rFonts w:ascii="Verdana" w:hAnsi="Verdana"/>
          <w:b/>
          <w:noProof/>
          <w:sz w:val="20"/>
          <w:szCs w:val="20"/>
        </w:rPr>
        <w:t xml:space="preserve"> e m</w:t>
      </w:r>
      <w:r w:rsidR="00E52E86" w:rsidRPr="00396CBA">
        <w:rPr>
          <w:rFonts w:ascii="Verdana" w:hAnsi="Verdana"/>
          <w:b/>
          <w:noProof/>
          <w:sz w:val="20"/>
          <w:szCs w:val="20"/>
        </w:rPr>
        <w:t>ë</w:t>
      </w:r>
      <w:r w:rsidRPr="00396CBA">
        <w:rPr>
          <w:rFonts w:ascii="Verdana" w:hAnsi="Verdana"/>
          <w:b/>
          <w:noProof/>
          <w:sz w:val="20"/>
          <w:szCs w:val="20"/>
        </w:rPr>
        <w:t>poshtme</w:t>
      </w:r>
      <w:r w:rsidR="007F3169" w:rsidRPr="00396CBA">
        <w:rPr>
          <w:rFonts w:ascii="Verdana" w:hAnsi="Verdana"/>
          <w:b/>
          <w:noProof/>
          <w:sz w:val="20"/>
          <w:szCs w:val="20"/>
        </w:rPr>
        <w:t>:</w:t>
      </w:r>
    </w:p>
    <w:p w14:paraId="044D208B" w14:textId="77777777" w:rsidR="007F3169" w:rsidRPr="00396CBA" w:rsidRDefault="007F3169" w:rsidP="00D046B7">
      <w:pPr>
        <w:jc w:val="both"/>
        <w:rPr>
          <w:rFonts w:ascii="Verdana" w:hAnsi="Verdana"/>
          <w:b/>
          <w:noProof/>
          <w:sz w:val="20"/>
          <w:szCs w:val="20"/>
        </w:rPr>
      </w:pPr>
    </w:p>
    <w:p w14:paraId="1DE6238E" w14:textId="00A4511F" w:rsidR="007F3169" w:rsidRPr="00396CBA" w:rsidRDefault="00ED2999" w:rsidP="00D046B7">
      <w:pPr>
        <w:jc w:val="both"/>
        <w:rPr>
          <w:rFonts w:ascii="Verdana" w:hAnsi="Verdana"/>
          <w:sz w:val="20"/>
          <w:szCs w:val="20"/>
        </w:rPr>
      </w:pPr>
      <w:r w:rsidRPr="00396CBA">
        <w:rPr>
          <w:rFonts w:ascii="Verdana" w:hAnsi="Verdana"/>
          <w:b/>
          <w:sz w:val="20"/>
          <w:szCs w:val="20"/>
        </w:rPr>
        <w:t>Shpenzimet për vendin/ambientin</w:t>
      </w:r>
      <w:r w:rsidRPr="00396CBA">
        <w:rPr>
          <w:rFonts w:ascii="Verdana" w:hAnsi="Verdana"/>
          <w:sz w:val="20"/>
          <w:szCs w:val="20"/>
        </w:rPr>
        <w:t xml:space="preserve">: </w:t>
      </w:r>
      <w:r w:rsidR="007F3169" w:rsidRPr="00396CBA">
        <w:rPr>
          <w:rFonts w:ascii="Verdana" w:hAnsi="Verdana"/>
          <w:sz w:val="20"/>
          <w:szCs w:val="20"/>
        </w:rPr>
        <w:t xml:space="preserve">  </w:t>
      </w:r>
    </w:p>
    <w:p w14:paraId="20EEB4C3" w14:textId="5B01E987" w:rsidR="007F3169" w:rsidRPr="00396CBA" w:rsidRDefault="00F05264" w:rsidP="00D046B7">
      <w:pPr>
        <w:pStyle w:val="ListParagraph"/>
        <w:numPr>
          <w:ilvl w:val="0"/>
          <w:numId w:val="34"/>
        </w:numPr>
        <w:jc w:val="both"/>
        <w:rPr>
          <w:rFonts w:ascii="Verdana" w:hAnsi="Verdana"/>
          <w:sz w:val="20"/>
          <w:szCs w:val="20"/>
        </w:rPr>
      </w:pPr>
      <w:r w:rsidRPr="00396CBA">
        <w:rPr>
          <w:rFonts w:ascii="Verdana" w:hAnsi="Verdana"/>
          <w:sz w:val="20"/>
          <w:szCs w:val="20"/>
        </w:rPr>
        <w:t>Marrja me q</w:t>
      </w:r>
      <w:r w:rsidR="00DC5950" w:rsidRPr="00396CBA">
        <w:rPr>
          <w:rFonts w:ascii="Verdana" w:hAnsi="Verdana"/>
          <w:sz w:val="20"/>
          <w:szCs w:val="20"/>
        </w:rPr>
        <w:t>e</w:t>
      </w:r>
      <w:r w:rsidRPr="00396CBA">
        <w:rPr>
          <w:rFonts w:ascii="Verdana" w:hAnsi="Verdana"/>
          <w:sz w:val="20"/>
          <w:szCs w:val="20"/>
        </w:rPr>
        <w:t>ra e fush</w:t>
      </w:r>
      <w:r w:rsidR="00E52E86" w:rsidRPr="00396CBA">
        <w:rPr>
          <w:rFonts w:ascii="Verdana" w:hAnsi="Verdana"/>
          <w:sz w:val="20"/>
          <w:szCs w:val="20"/>
        </w:rPr>
        <w:t>ë</w:t>
      </w:r>
      <w:r w:rsidRPr="00396CBA">
        <w:rPr>
          <w:rFonts w:ascii="Verdana" w:hAnsi="Verdana"/>
          <w:sz w:val="20"/>
          <w:szCs w:val="20"/>
        </w:rPr>
        <w:t xml:space="preserve">s sportive ku </w:t>
      </w:r>
      <w:r w:rsidR="00E52E86" w:rsidRPr="00396CBA">
        <w:rPr>
          <w:rFonts w:ascii="Verdana" w:hAnsi="Verdana"/>
          <w:sz w:val="20"/>
          <w:szCs w:val="20"/>
        </w:rPr>
        <w:t>ë</w:t>
      </w:r>
      <w:r w:rsidRPr="00396CBA">
        <w:rPr>
          <w:rFonts w:ascii="Verdana" w:hAnsi="Verdana"/>
          <w:sz w:val="20"/>
          <w:szCs w:val="20"/>
        </w:rPr>
        <w:t>sht</w:t>
      </w:r>
      <w:r w:rsidR="00E52E86" w:rsidRPr="00396CBA">
        <w:rPr>
          <w:rFonts w:ascii="Verdana" w:hAnsi="Verdana"/>
          <w:sz w:val="20"/>
          <w:szCs w:val="20"/>
        </w:rPr>
        <w:t>ë</w:t>
      </w:r>
      <w:r w:rsidRPr="00396CBA">
        <w:rPr>
          <w:rFonts w:ascii="Verdana" w:hAnsi="Verdana"/>
          <w:sz w:val="20"/>
          <w:szCs w:val="20"/>
        </w:rPr>
        <w:t xml:space="preserve"> mbajtur mitingu</w:t>
      </w:r>
      <w:r w:rsidR="007F3169" w:rsidRPr="00396CBA">
        <w:rPr>
          <w:rFonts w:ascii="Verdana" w:hAnsi="Verdana"/>
          <w:sz w:val="20"/>
          <w:szCs w:val="20"/>
        </w:rPr>
        <w:t xml:space="preserve"> / </w:t>
      </w:r>
      <w:r w:rsidRPr="00396CBA">
        <w:rPr>
          <w:rFonts w:ascii="Verdana" w:hAnsi="Verdana"/>
          <w:sz w:val="20"/>
          <w:szCs w:val="20"/>
        </w:rPr>
        <w:t>100,000 LEK</w:t>
      </w:r>
      <w:r w:rsidR="00E52E86" w:rsidRPr="00396CBA">
        <w:rPr>
          <w:rFonts w:ascii="Verdana" w:hAnsi="Verdana"/>
          <w:sz w:val="20"/>
          <w:szCs w:val="20"/>
        </w:rPr>
        <w:t>Ë</w:t>
      </w:r>
    </w:p>
    <w:p w14:paraId="00995CD5" w14:textId="385DCC2A" w:rsidR="007F3169" w:rsidRPr="00396CBA" w:rsidRDefault="00F05264" w:rsidP="00D046B7">
      <w:pPr>
        <w:pStyle w:val="ListParagraph"/>
        <w:numPr>
          <w:ilvl w:val="0"/>
          <w:numId w:val="34"/>
        </w:numPr>
        <w:jc w:val="both"/>
        <w:rPr>
          <w:rFonts w:ascii="Verdana" w:hAnsi="Verdana"/>
          <w:sz w:val="20"/>
          <w:szCs w:val="20"/>
        </w:rPr>
      </w:pPr>
      <w:r w:rsidRPr="00396CBA">
        <w:rPr>
          <w:rFonts w:ascii="Verdana" w:hAnsi="Verdana"/>
          <w:sz w:val="20"/>
          <w:szCs w:val="20"/>
        </w:rPr>
        <w:t>Marrja e gardhit</w:t>
      </w:r>
      <w:r w:rsidR="00DC5950" w:rsidRPr="00396CBA">
        <w:rPr>
          <w:rFonts w:ascii="Verdana" w:hAnsi="Verdana"/>
          <w:sz w:val="20"/>
          <w:szCs w:val="20"/>
        </w:rPr>
        <w:t xml:space="preserve"> </w:t>
      </w:r>
      <w:r w:rsidRPr="00396CBA">
        <w:rPr>
          <w:rFonts w:ascii="Verdana" w:hAnsi="Verdana"/>
          <w:sz w:val="20"/>
          <w:szCs w:val="20"/>
        </w:rPr>
        <w:t>13,500 Lek</w:t>
      </w:r>
      <w:r w:rsidR="00E52E86" w:rsidRPr="00396CBA">
        <w:rPr>
          <w:rFonts w:ascii="Verdana" w:hAnsi="Verdana"/>
          <w:sz w:val="20"/>
          <w:szCs w:val="20"/>
        </w:rPr>
        <w:t>ë</w:t>
      </w:r>
    </w:p>
    <w:p w14:paraId="168B0F81" w14:textId="45721CAA" w:rsidR="007F3169" w:rsidRPr="00396CBA" w:rsidRDefault="00F05264" w:rsidP="00D046B7">
      <w:pPr>
        <w:pStyle w:val="ListParagraph"/>
        <w:numPr>
          <w:ilvl w:val="0"/>
          <w:numId w:val="34"/>
        </w:numPr>
        <w:jc w:val="both"/>
        <w:rPr>
          <w:rFonts w:ascii="Verdana" w:hAnsi="Verdana"/>
          <w:sz w:val="20"/>
          <w:szCs w:val="20"/>
        </w:rPr>
      </w:pPr>
      <w:r w:rsidRPr="00396CBA">
        <w:rPr>
          <w:rFonts w:ascii="Verdana" w:hAnsi="Verdana"/>
          <w:sz w:val="20"/>
          <w:szCs w:val="20"/>
        </w:rPr>
        <w:t>Siguria, 50 vullnetar</w:t>
      </w:r>
      <w:r w:rsidR="00E52E86" w:rsidRPr="00396CBA">
        <w:rPr>
          <w:rFonts w:ascii="Verdana" w:hAnsi="Verdana"/>
          <w:sz w:val="20"/>
          <w:szCs w:val="20"/>
        </w:rPr>
        <w:t>ë</w:t>
      </w:r>
      <w:r w:rsidRPr="00396CBA">
        <w:rPr>
          <w:rFonts w:ascii="Verdana" w:hAnsi="Verdana"/>
          <w:sz w:val="20"/>
          <w:szCs w:val="20"/>
        </w:rPr>
        <w:t xml:space="preserve">, 50 </w:t>
      </w:r>
      <w:r w:rsidR="00E52E86" w:rsidRPr="00396CBA">
        <w:rPr>
          <w:rFonts w:ascii="Verdana" w:hAnsi="Verdana"/>
          <w:sz w:val="20"/>
          <w:szCs w:val="20"/>
        </w:rPr>
        <w:t>nëpunës</w:t>
      </w:r>
      <w:r w:rsidRPr="00396CBA">
        <w:rPr>
          <w:rFonts w:ascii="Verdana" w:hAnsi="Verdana"/>
          <w:sz w:val="20"/>
          <w:szCs w:val="20"/>
        </w:rPr>
        <w:t xml:space="preserve"> t</w:t>
      </w:r>
      <w:r w:rsidR="00E52E86" w:rsidRPr="00396CBA">
        <w:rPr>
          <w:rFonts w:ascii="Verdana" w:hAnsi="Verdana"/>
          <w:sz w:val="20"/>
          <w:szCs w:val="20"/>
        </w:rPr>
        <w:t>ë</w:t>
      </w:r>
      <w:r w:rsidRPr="00396CBA">
        <w:rPr>
          <w:rFonts w:ascii="Verdana" w:hAnsi="Verdana"/>
          <w:sz w:val="20"/>
          <w:szCs w:val="20"/>
        </w:rPr>
        <w:t xml:space="preserve"> nj</w:t>
      </w:r>
      <w:r w:rsidR="00E52E86" w:rsidRPr="00396CBA">
        <w:rPr>
          <w:rFonts w:ascii="Verdana" w:hAnsi="Verdana"/>
          <w:sz w:val="20"/>
          <w:szCs w:val="20"/>
        </w:rPr>
        <w:t>ë</w:t>
      </w:r>
      <w:r w:rsidRPr="00396CBA">
        <w:rPr>
          <w:rFonts w:ascii="Verdana" w:hAnsi="Verdana"/>
          <w:sz w:val="20"/>
          <w:szCs w:val="20"/>
        </w:rPr>
        <w:t xml:space="preserve"> agjencie profesioniste 135,000 lek</w:t>
      </w:r>
      <w:r w:rsidR="00E52E86" w:rsidRPr="00396CBA">
        <w:rPr>
          <w:rFonts w:ascii="Verdana" w:hAnsi="Verdana"/>
          <w:sz w:val="20"/>
          <w:szCs w:val="20"/>
        </w:rPr>
        <w:t>ë</w:t>
      </w:r>
      <w:r w:rsidR="007F3169" w:rsidRPr="00396CBA">
        <w:rPr>
          <w:rFonts w:ascii="Verdana" w:hAnsi="Verdana"/>
          <w:sz w:val="20"/>
          <w:szCs w:val="20"/>
        </w:rPr>
        <w:t xml:space="preserve"> (</w:t>
      </w:r>
      <w:r w:rsidRPr="00396CBA">
        <w:rPr>
          <w:rFonts w:ascii="Verdana" w:hAnsi="Verdana"/>
          <w:sz w:val="20"/>
          <w:szCs w:val="20"/>
        </w:rPr>
        <w:t>p</w:t>
      </w:r>
      <w:r w:rsidR="00E52E86" w:rsidRPr="00396CBA">
        <w:rPr>
          <w:rFonts w:ascii="Verdana" w:hAnsi="Verdana"/>
          <w:sz w:val="20"/>
          <w:szCs w:val="20"/>
        </w:rPr>
        <w:t>ë</w:t>
      </w:r>
      <w:r w:rsidRPr="00396CBA">
        <w:rPr>
          <w:rFonts w:ascii="Verdana" w:hAnsi="Verdana"/>
          <w:sz w:val="20"/>
          <w:szCs w:val="20"/>
        </w:rPr>
        <w:t>rfshir</w:t>
      </w:r>
      <w:r w:rsidR="00E52E86" w:rsidRPr="00396CBA">
        <w:rPr>
          <w:rFonts w:ascii="Verdana" w:hAnsi="Verdana"/>
          <w:sz w:val="20"/>
          <w:szCs w:val="20"/>
        </w:rPr>
        <w:t>ë</w:t>
      </w:r>
      <w:r w:rsidRPr="00396CBA">
        <w:rPr>
          <w:rFonts w:ascii="Verdana" w:hAnsi="Verdana"/>
          <w:sz w:val="20"/>
          <w:szCs w:val="20"/>
        </w:rPr>
        <w:t xml:space="preserve"> 30% zbritje t</w:t>
      </w:r>
      <w:r w:rsidR="00E52E86" w:rsidRPr="00396CBA">
        <w:rPr>
          <w:rFonts w:ascii="Verdana" w:hAnsi="Verdana"/>
          <w:sz w:val="20"/>
          <w:szCs w:val="20"/>
        </w:rPr>
        <w:t>ë</w:t>
      </w:r>
      <w:r w:rsidRPr="00396CBA">
        <w:rPr>
          <w:rFonts w:ascii="Verdana" w:hAnsi="Verdana"/>
          <w:sz w:val="20"/>
          <w:szCs w:val="20"/>
        </w:rPr>
        <w:t xml:space="preserve"> ofruar nga Shoq</w:t>
      </w:r>
      <w:r w:rsidR="00E52E86" w:rsidRPr="00396CBA">
        <w:rPr>
          <w:rFonts w:ascii="Verdana" w:hAnsi="Verdana"/>
          <w:sz w:val="20"/>
          <w:szCs w:val="20"/>
        </w:rPr>
        <w:t>ë</w:t>
      </w:r>
      <w:r w:rsidRPr="00396CBA">
        <w:rPr>
          <w:rFonts w:ascii="Verdana" w:hAnsi="Verdana"/>
          <w:sz w:val="20"/>
          <w:szCs w:val="20"/>
        </w:rPr>
        <w:t>ria e Siguris</w:t>
      </w:r>
      <w:r w:rsidR="00E52E86" w:rsidRPr="00396CBA">
        <w:rPr>
          <w:rFonts w:ascii="Verdana" w:hAnsi="Verdana"/>
          <w:sz w:val="20"/>
          <w:szCs w:val="20"/>
        </w:rPr>
        <w:t>ë</w:t>
      </w:r>
    </w:p>
    <w:p w14:paraId="00788C59" w14:textId="4143D891" w:rsidR="007A5DA6" w:rsidRPr="00396CBA" w:rsidRDefault="007A5DA6" w:rsidP="00D046B7">
      <w:pPr>
        <w:pStyle w:val="ListParagraph"/>
        <w:numPr>
          <w:ilvl w:val="0"/>
          <w:numId w:val="34"/>
        </w:numPr>
        <w:jc w:val="both"/>
        <w:rPr>
          <w:rFonts w:ascii="Verdana" w:hAnsi="Verdana"/>
          <w:sz w:val="20"/>
          <w:szCs w:val="20"/>
        </w:rPr>
      </w:pPr>
      <w:r w:rsidRPr="00396CBA">
        <w:rPr>
          <w:rFonts w:ascii="Verdana" w:hAnsi="Verdana"/>
          <w:sz w:val="20"/>
          <w:szCs w:val="20"/>
        </w:rPr>
        <w:t>Pastrim vendi pas mitingut – shoq</w:t>
      </w:r>
      <w:r w:rsidR="00E52E86" w:rsidRPr="00396CBA">
        <w:rPr>
          <w:rFonts w:ascii="Verdana" w:hAnsi="Verdana"/>
          <w:sz w:val="20"/>
          <w:szCs w:val="20"/>
        </w:rPr>
        <w:t>ë</w:t>
      </w:r>
      <w:r w:rsidRPr="00396CBA">
        <w:rPr>
          <w:rFonts w:ascii="Verdana" w:hAnsi="Verdana"/>
          <w:sz w:val="20"/>
          <w:szCs w:val="20"/>
        </w:rPr>
        <w:t>ri pastrimi70,000 lekë</w:t>
      </w:r>
    </w:p>
    <w:p w14:paraId="2357E39B" w14:textId="77777777" w:rsidR="007A5DA6" w:rsidRPr="00396CBA" w:rsidRDefault="007A5DA6" w:rsidP="00D046B7">
      <w:pPr>
        <w:pStyle w:val="ListParagraph"/>
        <w:jc w:val="both"/>
        <w:rPr>
          <w:rFonts w:ascii="Verdana" w:hAnsi="Verdana"/>
          <w:sz w:val="20"/>
          <w:szCs w:val="20"/>
        </w:rPr>
      </w:pPr>
    </w:p>
    <w:p w14:paraId="0F754CF1" w14:textId="541E2287" w:rsidR="00ED2999" w:rsidRPr="00396CBA" w:rsidRDefault="00ED2999" w:rsidP="00D046B7">
      <w:pPr>
        <w:jc w:val="both"/>
        <w:rPr>
          <w:rFonts w:ascii="Verdana" w:hAnsi="Verdana"/>
          <w:b/>
          <w:sz w:val="20"/>
          <w:szCs w:val="20"/>
        </w:rPr>
      </w:pPr>
      <w:r w:rsidRPr="00396CBA">
        <w:rPr>
          <w:rFonts w:ascii="Verdana" w:hAnsi="Verdana"/>
          <w:b/>
          <w:sz w:val="20"/>
          <w:szCs w:val="20"/>
        </w:rPr>
        <w:t>Shpenzimet për zbavitje/argëtim</w:t>
      </w:r>
    </w:p>
    <w:p w14:paraId="77718DA5" w14:textId="226178DA" w:rsidR="00ED2999" w:rsidRPr="00396CBA" w:rsidRDefault="00ED2999" w:rsidP="00ED2999">
      <w:pPr>
        <w:pStyle w:val="ListParagraph"/>
        <w:numPr>
          <w:ilvl w:val="0"/>
          <w:numId w:val="34"/>
        </w:numPr>
        <w:jc w:val="both"/>
        <w:rPr>
          <w:rFonts w:ascii="Verdana" w:hAnsi="Verdana"/>
          <w:sz w:val="20"/>
          <w:szCs w:val="20"/>
        </w:rPr>
      </w:pPr>
      <w:r w:rsidRPr="00396CBA">
        <w:rPr>
          <w:rFonts w:ascii="Verdana" w:hAnsi="Verdana"/>
          <w:sz w:val="20"/>
          <w:szCs w:val="20"/>
        </w:rPr>
        <w:t>Tarifa e shfaqjes për këngëtar/ bandë – 100,000 LEKË</w:t>
      </w:r>
    </w:p>
    <w:p w14:paraId="106608BB" w14:textId="77C48002" w:rsidR="00AB7EC0" w:rsidRPr="00396CBA" w:rsidRDefault="00AB7EC0" w:rsidP="00AB7EC0">
      <w:pPr>
        <w:pStyle w:val="ListParagraph"/>
        <w:numPr>
          <w:ilvl w:val="0"/>
          <w:numId w:val="34"/>
        </w:numPr>
        <w:jc w:val="both"/>
        <w:rPr>
          <w:rFonts w:ascii="Verdana" w:hAnsi="Verdana"/>
          <w:sz w:val="20"/>
          <w:szCs w:val="20"/>
        </w:rPr>
      </w:pPr>
      <w:r w:rsidRPr="00396CBA">
        <w:rPr>
          <w:rFonts w:ascii="Verdana" w:hAnsi="Verdana"/>
          <w:sz w:val="20"/>
          <w:szCs w:val="20"/>
        </w:rPr>
        <w:t>Tarifa e folësve 20,000 lekë</w:t>
      </w:r>
    </w:p>
    <w:p w14:paraId="231F6A2A" w14:textId="77777777" w:rsidR="00ED2999" w:rsidRPr="00396CBA" w:rsidRDefault="00ED2999" w:rsidP="00D046B7">
      <w:pPr>
        <w:jc w:val="both"/>
        <w:rPr>
          <w:rFonts w:ascii="Verdana" w:hAnsi="Verdana"/>
          <w:b/>
          <w:sz w:val="20"/>
          <w:szCs w:val="20"/>
        </w:rPr>
      </w:pPr>
    </w:p>
    <w:p w14:paraId="268888FF" w14:textId="77777777" w:rsidR="00ED2999" w:rsidRPr="00396CBA" w:rsidRDefault="00ED2999" w:rsidP="00ED2999">
      <w:pPr>
        <w:jc w:val="both"/>
        <w:rPr>
          <w:rFonts w:ascii="Verdana" w:hAnsi="Verdana"/>
          <w:sz w:val="20"/>
          <w:szCs w:val="20"/>
        </w:rPr>
      </w:pPr>
      <w:r w:rsidRPr="00396CBA">
        <w:rPr>
          <w:rFonts w:ascii="Verdana" w:hAnsi="Verdana"/>
          <w:b/>
          <w:sz w:val="20"/>
          <w:szCs w:val="20"/>
        </w:rPr>
        <w:t>Shpenzime për pajisje:</w:t>
      </w:r>
      <w:r w:rsidRPr="00396CBA">
        <w:rPr>
          <w:rFonts w:ascii="Verdana" w:hAnsi="Verdana"/>
          <w:sz w:val="20"/>
          <w:szCs w:val="20"/>
        </w:rPr>
        <w:t xml:space="preserve">  </w:t>
      </w:r>
    </w:p>
    <w:p w14:paraId="5EFC6E6F" w14:textId="77777777" w:rsidR="00ED2999" w:rsidRPr="00396CBA" w:rsidRDefault="00ED2999" w:rsidP="00ED2999">
      <w:pPr>
        <w:pStyle w:val="ListParagraph"/>
        <w:numPr>
          <w:ilvl w:val="0"/>
          <w:numId w:val="34"/>
        </w:numPr>
        <w:jc w:val="both"/>
        <w:rPr>
          <w:rFonts w:ascii="Verdana" w:hAnsi="Verdana"/>
          <w:sz w:val="20"/>
          <w:szCs w:val="20"/>
        </w:rPr>
      </w:pPr>
      <w:r w:rsidRPr="00396CBA">
        <w:rPr>
          <w:rFonts w:ascii="Verdana" w:hAnsi="Verdana"/>
          <w:sz w:val="20"/>
          <w:szCs w:val="20"/>
        </w:rPr>
        <w:t>Marrja me qira e skenës, montimi dhe çmontimi/  135000 lekë</w:t>
      </w:r>
    </w:p>
    <w:p w14:paraId="15258353" w14:textId="77777777" w:rsidR="00ED2999" w:rsidRPr="00396CBA" w:rsidRDefault="00ED2999" w:rsidP="00ED2999">
      <w:pPr>
        <w:pStyle w:val="ListParagraph"/>
        <w:numPr>
          <w:ilvl w:val="0"/>
          <w:numId w:val="34"/>
        </w:numPr>
        <w:jc w:val="both"/>
        <w:rPr>
          <w:rFonts w:ascii="Verdana" w:hAnsi="Verdana"/>
          <w:sz w:val="20"/>
          <w:szCs w:val="20"/>
        </w:rPr>
      </w:pPr>
      <w:r w:rsidRPr="00396CBA">
        <w:rPr>
          <w:rFonts w:ascii="Verdana" w:hAnsi="Verdana"/>
          <w:sz w:val="20"/>
          <w:szCs w:val="20"/>
        </w:rPr>
        <w:t>Marrja me qira e pajisjeve audio dhe video / 135000 lekë</w:t>
      </w:r>
    </w:p>
    <w:p w14:paraId="5B2BC950" w14:textId="77777777" w:rsidR="00ED2999" w:rsidRPr="00396CBA" w:rsidRDefault="00ED2999" w:rsidP="00ED2999">
      <w:pPr>
        <w:pStyle w:val="ListParagraph"/>
        <w:numPr>
          <w:ilvl w:val="0"/>
          <w:numId w:val="34"/>
        </w:numPr>
        <w:jc w:val="both"/>
        <w:rPr>
          <w:rFonts w:ascii="Verdana" w:hAnsi="Verdana"/>
          <w:sz w:val="20"/>
          <w:szCs w:val="20"/>
        </w:rPr>
      </w:pPr>
      <w:r w:rsidRPr="00396CBA">
        <w:rPr>
          <w:rFonts w:ascii="Verdana" w:hAnsi="Verdana"/>
          <w:sz w:val="20"/>
          <w:szCs w:val="20"/>
        </w:rPr>
        <w:t>Tribuna/ stenda për vullnetarët, për shpërndarjen e materialeve promovuese- projektimi dhe prodhimi i stendës 30 artikuj/ 200,000 Lekë</w:t>
      </w:r>
    </w:p>
    <w:p w14:paraId="5A6B30EE" w14:textId="77777777" w:rsidR="00ED2999" w:rsidRPr="00396CBA" w:rsidRDefault="00ED2999" w:rsidP="00ED2999">
      <w:pPr>
        <w:jc w:val="both"/>
        <w:rPr>
          <w:rFonts w:ascii="Verdana" w:hAnsi="Verdana"/>
          <w:b/>
          <w:sz w:val="20"/>
          <w:szCs w:val="20"/>
        </w:rPr>
      </w:pPr>
    </w:p>
    <w:p w14:paraId="39A58F26" w14:textId="58AC05E6" w:rsidR="00ED2999" w:rsidRPr="00396CBA" w:rsidRDefault="00ED2999" w:rsidP="00ED2999">
      <w:pPr>
        <w:jc w:val="both"/>
        <w:rPr>
          <w:rFonts w:ascii="Verdana" w:hAnsi="Verdana"/>
          <w:b/>
          <w:sz w:val="20"/>
          <w:szCs w:val="20"/>
        </w:rPr>
      </w:pPr>
      <w:r w:rsidRPr="00396CBA">
        <w:rPr>
          <w:rFonts w:ascii="Verdana" w:hAnsi="Verdana"/>
          <w:b/>
          <w:sz w:val="20"/>
          <w:szCs w:val="20"/>
        </w:rPr>
        <w:t xml:space="preserve">Shpenzimet për pijet freskuese: </w:t>
      </w:r>
    </w:p>
    <w:p w14:paraId="286DC438" w14:textId="07653B5F" w:rsidR="007A5DA6" w:rsidRPr="00396CBA" w:rsidRDefault="00AB7EC0" w:rsidP="00D046B7">
      <w:pPr>
        <w:pStyle w:val="ListParagraph"/>
        <w:numPr>
          <w:ilvl w:val="0"/>
          <w:numId w:val="34"/>
        </w:numPr>
        <w:jc w:val="both"/>
        <w:rPr>
          <w:rFonts w:ascii="Verdana" w:hAnsi="Verdana"/>
          <w:sz w:val="20"/>
          <w:szCs w:val="20"/>
        </w:rPr>
      </w:pPr>
      <w:r w:rsidRPr="00396CBA">
        <w:rPr>
          <w:rFonts w:ascii="Verdana" w:hAnsi="Verdana"/>
          <w:sz w:val="20"/>
          <w:szCs w:val="20"/>
        </w:rPr>
        <w:t>P</w:t>
      </w:r>
      <w:r w:rsidR="007A5DA6" w:rsidRPr="00396CBA">
        <w:rPr>
          <w:rFonts w:ascii="Verdana" w:hAnsi="Verdana"/>
          <w:sz w:val="20"/>
          <w:szCs w:val="20"/>
        </w:rPr>
        <w:t xml:space="preserve">ijet </w:t>
      </w:r>
      <w:r w:rsidR="00A25316" w:rsidRPr="00396CBA">
        <w:rPr>
          <w:rFonts w:ascii="Verdana" w:hAnsi="Verdana"/>
          <w:sz w:val="20"/>
          <w:szCs w:val="20"/>
        </w:rPr>
        <w:t xml:space="preserve">freskuese </w:t>
      </w:r>
      <w:r w:rsidR="007A5DA6" w:rsidRPr="00396CBA">
        <w:rPr>
          <w:rFonts w:ascii="Verdana" w:hAnsi="Verdana"/>
          <w:sz w:val="20"/>
          <w:szCs w:val="20"/>
        </w:rPr>
        <w:t>13,500 lekë</w:t>
      </w:r>
    </w:p>
    <w:p w14:paraId="71880134" w14:textId="77777777" w:rsidR="007F3169" w:rsidRPr="00396CBA" w:rsidRDefault="007F3169" w:rsidP="00D046B7">
      <w:pPr>
        <w:ind w:left="360"/>
        <w:jc w:val="both"/>
        <w:rPr>
          <w:rFonts w:ascii="Verdana" w:hAnsi="Verdana" w:cs="Times New Roman"/>
          <w:sz w:val="20"/>
          <w:szCs w:val="20"/>
        </w:rPr>
      </w:pPr>
    </w:p>
    <w:p w14:paraId="09A31BA9" w14:textId="675A8436" w:rsidR="007F3169" w:rsidRPr="00396CBA" w:rsidRDefault="00ED2999" w:rsidP="00D046B7">
      <w:pPr>
        <w:jc w:val="both"/>
        <w:rPr>
          <w:rFonts w:ascii="Verdana" w:hAnsi="Verdana"/>
          <w:sz w:val="20"/>
          <w:szCs w:val="20"/>
        </w:rPr>
      </w:pPr>
      <w:r w:rsidRPr="00396CBA">
        <w:rPr>
          <w:rFonts w:ascii="Verdana" w:hAnsi="Verdana"/>
          <w:b/>
          <w:sz w:val="20"/>
          <w:szCs w:val="20"/>
        </w:rPr>
        <w:t>Shpenzime për reklama/promocion</w:t>
      </w:r>
      <w:r w:rsidRPr="00396CBA">
        <w:rPr>
          <w:rFonts w:ascii="Verdana" w:hAnsi="Verdana"/>
          <w:sz w:val="20"/>
          <w:szCs w:val="20"/>
        </w:rPr>
        <w:t xml:space="preserve">: </w:t>
      </w:r>
      <w:r w:rsidR="007F3169" w:rsidRPr="00396CBA">
        <w:rPr>
          <w:rFonts w:ascii="Verdana" w:hAnsi="Verdana"/>
          <w:b/>
          <w:sz w:val="20"/>
          <w:szCs w:val="20"/>
        </w:rPr>
        <w:t xml:space="preserve"> </w:t>
      </w:r>
    </w:p>
    <w:p w14:paraId="5168C7EF" w14:textId="2186BA2D" w:rsidR="007F3169" w:rsidRPr="00396CBA" w:rsidRDefault="00F05264" w:rsidP="00D046B7">
      <w:pPr>
        <w:pStyle w:val="ListParagraph"/>
        <w:numPr>
          <w:ilvl w:val="0"/>
          <w:numId w:val="34"/>
        </w:numPr>
        <w:jc w:val="both"/>
        <w:rPr>
          <w:rFonts w:ascii="Verdana" w:hAnsi="Verdana"/>
          <w:sz w:val="20"/>
          <w:szCs w:val="20"/>
        </w:rPr>
      </w:pPr>
      <w:r w:rsidRPr="00396CBA">
        <w:rPr>
          <w:rFonts w:ascii="Verdana" w:hAnsi="Verdana"/>
          <w:sz w:val="20"/>
          <w:szCs w:val="20"/>
        </w:rPr>
        <w:t>Skenografia dhe skenari- projektimi</w:t>
      </w:r>
      <w:r w:rsidR="007F3169" w:rsidRPr="00396CBA">
        <w:rPr>
          <w:rFonts w:ascii="Verdana" w:hAnsi="Verdana"/>
          <w:sz w:val="20"/>
          <w:szCs w:val="20"/>
        </w:rPr>
        <w:t xml:space="preserve"> 270,000</w:t>
      </w:r>
      <w:r w:rsidR="007A5DA6" w:rsidRPr="00396CBA">
        <w:rPr>
          <w:rFonts w:ascii="Verdana" w:hAnsi="Verdana"/>
          <w:sz w:val="20"/>
          <w:szCs w:val="20"/>
        </w:rPr>
        <w:t xml:space="preserve"> lek</w:t>
      </w:r>
      <w:r w:rsidR="00E52E86" w:rsidRPr="00396CBA">
        <w:rPr>
          <w:rFonts w:ascii="Verdana" w:hAnsi="Verdana"/>
          <w:sz w:val="20"/>
          <w:szCs w:val="20"/>
        </w:rPr>
        <w:t>ë</w:t>
      </w:r>
    </w:p>
    <w:p w14:paraId="3BCAF5BD" w14:textId="64C8FF90" w:rsidR="007F3169" w:rsidRPr="00396CBA" w:rsidRDefault="00F05264" w:rsidP="00D046B7">
      <w:pPr>
        <w:pStyle w:val="ListParagraph"/>
        <w:numPr>
          <w:ilvl w:val="0"/>
          <w:numId w:val="34"/>
        </w:numPr>
        <w:jc w:val="both"/>
        <w:rPr>
          <w:rFonts w:ascii="Verdana" w:hAnsi="Verdana"/>
          <w:sz w:val="20"/>
          <w:szCs w:val="20"/>
        </w:rPr>
      </w:pPr>
      <w:r w:rsidRPr="00396CBA">
        <w:rPr>
          <w:rFonts w:ascii="Verdana" w:hAnsi="Verdana"/>
          <w:sz w:val="20"/>
          <w:szCs w:val="20"/>
        </w:rPr>
        <w:t>Skenografia dhe skenari- montimi/ çmontimi</w:t>
      </w:r>
      <w:r w:rsidR="007F3169" w:rsidRPr="00396CBA">
        <w:rPr>
          <w:rFonts w:ascii="Verdana" w:hAnsi="Verdana"/>
          <w:sz w:val="20"/>
          <w:szCs w:val="20"/>
        </w:rPr>
        <w:t xml:space="preserve"> - 70 000</w:t>
      </w:r>
      <w:r w:rsidR="007A5DA6" w:rsidRPr="00396CBA">
        <w:rPr>
          <w:rFonts w:ascii="Verdana" w:hAnsi="Verdana"/>
          <w:sz w:val="20"/>
          <w:szCs w:val="20"/>
        </w:rPr>
        <w:t xml:space="preserve"> lek</w:t>
      </w:r>
      <w:r w:rsidR="00E52E86" w:rsidRPr="00396CBA">
        <w:rPr>
          <w:rFonts w:ascii="Verdana" w:hAnsi="Verdana"/>
          <w:sz w:val="20"/>
          <w:szCs w:val="20"/>
        </w:rPr>
        <w:t>ë</w:t>
      </w:r>
    </w:p>
    <w:p w14:paraId="1BD8A3EE" w14:textId="5D1AF2E3" w:rsidR="00B45284" w:rsidRPr="00396CBA" w:rsidRDefault="00B45284" w:rsidP="00D046B7">
      <w:pPr>
        <w:pStyle w:val="ListParagraph"/>
        <w:numPr>
          <w:ilvl w:val="0"/>
          <w:numId w:val="34"/>
        </w:numPr>
        <w:jc w:val="both"/>
        <w:rPr>
          <w:rFonts w:ascii="Verdana" w:hAnsi="Verdana"/>
          <w:sz w:val="20"/>
          <w:szCs w:val="20"/>
        </w:rPr>
      </w:pPr>
      <w:r w:rsidRPr="00396CBA">
        <w:rPr>
          <w:rFonts w:ascii="Verdana" w:hAnsi="Verdana"/>
          <w:sz w:val="20"/>
          <w:szCs w:val="20"/>
        </w:rPr>
        <w:t>Fletëpalosje: projektimi, fotografia, shtypja, kopje, printimi 100,000 artikuj / 700,000 lek</w:t>
      </w:r>
      <w:r w:rsidR="00E52E86" w:rsidRPr="00396CBA">
        <w:rPr>
          <w:rFonts w:ascii="Verdana" w:hAnsi="Verdana"/>
          <w:sz w:val="20"/>
          <w:szCs w:val="20"/>
        </w:rPr>
        <w:t>ë</w:t>
      </w:r>
    </w:p>
    <w:p w14:paraId="101898C9" w14:textId="6FFD30A1" w:rsidR="00EA7636" w:rsidRPr="00396CBA" w:rsidRDefault="00EA7636" w:rsidP="00D046B7">
      <w:pPr>
        <w:pStyle w:val="ListParagraph"/>
        <w:numPr>
          <w:ilvl w:val="0"/>
          <w:numId w:val="34"/>
        </w:numPr>
        <w:jc w:val="both"/>
        <w:rPr>
          <w:rFonts w:ascii="Verdana" w:hAnsi="Verdana"/>
          <w:sz w:val="20"/>
          <w:szCs w:val="20"/>
        </w:rPr>
      </w:pPr>
      <w:r w:rsidRPr="00396CBA">
        <w:rPr>
          <w:rFonts w:ascii="Verdana" w:hAnsi="Verdana"/>
          <w:sz w:val="20"/>
          <w:szCs w:val="20"/>
        </w:rPr>
        <w:t>Postera: projektimi, fotografia, printimi 10.000 kopje/135,000 Lek</w:t>
      </w:r>
      <w:r w:rsidR="00E52E86" w:rsidRPr="00396CBA">
        <w:rPr>
          <w:rFonts w:ascii="Verdana" w:hAnsi="Verdana"/>
          <w:sz w:val="20"/>
          <w:szCs w:val="20"/>
        </w:rPr>
        <w:t>ë</w:t>
      </w:r>
    </w:p>
    <w:p w14:paraId="1E329ED5" w14:textId="4B80222D" w:rsidR="00EA7636" w:rsidRPr="00396CBA" w:rsidRDefault="00EA7636" w:rsidP="00D046B7">
      <w:pPr>
        <w:pStyle w:val="ListParagraph"/>
        <w:numPr>
          <w:ilvl w:val="0"/>
          <w:numId w:val="34"/>
        </w:numPr>
        <w:jc w:val="both"/>
        <w:rPr>
          <w:rFonts w:ascii="Verdana" w:hAnsi="Verdana"/>
          <w:sz w:val="20"/>
          <w:szCs w:val="20"/>
        </w:rPr>
      </w:pPr>
      <w:r w:rsidRPr="00396CBA">
        <w:rPr>
          <w:rFonts w:ascii="Verdana" w:hAnsi="Verdana"/>
          <w:sz w:val="20"/>
          <w:szCs w:val="20"/>
        </w:rPr>
        <w:t>Flamuj: 2000 artikuj, 70,000 Lek</w:t>
      </w:r>
      <w:r w:rsidR="00E52E86" w:rsidRPr="00396CBA">
        <w:rPr>
          <w:rFonts w:ascii="Verdana" w:hAnsi="Verdana"/>
          <w:sz w:val="20"/>
          <w:szCs w:val="20"/>
        </w:rPr>
        <w:t>ë</w:t>
      </w:r>
    </w:p>
    <w:p w14:paraId="027CD13B" w14:textId="6710C040" w:rsidR="00EA7636" w:rsidRPr="00396CBA" w:rsidRDefault="00EA7636" w:rsidP="00D046B7">
      <w:pPr>
        <w:pStyle w:val="ListParagraph"/>
        <w:numPr>
          <w:ilvl w:val="0"/>
          <w:numId w:val="34"/>
        </w:numPr>
        <w:jc w:val="both"/>
        <w:rPr>
          <w:rFonts w:ascii="Verdana" w:hAnsi="Verdana"/>
          <w:sz w:val="20"/>
          <w:szCs w:val="20"/>
        </w:rPr>
      </w:pPr>
      <w:r w:rsidRPr="00396CBA">
        <w:rPr>
          <w:rFonts w:ascii="Verdana" w:hAnsi="Verdana"/>
          <w:sz w:val="20"/>
          <w:szCs w:val="20"/>
        </w:rPr>
        <w:t>Spot video: kopjimi, regjistrimi, prodhimi n</w:t>
      </w:r>
      <w:r w:rsidR="00E52E86" w:rsidRPr="00396CBA">
        <w:rPr>
          <w:rFonts w:ascii="Verdana" w:hAnsi="Verdana"/>
          <w:sz w:val="20"/>
          <w:szCs w:val="20"/>
        </w:rPr>
        <w:t>ë</w:t>
      </w:r>
      <w:r w:rsidRPr="00396CBA">
        <w:rPr>
          <w:rFonts w:ascii="Verdana" w:hAnsi="Verdana"/>
          <w:sz w:val="20"/>
          <w:szCs w:val="20"/>
        </w:rPr>
        <w:t xml:space="preserve"> 3 versione /  1,100,000 Lek</w:t>
      </w:r>
      <w:r w:rsidR="00E52E86" w:rsidRPr="00396CBA">
        <w:rPr>
          <w:rFonts w:ascii="Verdana" w:hAnsi="Verdana"/>
          <w:sz w:val="20"/>
          <w:szCs w:val="20"/>
        </w:rPr>
        <w:t>ë</w:t>
      </w:r>
    </w:p>
    <w:p w14:paraId="5C2F14EE" w14:textId="43B6CB74" w:rsidR="007A5DA6" w:rsidRPr="00396CBA" w:rsidRDefault="007A5DA6" w:rsidP="00D046B7">
      <w:pPr>
        <w:pStyle w:val="ListParagraph"/>
        <w:numPr>
          <w:ilvl w:val="0"/>
          <w:numId w:val="34"/>
        </w:numPr>
        <w:jc w:val="both"/>
        <w:rPr>
          <w:rFonts w:ascii="Verdana" w:hAnsi="Verdana"/>
          <w:sz w:val="20"/>
          <w:szCs w:val="20"/>
        </w:rPr>
      </w:pPr>
      <w:r w:rsidRPr="00396CBA">
        <w:rPr>
          <w:rFonts w:ascii="Verdana" w:hAnsi="Verdana"/>
          <w:sz w:val="20"/>
          <w:szCs w:val="20"/>
        </w:rPr>
        <w:t>Fushata dixhitale /n</w:t>
      </w:r>
      <w:r w:rsidR="00E52E86" w:rsidRPr="00396CBA">
        <w:rPr>
          <w:rFonts w:ascii="Verdana" w:hAnsi="Verdana"/>
          <w:sz w:val="20"/>
          <w:szCs w:val="20"/>
        </w:rPr>
        <w:t>ë</w:t>
      </w:r>
      <w:r w:rsidRPr="00396CBA">
        <w:rPr>
          <w:rFonts w:ascii="Verdana" w:hAnsi="Verdana"/>
          <w:sz w:val="20"/>
          <w:szCs w:val="20"/>
        </w:rPr>
        <w:t xml:space="preserve"> linj</w:t>
      </w:r>
      <w:r w:rsidR="00E52E86" w:rsidRPr="00396CBA">
        <w:rPr>
          <w:rFonts w:ascii="Verdana" w:hAnsi="Verdana"/>
          <w:sz w:val="20"/>
          <w:szCs w:val="20"/>
        </w:rPr>
        <w:t>ë</w:t>
      </w:r>
      <w:r w:rsidRPr="00396CBA">
        <w:rPr>
          <w:rFonts w:ascii="Verdana" w:hAnsi="Verdana"/>
          <w:sz w:val="20"/>
          <w:szCs w:val="20"/>
        </w:rPr>
        <w:t xml:space="preserve"> - FB 27,000 lek</w:t>
      </w:r>
      <w:r w:rsidR="00E52E86" w:rsidRPr="00396CBA">
        <w:rPr>
          <w:rFonts w:ascii="Verdana" w:hAnsi="Verdana"/>
          <w:sz w:val="20"/>
          <w:szCs w:val="20"/>
        </w:rPr>
        <w:t>ë</w:t>
      </w:r>
      <w:r w:rsidRPr="00396CBA">
        <w:rPr>
          <w:rFonts w:ascii="Verdana" w:hAnsi="Verdana"/>
          <w:sz w:val="20"/>
          <w:szCs w:val="20"/>
        </w:rPr>
        <w:t xml:space="preserve"> në ditë/10 ditë, TV 7,000 Lek</w:t>
      </w:r>
      <w:r w:rsidR="00E52E86" w:rsidRPr="00396CBA">
        <w:rPr>
          <w:rFonts w:ascii="Verdana" w:hAnsi="Verdana"/>
          <w:sz w:val="20"/>
          <w:szCs w:val="20"/>
        </w:rPr>
        <w:t>ë</w:t>
      </w:r>
      <w:r w:rsidRPr="00396CBA">
        <w:rPr>
          <w:rFonts w:ascii="Verdana" w:hAnsi="Verdana"/>
          <w:sz w:val="20"/>
          <w:szCs w:val="20"/>
        </w:rPr>
        <w:t xml:space="preserve"> në ditë/ 10 ditë, projektimi dixhital 70,000 lekë</w:t>
      </w:r>
    </w:p>
    <w:p w14:paraId="0AD627EF" w14:textId="5E78DC82" w:rsidR="007A5DA6" w:rsidRPr="00396CBA" w:rsidRDefault="007A5DA6" w:rsidP="00D046B7">
      <w:pPr>
        <w:pStyle w:val="ListParagraph"/>
        <w:numPr>
          <w:ilvl w:val="0"/>
          <w:numId w:val="34"/>
        </w:numPr>
        <w:jc w:val="both"/>
        <w:rPr>
          <w:rFonts w:ascii="Verdana" w:hAnsi="Verdana"/>
          <w:sz w:val="20"/>
          <w:szCs w:val="20"/>
        </w:rPr>
      </w:pPr>
      <w:r w:rsidRPr="00396CBA">
        <w:rPr>
          <w:rFonts w:ascii="Verdana" w:hAnsi="Verdana"/>
          <w:sz w:val="20"/>
          <w:szCs w:val="20"/>
        </w:rPr>
        <w:t>Stenda- në të gjitha bashkit</w:t>
      </w:r>
      <w:r w:rsidR="00E52E86" w:rsidRPr="00396CBA">
        <w:rPr>
          <w:rFonts w:ascii="Verdana" w:hAnsi="Verdana"/>
          <w:sz w:val="20"/>
          <w:szCs w:val="20"/>
        </w:rPr>
        <w:t>ë</w:t>
      </w:r>
      <w:r w:rsidRPr="00396CBA">
        <w:rPr>
          <w:rFonts w:ascii="Verdana" w:hAnsi="Verdana"/>
          <w:sz w:val="20"/>
          <w:szCs w:val="20"/>
        </w:rPr>
        <w:t xml:space="preserve"> nj</w:t>
      </w:r>
      <w:r w:rsidR="00E52E86" w:rsidRPr="00396CBA">
        <w:rPr>
          <w:rFonts w:ascii="Verdana" w:hAnsi="Verdana"/>
          <w:sz w:val="20"/>
          <w:szCs w:val="20"/>
        </w:rPr>
        <w:t>ë</w:t>
      </w:r>
      <w:r w:rsidRPr="00396CBA">
        <w:rPr>
          <w:rFonts w:ascii="Verdana" w:hAnsi="Verdana"/>
          <w:sz w:val="20"/>
          <w:szCs w:val="20"/>
        </w:rPr>
        <w:t xml:space="preserve"> javë para mitingut t</w:t>
      </w:r>
      <w:r w:rsidR="00E52E86" w:rsidRPr="00396CBA">
        <w:rPr>
          <w:rFonts w:ascii="Verdana" w:hAnsi="Verdana"/>
          <w:sz w:val="20"/>
          <w:szCs w:val="20"/>
        </w:rPr>
        <w:t>ë</w:t>
      </w:r>
      <w:r w:rsidRPr="00396CBA">
        <w:rPr>
          <w:rFonts w:ascii="Verdana" w:hAnsi="Verdana"/>
          <w:sz w:val="20"/>
          <w:szCs w:val="20"/>
        </w:rPr>
        <w:t xml:space="preserve"> kryeqytetit, çdo ditë 61 x 5 vullnetar</w:t>
      </w:r>
      <w:r w:rsidR="00E52E86" w:rsidRPr="00396CBA">
        <w:rPr>
          <w:rFonts w:ascii="Verdana" w:hAnsi="Verdana"/>
          <w:sz w:val="20"/>
          <w:szCs w:val="20"/>
        </w:rPr>
        <w:t>ë</w:t>
      </w:r>
      <w:r w:rsidRPr="00396CBA">
        <w:rPr>
          <w:rFonts w:ascii="Verdana" w:hAnsi="Verdana"/>
          <w:sz w:val="20"/>
          <w:szCs w:val="20"/>
        </w:rPr>
        <w:t xml:space="preserve"> - 305 vullnetar</w:t>
      </w:r>
      <w:r w:rsidR="00E52E86" w:rsidRPr="00396CBA">
        <w:rPr>
          <w:rFonts w:ascii="Verdana" w:hAnsi="Verdana"/>
          <w:sz w:val="20"/>
          <w:szCs w:val="20"/>
        </w:rPr>
        <w:t>ë</w:t>
      </w:r>
      <w:r w:rsidRPr="00396CBA">
        <w:rPr>
          <w:rFonts w:ascii="Verdana" w:hAnsi="Verdana"/>
          <w:sz w:val="20"/>
          <w:szCs w:val="20"/>
        </w:rPr>
        <w:t xml:space="preserve"> në ditë (çmimi i komunikimit me vullnetar</w:t>
      </w:r>
      <w:r w:rsidR="00E52E86" w:rsidRPr="00396CBA">
        <w:rPr>
          <w:rFonts w:ascii="Verdana" w:hAnsi="Verdana"/>
          <w:sz w:val="20"/>
          <w:szCs w:val="20"/>
        </w:rPr>
        <w:t>ë</w:t>
      </w:r>
      <w:r w:rsidRPr="00396CBA">
        <w:rPr>
          <w:rFonts w:ascii="Verdana" w:hAnsi="Verdana"/>
          <w:sz w:val="20"/>
          <w:szCs w:val="20"/>
        </w:rPr>
        <w:t xml:space="preserve">t dhe trajnimi i tyre - 150,000 lekë; </w:t>
      </w:r>
    </w:p>
    <w:p w14:paraId="38F5A08F" w14:textId="25B9D412" w:rsidR="007A5DA6" w:rsidRPr="00396CBA" w:rsidRDefault="00E52E86" w:rsidP="00D046B7">
      <w:pPr>
        <w:pStyle w:val="ListParagraph"/>
        <w:numPr>
          <w:ilvl w:val="0"/>
          <w:numId w:val="34"/>
        </w:numPr>
        <w:jc w:val="both"/>
        <w:rPr>
          <w:rFonts w:ascii="Verdana" w:hAnsi="Verdana"/>
          <w:sz w:val="20"/>
          <w:szCs w:val="20"/>
        </w:rPr>
      </w:pPr>
      <w:r w:rsidRPr="00396CBA">
        <w:rPr>
          <w:rFonts w:ascii="Verdana" w:hAnsi="Verdana"/>
          <w:sz w:val="20"/>
          <w:szCs w:val="20"/>
        </w:rPr>
        <w:t>Materialet</w:t>
      </w:r>
      <w:r w:rsidR="007A5DA6" w:rsidRPr="00396CBA">
        <w:rPr>
          <w:rFonts w:ascii="Verdana" w:hAnsi="Verdana"/>
          <w:sz w:val="20"/>
          <w:szCs w:val="20"/>
        </w:rPr>
        <w:t xml:space="preserve"> promovuese</w:t>
      </w:r>
      <w:r w:rsidR="001928DA" w:rsidRPr="00396CBA">
        <w:rPr>
          <w:rFonts w:ascii="Verdana" w:hAnsi="Verdana"/>
          <w:sz w:val="20"/>
          <w:szCs w:val="20"/>
        </w:rPr>
        <w:t xml:space="preserve"> </w:t>
      </w:r>
      <w:r w:rsidR="007A5DA6" w:rsidRPr="00396CBA">
        <w:rPr>
          <w:rFonts w:ascii="Verdana" w:hAnsi="Verdana"/>
          <w:sz w:val="20"/>
          <w:szCs w:val="20"/>
        </w:rPr>
        <w:t>- kapele, kap</w:t>
      </w:r>
      <w:r w:rsidRPr="00396CBA">
        <w:rPr>
          <w:rFonts w:ascii="Verdana" w:hAnsi="Verdana"/>
          <w:sz w:val="20"/>
          <w:szCs w:val="20"/>
        </w:rPr>
        <w:t>ë</w:t>
      </w:r>
      <w:r w:rsidR="007A5DA6" w:rsidRPr="00396CBA">
        <w:rPr>
          <w:rFonts w:ascii="Verdana" w:hAnsi="Verdana"/>
          <w:sz w:val="20"/>
          <w:szCs w:val="20"/>
        </w:rPr>
        <w:t xml:space="preserve">se, këmisha, </w:t>
      </w:r>
      <w:r w:rsidRPr="00396CBA">
        <w:rPr>
          <w:rFonts w:ascii="Verdana" w:hAnsi="Verdana"/>
          <w:sz w:val="20"/>
          <w:szCs w:val="20"/>
        </w:rPr>
        <w:t>byzylykë</w:t>
      </w:r>
      <w:r w:rsidR="007A5DA6" w:rsidRPr="00396CBA">
        <w:rPr>
          <w:rFonts w:ascii="Verdana" w:hAnsi="Verdana"/>
          <w:sz w:val="20"/>
          <w:szCs w:val="20"/>
        </w:rPr>
        <w:t xml:space="preserve"> - 250,000 lekë;</w:t>
      </w:r>
    </w:p>
    <w:p w14:paraId="1542CEBF" w14:textId="77777777" w:rsidR="007A5DA6" w:rsidRPr="00396CBA" w:rsidRDefault="007A5DA6" w:rsidP="00D046B7">
      <w:pPr>
        <w:pStyle w:val="ListParagraph"/>
        <w:jc w:val="both"/>
        <w:rPr>
          <w:rFonts w:ascii="Verdana" w:hAnsi="Verdana"/>
          <w:sz w:val="20"/>
          <w:szCs w:val="20"/>
        </w:rPr>
      </w:pPr>
    </w:p>
    <w:p w14:paraId="23E88578" w14:textId="411FAB45" w:rsidR="007F3169" w:rsidRPr="00396CBA" w:rsidRDefault="005B362C" w:rsidP="00D046B7">
      <w:pPr>
        <w:jc w:val="both"/>
        <w:rPr>
          <w:rFonts w:ascii="Verdana" w:hAnsi="Verdana"/>
          <w:sz w:val="20"/>
          <w:szCs w:val="20"/>
        </w:rPr>
      </w:pPr>
      <w:r w:rsidRPr="00396CBA">
        <w:rPr>
          <w:rFonts w:ascii="Verdana" w:hAnsi="Verdana"/>
          <w:b/>
          <w:sz w:val="20"/>
          <w:szCs w:val="20"/>
        </w:rPr>
        <w:lastRenderedPageBreak/>
        <w:t>Shpenzime</w:t>
      </w:r>
      <w:r w:rsidR="00ED2999" w:rsidRPr="00396CBA">
        <w:rPr>
          <w:rFonts w:ascii="Verdana" w:hAnsi="Verdana"/>
          <w:b/>
          <w:sz w:val="20"/>
          <w:szCs w:val="20"/>
        </w:rPr>
        <w:t xml:space="preserve"> për</w:t>
      </w:r>
      <w:r w:rsidRPr="00396CBA">
        <w:rPr>
          <w:rFonts w:ascii="Verdana" w:hAnsi="Verdana"/>
          <w:b/>
          <w:sz w:val="20"/>
          <w:szCs w:val="20"/>
        </w:rPr>
        <w:t xml:space="preserve"> transport</w:t>
      </w:r>
      <w:r w:rsidR="007F3169" w:rsidRPr="00396CBA">
        <w:rPr>
          <w:rFonts w:ascii="Verdana" w:hAnsi="Verdana"/>
          <w:b/>
          <w:sz w:val="20"/>
          <w:szCs w:val="20"/>
        </w:rPr>
        <w:t xml:space="preserve">:  </w:t>
      </w:r>
    </w:p>
    <w:p w14:paraId="0F1711B6" w14:textId="60E8AC58" w:rsidR="007A5DA6" w:rsidRPr="00396CBA" w:rsidRDefault="007A5DA6" w:rsidP="00D046B7">
      <w:pPr>
        <w:pStyle w:val="ListParagraph"/>
        <w:numPr>
          <w:ilvl w:val="0"/>
          <w:numId w:val="34"/>
        </w:numPr>
        <w:jc w:val="both"/>
        <w:rPr>
          <w:rFonts w:ascii="Verdana" w:hAnsi="Verdana"/>
          <w:sz w:val="20"/>
          <w:szCs w:val="20"/>
        </w:rPr>
      </w:pPr>
      <w:r w:rsidRPr="00396CBA">
        <w:rPr>
          <w:rFonts w:ascii="Verdana" w:hAnsi="Verdana"/>
          <w:sz w:val="20"/>
          <w:szCs w:val="20"/>
        </w:rPr>
        <w:t xml:space="preserve">Marrja me qira e </w:t>
      </w:r>
      <w:r w:rsidR="00E52E86" w:rsidRPr="00396CBA">
        <w:rPr>
          <w:rFonts w:ascii="Verdana" w:hAnsi="Verdana"/>
          <w:sz w:val="20"/>
          <w:szCs w:val="20"/>
        </w:rPr>
        <w:t>autobusit</w:t>
      </w:r>
      <w:r w:rsidRPr="00396CBA">
        <w:rPr>
          <w:rFonts w:ascii="Verdana" w:hAnsi="Verdana"/>
          <w:sz w:val="20"/>
          <w:szCs w:val="20"/>
        </w:rPr>
        <w:t xml:space="preserve"> (50 autobusë) për të sjellë aktivistët / përkrahësit nga qytete të tjera - 1,350,000 Lek</w:t>
      </w:r>
      <w:r w:rsidR="00E52E86" w:rsidRPr="00396CBA">
        <w:rPr>
          <w:rFonts w:ascii="Verdana" w:hAnsi="Verdana"/>
          <w:sz w:val="20"/>
          <w:szCs w:val="20"/>
        </w:rPr>
        <w:t>ë</w:t>
      </w:r>
      <w:r w:rsidRPr="00396CBA">
        <w:rPr>
          <w:rFonts w:ascii="Verdana" w:hAnsi="Verdana"/>
          <w:sz w:val="20"/>
          <w:szCs w:val="20"/>
        </w:rPr>
        <w:t>;</w:t>
      </w:r>
    </w:p>
    <w:p w14:paraId="421D56A1" w14:textId="77777777" w:rsidR="007A5DA6" w:rsidRPr="00396CBA" w:rsidRDefault="007A5DA6" w:rsidP="00D046B7">
      <w:pPr>
        <w:pStyle w:val="ListParagraph"/>
        <w:jc w:val="both"/>
        <w:rPr>
          <w:rFonts w:ascii="Verdana" w:hAnsi="Verdana"/>
          <w:sz w:val="20"/>
          <w:szCs w:val="20"/>
        </w:rPr>
      </w:pPr>
    </w:p>
    <w:p w14:paraId="1EB8D49E" w14:textId="451AF931" w:rsidR="007F3169" w:rsidRPr="00396CBA" w:rsidRDefault="00ED2999" w:rsidP="00D046B7">
      <w:pPr>
        <w:jc w:val="both"/>
        <w:rPr>
          <w:rFonts w:ascii="Verdana" w:hAnsi="Verdana"/>
          <w:sz w:val="20"/>
          <w:szCs w:val="20"/>
        </w:rPr>
      </w:pPr>
      <w:r w:rsidRPr="00396CBA">
        <w:rPr>
          <w:rFonts w:ascii="Verdana" w:hAnsi="Verdana"/>
          <w:b/>
          <w:sz w:val="20"/>
          <w:szCs w:val="20"/>
        </w:rPr>
        <w:t>Shpenzime</w:t>
      </w:r>
      <w:r w:rsidR="005B362C" w:rsidRPr="00396CBA">
        <w:rPr>
          <w:rFonts w:ascii="Verdana" w:hAnsi="Verdana"/>
          <w:b/>
          <w:sz w:val="20"/>
          <w:szCs w:val="20"/>
        </w:rPr>
        <w:t xml:space="preserve"> administr</w:t>
      </w:r>
      <w:r w:rsidRPr="00396CBA">
        <w:rPr>
          <w:rFonts w:ascii="Verdana" w:hAnsi="Verdana"/>
          <w:b/>
          <w:sz w:val="20"/>
          <w:szCs w:val="20"/>
        </w:rPr>
        <w:t>ative</w:t>
      </w:r>
      <w:r w:rsidR="007F3169" w:rsidRPr="00396CBA">
        <w:rPr>
          <w:rFonts w:ascii="Verdana" w:hAnsi="Verdana"/>
          <w:b/>
          <w:sz w:val="20"/>
          <w:szCs w:val="20"/>
        </w:rPr>
        <w:t xml:space="preserve">: </w:t>
      </w:r>
    </w:p>
    <w:p w14:paraId="3FF7F440" w14:textId="4FB00201" w:rsidR="00F05264" w:rsidRPr="00396CBA" w:rsidRDefault="00F05264" w:rsidP="00D046B7">
      <w:pPr>
        <w:pStyle w:val="ListParagraph"/>
        <w:numPr>
          <w:ilvl w:val="0"/>
          <w:numId w:val="34"/>
        </w:numPr>
        <w:jc w:val="both"/>
        <w:rPr>
          <w:rFonts w:ascii="Verdana" w:hAnsi="Verdana"/>
          <w:sz w:val="20"/>
          <w:szCs w:val="20"/>
        </w:rPr>
      </w:pPr>
      <w:r w:rsidRPr="00396CBA">
        <w:rPr>
          <w:rFonts w:ascii="Verdana" w:hAnsi="Verdana"/>
          <w:sz w:val="20"/>
          <w:szCs w:val="20"/>
        </w:rPr>
        <w:t>Protokolli – 50 vullnetar</w:t>
      </w:r>
      <w:r w:rsidR="00E52E86" w:rsidRPr="00396CBA">
        <w:rPr>
          <w:rFonts w:ascii="Verdana" w:hAnsi="Verdana"/>
          <w:sz w:val="20"/>
          <w:szCs w:val="20"/>
        </w:rPr>
        <w:t>ë</w:t>
      </w:r>
      <w:r w:rsidRPr="00396CBA">
        <w:rPr>
          <w:rFonts w:ascii="Verdana" w:hAnsi="Verdana"/>
          <w:sz w:val="20"/>
          <w:szCs w:val="20"/>
        </w:rPr>
        <w:t xml:space="preserve">, </w:t>
      </w:r>
      <w:r w:rsidR="00ED2999" w:rsidRPr="00396CBA">
        <w:rPr>
          <w:rFonts w:ascii="Verdana" w:hAnsi="Verdana"/>
          <w:sz w:val="20"/>
          <w:szCs w:val="20"/>
        </w:rPr>
        <w:t>zbukurime reklamuese</w:t>
      </w:r>
      <w:r w:rsidRPr="00396CBA">
        <w:rPr>
          <w:rFonts w:ascii="Verdana" w:hAnsi="Verdana"/>
          <w:sz w:val="20"/>
          <w:szCs w:val="20"/>
        </w:rPr>
        <w:t xml:space="preserve"> (bluza, kapele, byzylyk</w:t>
      </w:r>
      <w:r w:rsidR="00E52E86" w:rsidRPr="00396CBA">
        <w:rPr>
          <w:rFonts w:ascii="Verdana" w:hAnsi="Verdana"/>
          <w:sz w:val="20"/>
          <w:szCs w:val="20"/>
        </w:rPr>
        <w:t>ë</w:t>
      </w:r>
      <w:r w:rsidRPr="00396CBA">
        <w:rPr>
          <w:rFonts w:ascii="Verdana" w:hAnsi="Verdana"/>
          <w:sz w:val="20"/>
          <w:szCs w:val="20"/>
        </w:rPr>
        <w:t>)/ 70,000 Lek</w:t>
      </w:r>
      <w:r w:rsidR="00E52E86" w:rsidRPr="00396CBA">
        <w:rPr>
          <w:rFonts w:ascii="Verdana" w:hAnsi="Verdana"/>
          <w:sz w:val="20"/>
          <w:szCs w:val="20"/>
        </w:rPr>
        <w:t>ë</w:t>
      </w:r>
      <w:r w:rsidR="007A5DA6" w:rsidRPr="00396CBA">
        <w:rPr>
          <w:rFonts w:ascii="Verdana" w:hAnsi="Verdana"/>
          <w:sz w:val="20"/>
          <w:szCs w:val="20"/>
        </w:rPr>
        <w:t>;</w:t>
      </w:r>
    </w:p>
    <w:p w14:paraId="066C8A1B" w14:textId="7368C950" w:rsidR="007A5DA6" w:rsidRPr="00396CBA" w:rsidRDefault="007A5DA6" w:rsidP="00D046B7">
      <w:pPr>
        <w:pStyle w:val="ListParagraph"/>
        <w:numPr>
          <w:ilvl w:val="0"/>
          <w:numId w:val="34"/>
        </w:numPr>
        <w:jc w:val="both"/>
        <w:rPr>
          <w:rFonts w:ascii="Verdana" w:hAnsi="Verdana"/>
          <w:sz w:val="20"/>
          <w:szCs w:val="20"/>
        </w:rPr>
      </w:pPr>
      <w:r w:rsidRPr="00396CBA">
        <w:rPr>
          <w:rFonts w:ascii="Verdana" w:hAnsi="Verdana"/>
          <w:sz w:val="20"/>
          <w:szCs w:val="20"/>
        </w:rPr>
        <w:t>Kosto telefonie + sms – p</w:t>
      </w:r>
      <w:r w:rsidR="00E52E86" w:rsidRPr="00396CBA">
        <w:rPr>
          <w:rFonts w:ascii="Verdana" w:hAnsi="Verdana"/>
          <w:sz w:val="20"/>
          <w:szCs w:val="20"/>
        </w:rPr>
        <w:t>ë</w:t>
      </w:r>
      <w:r w:rsidRPr="00396CBA">
        <w:rPr>
          <w:rFonts w:ascii="Verdana" w:hAnsi="Verdana"/>
          <w:sz w:val="20"/>
          <w:szCs w:val="20"/>
        </w:rPr>
        <w:t>r t</w:t>
      </w:r>
      <w:r w:rsidR="00E52E86" w:rsidRPr="00396CBA">
        <w:rPr>
          <w:rFonts w:ascii="Verdana" w:hAnsi="Verdana"/>
          <w:sz w:val="20"/>
          <w:szCs w:val="20"/>
        </w:rPr>
        <w:t>ë</w:t>
      </w:r>
      <w:r w:rsidRPr="00396CBA">
        <w:rPr>
          <w:rFonts w:ascii="Verdana" w:hAnsi="Verdana"/>
          <w:sz w:val="20"/>
          <w:szCs w:val="20"/>
        </w:rPr>
        <w:t xml:space="preserve"> marr</w:t>
      </w:r>
      <w:r w:rsidR="00E52E86" w:rsidRPr="00396CBA">
        <w:rPr>
          <w:rFonts w:ascii="Verdana" w:hAnsi="Verdana"/>
          <w:sz w:val="20"/>
          <w:szCs w:val="20"/>
        </w:rPr>
        <w:t>ë</w:t>
      </w:r>
      <w:r w:rsidRPr="00396CBA">
        <w:rPr>
          <w:rFonts w:ascii="Verdana" w:hAnsi="Verdana"/>
          <w:sz w:val="20"/>
          <w:szCs w:val="20"/>
        </w:rPr>
        <w:t xml:space="preserve"> n</w:t>
      </w:r>
      <w:r w:rsidR="00E52E86" w:rsidRPr="00396CBA">
        <w:rPr>
          <w:rFonts w:ascii="Verdana" w:hAnsi="Verdana"/>
          <w:sz w:val="20"/>
          <w:szCs w:val="20"/>
        </w:rPr>
        <w:t>ë</w:t>
      </w:r>
      <w:r w:rsidRPr="00396CBA">
        <w:rPr>
          <w:rFonts w:ascii="Verdana" w:hAnsi="Verdana"/>
          <w:sz w:val="20"/>
          <w:szCs w:val="20"/>
        </w:rPr>
        <w:t xml:space="preserve"> telefon anëtarë, aktivistë dhe vullnetar</w:t>
      </w:r>
      <w:r w:rsidR="00E52E86" w:rsidRPr="00396CBA">
        <w:rPr>
          <w:rFonts w:ascii="Verdana" w:hAnsi="Verdana"/>
          <w:sz w:val="20"/>
          <w:szCs w:val="20"/>
        </w:rPr>
        <w:t>ë</w:t>
      </w:r>
      <w:r w:rsidRPr="00396CBA">
        <w:rPr>
          <w:rFonts w:ascii="Verdana" w:hAnsi="Verdana"/>
          <w:sz w:val="20"/>
          <w:szCs w:val="20"/>
        </w:rPr>
        <w:t>, gazetarë, komunikim pa kufi, dërgimi i 100000 sms – 270,000 lekë</w:t>
      </w:r>
      <w:r w:rsidR="00DC5950" w:rsidRPr="00396CBA">
        <w:rPr>
          <w:rFonts w:ascii="Verdana" w:hAnsi="Verdana"/>
          <w:sz w:val="20"/>
          <w:szCs w:val="20"/>
        </w:rPr>
        <w:t>.</w:t>
      </w:r>
    </w:p>
    <w:p w14:paraId="26A6CF33" w14:textId="77777777" w:rsidR="00A11A52" w:rsidRPr="00396CBA" w:rsidRDefault="00A11A52" w:rsidP="00D046B7">
      <w:pPr>
        <w:jc w:val="both"/>
        <w:rPr>
          <w:rFonts w:ascii="Verdana" w:hAnsi="Verdana"/>
          <w:b/>
          <w:sz w:val="20"/>
          <w:szCs w:val="20"/>
        </w:rPr>
      </w:pPr>
    </w:p>
    <w:sectPr w:rsidR="00A11A52" w:rsidRPr="00396CBA">
      <w:footerReference w:type="even" r:id="rId19"/>
      <w:footerReference w:type="default" r:id="rId20"/>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0202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5FBE3" w14:textId="77777777" w:rsidR="009B63FB" w:rsidRDefault="009B63FB">
      <w:r>
        <w:separator/>
      </w:r>
    </w:p>
  </w:endnote>
  <w:endnote w:type="continuationSeparator" w:id="0">
    <w:p w14:paraId="7D63FAB0" w14:textId="77777777" w:rsidR="009B63FB" w:rsidRDefault="009B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23666" w14:textId="77777777" w:rsidR="005E39AA" w:rsidRDefault="005E39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BDC29E" w14:textId="77777777" w:rsidR="005E39AA" w:rsidRDefault="005E39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89528" w14:textId="65B09FBB" w:rsidR="005E39AA" w:rsidRDefault="005E39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00FA">
      <w:rPr>
        <w:rStyle w:val="PageNumber"/>
        <w:noProof/>
      </w:rPr>
      <w:t>23</w:t>
    </w:r>
    <w:r>
      <w:rPr>
        <w:rStyle w:val="PageNumber"/>
      </w:rPr>
      <w:fldChar w:fldCharType="end"/>
    </w:r>
  </w:p>
  <w:p w14:paraId="6A2F1CBC" w14:textId="77777777" w:rsidR="005E39AA" w:rsidRDefault="005E39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FF2AC" w14:textId="77777777" w:rsidR="009B63FB" w:rsidRDefault="009B63FB">
      <w:r>
        <w:separator/>
      </w:r>
    </w:p>
  </w:footnote>
  <w:footnote w:type="continuationSeparator" w:id="0">
    <w:p w14:paraId="3B1280DA" w14:textId="77777777" w:rsidR="009B63FB" w:rsidRDefault="009B63FB">
      <w:r>
        <w:continuationSeparator/>
      </w:r>
    </w:p>
  </w:footnote>
  <w:footnote w:id="1">
    <w:p w14:paraId="1C319C0E" w14:textId="77777777" w:rsidR="005E39AA" w:rsidRDefault="005E39AA">
      <w:pPr>
        <w:pStyle w:val="FootnoteText"/>
      </w:pPr>
      <w:r>
        <w:rPr>
          <w:rStyle w:val="FootnoteReference"/>
        </w:rPr>
        <w:footnoteRef/>
      </w:r>
      <w:r w:rsidRPr="00292C99">
        <w:rPr>
          <w:rFonts w:ascii="Verdana" w:hAnsi="Verdana"/>
          <w:sz w:val="16"/>
          <w:szCs w:val="16"/>
        </w:rPr>
        <w:t>Ky udhëzues nuk ka për qëllim të jetë gjithëpërfshirës apo të zëvendësojë Ligjin, andaj përdoruesit këshillohen të konsultohen me Ligjin për Partitë Politike dhe Kodin Zgjedhor.</w:t>
      </w:r>
    </w:p>
  </w:footnote>
  <w:footnote w:id="2">
    <w:p w14:paraId="363C84A0" w14:textId="0A35D8D1" w:rsidR="005E39AA" w:rsidRPr="00292C99" w:rsidRDefault="005E39AA">
      <w:pPr>
        <w:pStyle w:val="FootnoteText"/>
        <w:rPr>
          <w:rFonts w:ascii="Verdana" w:hAnsi="Verdana"/>
          <w:sz w:val="16"/>
          <w:szCs w:val="16"/>
        </w:rPr>
      </w:pPr>
      <w:r>
        <w:rPr>
          <w:rStyle w:val="FootnoteReference"/>
        </w:rPr>
        <w:footnoteRef/>
      </w:r>
      <w:r>
        <w:t xml:space="preserve"> </w:t>
      </w:r>
      <w:r w:rsidRPr="00292C99">
        <w:rPr>
          <w:rFonts w:ascii="Verdana" w:hAnsi="Verdana"/>
          <w:sz w:val="16"/>
          <w:szCs w:val="16"/>
        </w:rPr>
        <w:t>Shiko Kushtetutën e Republikës së Shqipërisë, neni 9,  Ligji “Për partitë politike” Kreu III,  Kodit Zgjedhor Pjesët VI, dhe VII, Kreu i I dhe II.</w:t>
      </w:r>
    </w:p>
  </w:footnote>
  <w:footnote w:id="3">
    <w:p w14:paraId="4AB8C92A" w14:textId="2C81511B" w:rsidR="005E39AA" w:rsidRPr="00292C99" w:rsidRDefault="005E39AA" w:rsidP="00C31201">
      <w:pPr>
        <w:autoSpaceDE w:val="0"/>
        <w:autoSpaceDN w:val="0"/>
        <w:adjustRightInd w:val="0"/>
        <w:rPr>
          <w:rFonts w:ascii="Verdana" w:hAnsi="Verdana" w:cs="Arial"/>
          <w:sz w:val="16"/>
          <w:szCs w:val="16"/>
        </w:rPr>
      </w:pPr>
      <w:r w:rsidRPr="00292C99">
        <w:rPr>
          <w:rStyle w:val="FootnoteReference"/>
          <w:rFonts w:ascii="Verdana" w:hAnsi="Verdana"/>
          <w:sz w:val="16"/>
          <w:szCs w:val="16"/>
        </w:rPr>
        <w:footnoteRef/>
      </w:r>
      <w:r w:rsidRPr="00292C99">
        <w:rPr>
          <w:rFonts w:ascii="Verdana" w:hAnsi="Verdana"/>
          <w:sz w:val="16"/>
          <w:szCs w:val="16"/>
        </w:rPr>
        <w:t xml:space="preserve"> Për lehtësi, ky udhëzues përdor përgjithësisht termin "subjekt zgjedhor" duke iu referuar një partie politike, çdo njësie dhe kandidatëve të kësaj partie politike. Neni 2, pika 20 e Kodit Zgjedhor përkufizon subjekte zgjedhore si partitë politike, koalicionet dhe kandidatët e propozuar nga zgjedhësit, si dhe kandidatët për kryetarë të organeve të qeverisjes vendore, të regjistruar në përputhje me këtë Kod. Megjithatë këtu i referohemi partive politike, aty ku legjislacioni e përdor këtë term.</w:t>
      </w:r>
    </w:p>
  </w:footnote>
  <w:footnote w:id="4">
    <w:p w14:paraId="20155A9D" w14:textId="128AADCD" w:rsidR="005E39AA" w:rsidRPr="00292C99" w:rsidRDefault="005E39AA" w:rsidP="00770829">
      <w:pPr>
        <w:pStyle w:val="FootnoteText"/>
        <w:rPr>
          <w:rFonts w:ascii="Verdana" w:hAnsi="Verdana"/>
          <w:sz w:val="16"/>
          <w:szCs w:val="16"/>
        </w:rPr>
      </w:pPr>
      <w:r w:rsidRPr="00292C99">
        <w:rPr>
          <w:rStyle w:val="FootnoteReference"/>
          <w:rFonts w:ascii="Verdana" w:hAnsi="Verdana"/>
          <w:sz w:val="16"/>
          <w:szCs w:val="16"/>
        </w:rPr>
        <w:footnoteRef/>
      </w:r>
      <w:r w:rsidRPr="00292C99">
        <w:rPr>
          <w:rFonts w:ascii="Verdana" w:hAnsi="Verdana"/>
          <w:sz w:val="16"/>
          <w:szCs w:val="16"/>
        </w:rPr>
        <w:t xml:space="preserve"> Shiko nenet 17 dhe 20, pika 2, e ligjit “Për partitë politike”. </w:t>
      </w:r>
    </w:p>
  </w:footnote>
  <w:footnote w:id="5">
    <w:p w14:paraId="2E0A1E56" w14:textId="6D3A465F" w:rsidR="005E39AA" w:rsidRPr="00292C99" w:rsidRDefault="005E39AA">
      <w:pPr>
        <w:pStyle w:val="FootnoteText"/>
        <w:rPr>
          <w:rFonts w:ascii="Verdana" w:hAnsi="Verdana"/>
          <w:sz w:val="16"/>
          <w:szCs w:val="16"/>
        </w:rPr>
      </w:pPr>
      <w:r w:rsidRPr="00292C99">
        <w:rPr>
          <w:rStyle w:val="FootnoteReference"/>
          <w:rFonts w:ascii="Verdana" w:hAnsi="Verdana"/>
          <w:sz w:val="16"/>
          <w:szCs w:val="16"/>
        </w:rPr>
        <w:footnoteRef/>
      </w:r>
      <w:r w:rsidRPr="00292C99">
        <w:rPr>
          <w:rFonts w:ascii="Verdana" w:hAnsi="Verdana"/>
          <w:sz w:val="16"/>
          <w:szCs w:val="16"/>
        </w:rPr>
        <w:t>Neni 87/3, pika  4 i Kodit Zgjedhor parashikon se financimi "i jepet çdo partie jo më vonë se 5 ditë nga regjistrimi i listave shumemërore".</w:t>
      </w:r>
    </w:p>
  </w:footnote>
  <w:footnote w:id="6">
    <w:p w14:paraId="67C27CEF" w14:textId="6FAA8D7D" w:rsidR="005E39AA" w:rsidRPr="00292C99" w:rsidRDefault="005E39AA" w:rsidP="00770829">
      <w:pPr>
        <w:pStyle w:val="FootnoteText"/>
        <w:rPr>
          <w:rFonts w:ascii="Verdana" w:hAnsi="Verdana"/>
          <w:sz w:val="16"/>
          <w:szCs w:val="16"/>
        </w:rPr>
      </w:pPr>
      <w:r w:rsidRPr="00292C99">
        <w:rPr>
          <w:rStyle w:val="FootnoteReference"/>
          <w:rFonts w:ascii="Verdana" w:hAnsi="Verdana"/>
          <w:sz w:val="16"/>
          <w:szCs w:val="16"/>
        </w:rPr>
        <w:footnoteRef/>
      </w:r>
      <w:r w:rsidRPr="00292C99">
        <w:rPr>
          <w:rFonts w:ascii="Verdana" w:hAnsi="Verdana"/>
          <w:sz w:val="16"/>
          <w:szCs w:val="16"/>
        </w:rPr>
        <w:t xml:space="preserve"> Shiko nenin 79, pika 1 e Kodit Zgjedhor.</w:t>
      </w:r>
    </w:p>
  </w:footnote>
  <w:footnote w:id="7">
    <w:p w14:paraId="553A870F" w14:textId="0ABDA3EF" w:rsidR="005E39AA" w:rsidRPr="00292C99" w:rsidRDefault="005E39AA">
      <w:pPr>
        <w:pStyle w:val="FootnoteText"/>
        <w:rPr>
          <w:rFonts w:ascii="Verdana" w:hAnsi="Verdana"/>
          <w:sz w:val="16"/>
          <w:szCs w:val="16"/>
        </w:rPr>
      </w:pPr>
      <w:r w:rsidRPr="00292C99">
        <w:rPr>
          <w:rStyle w:val="FootnoteReference"/>
          <w:rFonts w:ascii="Verdana" w:hAnsi="Verdana"/>
          <w:sz w:val="16"/>
          <w:szCs w:val="16"/>
        </w:rPr>
        <w:footnoteRef/>
      </w:r>
      <w:r w:rsidRPr="00292C99">
        <w:rPr>
          <w:rFonts w:ascii="Verdana" w:hAnsi="Verdana"/>
          <w:sz w:val="16"/>
          <w:szCs w:val="16"/>
        </w:rPr>
        <w:t xml:space="preserve">Shiko nenin 88 të Kodit Zgjedhor. Ndalimi i përdorimit të burimeve shtetërore zbatohet edhe për subjektet ku shteti zotëron kapital ose kuota dhe/ose emëron shumicën e organit mbikëqyrës ose administrues të entit </w:t>
      </w:r>
    </w:p>
  </w:footnote>
  <w:footnote w:id="8">
    <w:p w14:paraId="415C1EAB" w14:textId="4BA5620A" w:rsidR="005E39AA" w:rsidRPr="00292C99" w:rsidRDefault="005E39AA">
      <w:pPr>
        <w:pStyle w:val="FootnoteText"/>
        <w:rPr>
          <w:rFonts w:ascii="Verdana" w:hAnsi="Verdana"/>
          <w:sz w:val="16"/>
          <w:szCs w:val="16"/>
        </w:rPr>
      </w:pPr>
      <w:r w:rsidRPr="00292C99">
        <w:rPr>
          <w:rStyle w:val="FootnoteReference"/>
          <w:rFonts w:ascii="Verdana" w:hAnsi="Verdana"/>
          <w:sz w:val="16"/>
          <w:szCs w:val="16"/>
        </w:rPr>
        <w:footnoteRef/>
      </w:r>
      <w:r w:rsidRPr="00292C99">
        <w:rPr>
          <w:rFonts w:ascii="Verdana" w:hAnsi="Verdana"/>
          <w:sz w:val="16"/>
          <w:szCs w:val="16"/>
        </w:rPr>
        <w:t>Shiko nenet 3/7 dhe 78/ 5 të Kodit Zgjedhor.</w:t>
      </w:r>
    </w:p>
  </w:footnote>
  <w:footnote w:id="9">
    <w:p w14:paraId="13959ADD" w14:textId="22AEFBB8" w:rsidR="005E39AA" w:rsidRPr="00292C99" w:rsidRDefault="005E39AA" w:rsidP="00770829">
      <w:pPr>
        <w:pStyle w:val="FootnoteText"/>
        <w:rPr>
          <w:rFonts w:ascii="Verdana" w:hAnsi="Verdana"/>
          <w:sz w:val="16"/>
          <w:szCs w:val="16"/>
        </w:rPr>
      </w:pPr>
      <w:r w:rsidRPr="00292C99">
        <w:rPr>
          <w:rStyle w:val="FootnoteReference"/>
          <w:rFonts w:ascii="Verdana" w:hAnsi="Verdana"/>
          <w:sz w:val="16"/>
          <w:szCs w:val="16"/>
        </w:rPr>
        <w:footnoteRef/>
      </w:r>
      <w:r w:rsidRPr="00292C99">
        <w:rPr>
          <w:rFonts w:ascii="Verdana" w:hAnsi="Verdana"/>
          <w:sz w:val="16"/>
          <w:szCs w:val="16"/>
        </w:rPr>
        <w:t xml:space="preserve">  ‘Person juridik’ është termi i përdorur nga ligji, dhe përfshin subjektet juridike.</w:t>
      </w:r>
    </w:p>
  </w:footnote>
  <w:footnote w:id="10">
    <w:p w14:paraId="6521CED6" w14:textId="2DFB8368" w:rsidR="005E39AA" w:rsidRPr="00A53DD7" w:rsidRDefault="005E39AA" w:rsidP="00770829">
      <w:pPr>
        <w:pStyle w:val="FootnoteText"/>
      </w:pPr>
      <w:r w:rsidRPr="00292C99">
        <w:rPr>
          <w:rStyle w:val="FootnoteReference"/>
          <w:rFonts w:ascii="Verdana" w:hAnsi="Verdana"/>
          <w:sz w:val="16"/>
          <w:szCs w:val="16"/>
        </w:rPr>
        <w:footnoteRef/>
      </w:r>
      <w:r w:rsidRPr="00292C99">
        <w:rPr>
          <w:rFonts w:ascii="Verdana" w:hAnsi="Verdana"/>
          <w:sz w:val="16"/>
          <w:szCs w:val="16"/>
        </w:rPr>
        <w:t xml:space="preserve"> Shiko nenin 89, pika 1 e Kodit Zgjedhor</w:t>
      </w:r>
      <w:r w:rsidRPr="00A53DD7">
        <w:t>.</w:t>
      </w:r>
    </w:p>
  </w:footnote>
  <w:footnote w:id="11">
    <w:p w14:paraId="7F916DFF" w14:textId="24ED0426" w:rsidR="005E39AA" w:rsidRPr="00292C99" w:rsidRDefault="005E39AA" w:rsidP="00256AC9">
      <w:pPr>
        <w:pStyle w:val="FootnoteText"/>
        <w:rPr>
          <w:rFonts w:ascii="Verdana" w:hAnsi="Verdana"/>
          <w:sz w:val="16"/>
          <w:szCs w:val="16"/>
        </w:rPr>
      </w:pPr>
      <w:r w:rsidRPr="00292C99">
        <w:rPr>
          <w:rStyle w:val="FootnoteReference"/>
          <w:rFonts w:ascii="Verdana" w:hAnsi="Verdana"/>
          <w:sz w:val="16"/>
          <w:szCs w:val="16"/>
        </w:rPr>
        <w:footnoteRef/>
      </w:r>
      <w:r w:rsidRPr="00292C99">
        <w:rPr>
          <w:rFonts w:ascii="Verdana" w:hAnsi="Verdana"/>
          <w:sz w:val="16"/>
          <w:szCs w:val="16"/>
        </w:rPr>
        <w:t xml:space="preserve"> Shiko nenin 89, pika 3 e Kodit Zgjedhor.</w:t>
      </w:r>
    </w:p>
  </w:footnote>
  <w:footnote w:id="12">
    <w:p w14:paraId="0BA9BC4C" w14:textId="33C4F7B4" w:rsidR="005E39AA" w:rsidRPr="00292C99" w:rsidRDefault="005E39AA" w:rsidP="00175F30">
      <w:pPr>
        <w:pStyle w:val="FootnoteText"/>
        <w:rPr>
          <w:rFonts w:ascii="Verdana" w:hAnsi="Verdana"/>
          <w:sz w:val="16"/>
          <w:szCs w:val="16"/>
        </w:rPr>
      </w:pPr>
      <w:r w:rsidRPr="00292C99">
        <w:rPr>
          <w:rStyle w:val="FootnoteReference"/>
          <w:rFonts w:ascii="Verdana" w:hAnsi="Verdana"/>
          <w:sz w:val="16"/>
          <w:szCs w:val="16"/>
        </w:rPr>
        <w:footnoteRef/>
      </w:r>
      <w:r w:rsidRPr="00292C99">
        <w:rPr>
          <w:rFonts w:ascii="Verdana" w:hAnsi="Verdana"/>
          <w:sz w:val="16"/>
          <w:szCs w:val="16"/>
        </w:rPr>
        <w:t xml:space="preserve"> Shiko nenin 89, pika 2 e Kodit Zgjedhor.</w:t>
      </w:r>
    </w:p>
  </w:footnote>
  <w:footnote w:id="13">
    <w:p w14:paraId="431D5392" w14:textId="265F7C53" w:rsidR="005E39AA" w:rsidRPr="00292C99" w:rsidRDefault="005E39AA" w:rsidP="00175F30">
      <w:pPr>
        <w:pStyle w:val="FootnoteText"/>
        <w:rPr>
          <w:rFonts w:ascii="Verdana" w:hAnsi="Verdana"/>
          <w:sz w:val="16"/>
          <w:szCs w:val="16"/>
        </w:rPr>
      </w:pPr>
      <w:r w:rsidRPr="00292C99">
        <w:rPr>
          <w:rStyle w:val="FootnoteReference"/>
          <w:rFonts w:ascii="Verdana" w:hAnsi="Verdana"/>
          <w:sz w:val="16"/>
          <w:szCs w:val="16"/>
        </w:rPr>
        <w:footnoteRef/>
      </w:r>
      <w:r w:rsidRPr="00292C99">
        <w:rPr>
          <w:rFonts w:ascii="Verdana" w:hAnsi="Verdana"/>
          <w:sz w:val="16"/>
          <w:szCs w:val="16"/>
        </w:rPr>
        <w:t xml:space="preserve"> Shiko nenin 90, pika 1 e Kodit Zgjedhor</w:t>
      </w:r>
    </w:p>
  </w:footnote>
  <w:footnote w:id="14">
    <w:p w14:paraId="5196CE9D" w14:textId="38313E04" w:rsidR="005E39AA" w:rsidRPr="00292C99" w:rsidRDefault="005E39AA" w:rsidP="00175F30">
      <w:pPr>
        <w:pStyle w:val="FootnoteText"/>
        <w:rPr>
          <w:rFonts w:ascii="Verdana" w:hAnsi="Verdana"/>
          <w:sz w:val="16"/>
          <w:szCs w:val="16"/>
        </w:rPr>
      </w:pPr>
      <w:r w:rsidRPr="00292C99">
        <w:rPr>
          <w:rStyle w:val="FootnoteReference"/>
          <w:rFonts w:ascii="Verdana" w:hAnsi="Verdana"/>
          <w:sz w:val="16"/>
          <w:szCs w:val="16"/>
        </w:rPr>
        <w:footnoteRef/>
      </w:r>
      <w:r w:rsidRPr="00292C99">
        <w:rPr>
          <w:rFonts w:ascii="Verdana" w:hAnsi="Verdana"/>
          <w:sz w:val="16"/>
          <w:szCs w:val="16"/>
        </w:rPr>
        <w:t xml:space="preserve"> Shiko nenin 90, pika 2 e Kodit Zgjedhor</w:t>
      </w:r>
    </w:p>
  </w:footnote>
  <w:footnote w:id="15">
    <w:p w14:paraId="4EF2C2FD" w14:textId="5424EC54" w:rsidR="005E39AA" w:rsidRPr="00A53DD7" w:rsidRDefault="005E39AA" w:rsidP="00175F30">
      <w:pPr>
        <w:pStyle w:val="FootnoteText"/>
      </w:pPr>
      <w:r w:rsidRPr="00292C99">
        <w:rPr>
          <w:rStyle w:val="FootnoteReference"/>
          <w:rFonts w:ascii="Verdana" w:hAnsi="Verdana"/>
          <w:sz w:val="16"/>
          <w:szCs w:val="16"/>
        </w:rPr>
        <w:footnoteRef/>
      </w:r>
      <w:r w:rsidRPr="00292C99">
        <w:rPr>
          <w:rFonts w:ascii="Verdana" w:hAnsi="Verdana"/>
          <w:sz w:val="16"/>
          <w:szCs w:val="16"/>
        </w:rPr>
        <w:t xml:space="preserve"> Shiko nenin 91, pika 4 e Kodit Zgjedhor</w:t>
      </w:r>
      <w:r>
        <w:t>.</w:t>
      </w:r>
    </w:p>
  </w:footnote>
  <w:footnote w:id="16">
    <w:p w14:paraId="06116642" w14:textId="718A3F8E" w:rsidR="005E39AA" w:rsidRPr="00292C99" w:rsidRDefault="005E39AA">
      <w:pPr>
        <w:pStyle w:val="FootnoteText"/>
        <w:rPr>
          <w:rFonts w:ascii="Verdana" w:hAnsi="Verdana"/>
          <w:sz w:val="16"/>
          <w:szCs w:val="16"/>
        </w:rPr>
      </w:pPr>
      <w:r w:rsidRPr="00292C99">
        <w:rPr>
          <w:rStyle w:val="FootnoteReference"/>
          <w:rFonts w:ascii="Verdana" w:hAnsi="Verdana"/>
          <w:sz w:val="16"/>
          <w:szCs w:val="16"/>
        </w:rPr>
        <w:footnoteRef/>
      </w:r>
      <w:r w:rsidRPr="00292C99">
        <w:rPr>
          <w:rFonts w:ascii="Verdana" w:hAnsi="Verdana"/>
          <w:sz w:val="16"/>
          <w:szCs w:val="16"/>
        </w:rPr>
        <w:t>Kufiri i shpenzimeve për kandidatët e regjistruar të propozuar nga zgjedhësit nuk duhet të kalojë 50% të kësaj sasie. Shiko nenin 90 (pika 4) e Kodit Zgjedhor.</w:t>
      </w:r>
    </w:p>
  </w:footnote>
  <w:footnote w:id="17">
    <w:p w14:paraId="3554A8BE" w14:textId="77BC8CC9" w:rsidR="005E39AA" w:rsidRPr="00292C99" w:rsidRDefault="005E39AA" w:rsidP="006156A0">
      <w:pPr>
        <w:pStyle w:val="FootnoteText"/>
        <w:rPr>
          <w:rFonts w:ascii="Verdana" w:hAnsi="Verdana"/>
          <w:sz w:val="16"/>
          <w:szCs w:val="16"/>
        </w:rPr>
      </w:pPr>
      <w:r w:rsidRPr="00292C99">
        <w:rPr>
          <w:rStyle w:val="FootnoteReference"/>
          <w:rFonts w:ascii="Verdana" w:hAnsi="Verdana"/>
          <w:sz w:val="16"/>
          <w:szCs w:val="16"/>
        </w:rPr>
        <w:footnoteRef/>
      </w:r>
      <w:r w:rsidRPr="00292C99">
        <w:rPr>
          <w:rFonts w:ascii="Verdana" w:hAnsi="Verdana"/>
          <w:sz w:val="16"/>
          <w:szCs w:val="16"/>
        </w:rPr>
        <w:t xml:space="preserve"> Shiko Nenin 92 të Kodit Zgjedhor për hollësitë e përzgjedhjes së auditëve nga KQZ.</w:t>
      </w:r>
    </w:p>
  </w:footnote>
  <w:footnote w:id="18">
    <w:p w14:paraId="648CA72C" w14:textId="7DDFC695" w:rsidR="005E39AA" w:rsidRPr="00292C99" w:rsidRDefault="005E39AA">
      <w:pPr>
        <w:pStyle w:val="FootnoteText"/>
        <w:rPr>
          <w:rFonts w:ascii="Verdana" w:hAnsi="Verdana"/>
          <w:sz w:val="16"/>
          <w:szCs w:val="16"/>
        </w:rPr>
      </w:pPr>
      <w:r w:rsidRPr="00292C99">
        <w:rPr>
          <w:rStyle w:val="FootnoteReference"/>
          <w:rFonts w:ascii="Verdana" w:hAnsi="Verdana"/>
          <w:sz w:val="16"/>
          <w:szCs w:val="16"/>
        </w:rPr>
        <w:footnoteRef/>
      </w:r>
      <w:r w:rsidRPr="00292C99">
        <w:rPr>
          <w:rFonts w:ascii="Verdana" w:hAnsi="Verdana"/>
          <w:sz w:val="16"/>
          <w:szCs w:val="16"/>
        </w:rPr>
        <w:t xml:space="preserve"> Në bazë të Nenit 173 të KZ-së, mosbashkëpunimi me auditin e KQZ-së dënohet me gjobë nga 1,000,000 deri në 2,000,000 lekë. Refuzimi për të bërë transparent burimet e financimit të fushatës, apo për të lejuar ushtrimin e kontrollit nga ana e auditit, dënohet me gjobë nga 2,000,000 lekë deri në pezullimin për 5 vjet të financimit publik për partinë politike.</w:t>
      </w:r>
    </w:p>
  </w:footnote>
  <w:footnote w:id="19">
    <w:p w14:paraId="5961D977" w14:textId="55E04530" w:rsidR="005E39AA" w:rsidRPr="00292C99" w:rsidRDefault="005E39AA" w:rsidP="008C00BF">
      <w:pPr>
        <w:pStyle w:val="FootnoteText"/>
        <w:rPr>
          <w:rFonts w:ascii="Verdana" w:hAnsi="Verdana"/>
          <w:sz w:val="16"/>
          <w:szCs w:val="16"/>
          <w:lang w:val="en-US"/>
        </w:rPr>
      </w:pPr>
      <w:r w:rsidRPr="00292C99">
        <w:rPr>
          <w:rStyle w:val="FootnoteReference"/>
          <w:rFonts w:ascii="Verdana" w:hAnsi="Verdana"/>
          <w:sz w:val="16"/>
          <w:szCs w:val="16"/>
        </w:rPr>
        <w:footnoteRef/>
      </w:r>
      <w:r w:rsidRPr="00292C99">
        <w:rPr>
          <w:rFonts w:ascii="Verdana" w:hAnsi="Verdana"/>
          <w:sz w:val="16"/>
          <w:szCs w:val="16"/>
        </w:rPr>
        <w:t xml:space="preserve"> </w:t>
      </w:r>
      <w:r w:rsidRPr="00292C99">
        <w:rPr>
          <w:rFonts w:ascii="Verdana" w:hAnsi="Verdana"/>
          <w:sz w:val="16"/>
          <w:szCs w:val="16"/>
          <w:lang w:val="en-US"/>
        </w:rPr>
        <w:t>Përsa i përket shpenzimeve, Neni 90, pika 3 e Kodit Zgjedhor, thotë që çdo shpenzim për fushatën zgjedhore duhet të dokumentohet dhe kryhet duke respektuar legjislacionin tatimor në fuqi.</w:t>
      </w:r>
    </w:p>
  </w:footnote>
  <w:footnote w:id="20">
    <w:p w14:paraId="02F641D8" w14:textId="34D2ADCD" w:rsidR="005E39AA" w:rsidRPr="006647E4" w:rsidRDefault="005E39AA" w:rsidP="000A5737">
      <w:pPr>
        <w:jc w:val="both"/>
        <w:rPr>
          <w:rFonts w:eastAsia="Times New Roman" w:cs="Times New Roman"/>
          <w:sz w:val="22"/>
          <w:szCs w:val="22"/>
        </w:rPr>
      </w:pPr>
      <w:r w:rsidRPr="006647E4">
        <w:rPr>
          <w:rStyle w:val="FootnoteReference"/>
          <w:sz w:val="22"/>
          <w:szCs w:val="22"/>
        </w:rPr>
        <w:footnoteRef/>
      </w:r>
      <w:r w:rsidRPr="006647E4">
        <w:t>Nj</w:t>
      </w:r>
      <w:r>
        <w:t>ë</w:t>
      </w:r>
      <w:r w:rsidRPr="006647E4">
        <w:t xml:space="preserve"> linj</w:t>
      </w:r>
      <w:r>
        <w:t>ë kredie është një shumë e rënë dakord kredie e disponueshme që klienti i bankës mund ta tërheqë në çdo kohë. Për shembull, mund të jetë një formë linjë kredie (overdraft) i ose një llogari e karte krediti, etj.</w:t>
      </w:r>
      <w:r w:rsidRPr="006647E4">
        <w:rPr>
          <w:rFonts w:eastAsia="Times New Roman" w:cs="Arial"/>
          <w:color w:val="545454"/>
          <w:shd w:val="clear" w:color="auto" w:fill="FFFFFF"/>
        </w:rPr>
        <w:t> </w:t>
      </w:r>
    </w:p>
    <w:p w14:paraId="3C489C70" w14:textId="77777777" w:rsidR="005E39AA" w:rsidRPr="006647E4" w:rsidRDefault="005E39AA" w:rsidP="0071300E">
      <w:pPr>
        <w:rPr>
          <w:rFonts w:ascii="Times" w:eastAsia="Times New Roman" w:hAnsi="Times" w:cs="Times New Roman"/>
          <w:sz w:val="20"/>
          <w:szCs w:val="20"/>
        </w:rPr>
      </w:pPr>
    </w:p>
    <w:p w14:paraId="48A64B88" w14:textId="77777777" w:rsidR="005E39AA" w:rsidRPr="006647E4" w:rsidRDefault="005E39AA" w:rsidP="0071300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4978AB"/>
    <w:multiLevelType w:val="hybridMultilevel"/>
    <w:tmpl w:val="02FCC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D507E"/>
    <w:multiLevelType w:val="hybridMultilevel"/>
    <w:tmpl w:val="8DCAF640"/>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nsid w:val="0E9E6DFA"/>
    <w:multiLevelType w:val="hybridMultilevel"/>
    <w:tmpl w:val="B4243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47AE8"/>
    <w:multiLevelType w:val="hybridMultilevel"/>
    <w:tmpl w:val="E4CE699A"/>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nsid w:val="18440EAD"/>
    <w:multiLevelType w:val="hybridMultilevel"/>
    <w:tmpl w:val="6CFEE2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27832"/>
    <w:multiLevelType w:val="hybridMultilevel"/>
    <w:tmpl w:val="BB6C9396"/>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nsid w:val="1C7C0ABA"/>
    <w:multiLevelType w:val="hybridMultilevel"/>
    <w:tmpl w:val="6A7EC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349FD"/>
    <w:multiLevelType w:val="hybridMultilevel"/>
    <w:tmpl w:val="48FC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F4B7F"/>
    <w:multiLevelType w:val="hybridMultilevel"/>
    <w:tmpl w:val="07DCDD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4A224E"/>
    <w:multiLevelType w:val="hybridMultilevel"/>
    <w:tmpl w:val="8B7C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361F15"/>
    <w:multiLevelType w:val="hybridMultilevel"/>
    <w:tmpl w:val="CE123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703D2B"/>
    <w:multiLevelType w:val="hybridMultilevel"/>
    <w:tmpl w:val="A46A1B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6A0362"/>
    <w:multiLevelType w:val="hybridMultilevel"/>
    <w:tmpl w:val="FBD00B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D81280"/>
    <w:multiLevelType w:val="hybridMultilevel"/>
    <w:tmpl w:val="EE4C6ECE"/>
    <w:lvl w:ilvl="0" w:tplc="0409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nsid w:val="40DD32E5"/>
    <w:multiLevelType w:val="hybridMultilevel"/>
    <w:tmpl w:val="560EED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7C934D5"/>
    <w:multiLevelType w:val="hybridMultilevel"/>
    <w:tmpl w:val="5DD29CD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nsid w:val="48330654"/>
    <w:multiLevelType w:val="hybridMultilevel"/>
    <w:tmpl w:val="6E5E647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4A26643B"/>
    <w:multiLevelType w:val="hybridMultilevel"/>
    <w:tmpl w:val="0AE4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473B95"/>
    <w:multiLevelType w:val="hybridMultilevel"/>
    <w:tmpl w:val="E5B299A0"/>
    <w:lvl w:ilvl="0" w:tplc="04EE7AC0">
      <w:numFmt w:val="bullet"/>
      <w:lvlText w:val="•"/>
      <w:lvlJc w:val="left"/>
      <w:pPr>
        <w:ind w:left="1080" w:hanging="360"/>
      </w:pPr>
      <w:rPr>
        <w:rFonts w:ascii="Cambria" w:eastAsiaTheme="minorEastAsia" w:hAnsi="Cambria" w:cstheme="minorBidi"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20">
    <w:nsid w:val="4CCE452F"/>
    <w:multiLevelType w:val="hybridMultilevel"/>
    <w:tmpl w:val="B4243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D246B7"/>
    <w:multiLevelType w:val="hybridMultilevel"/>
    <w:tmpl w:val="CE5E7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AB6AA7"/>
    <w:multiLevelType w:val="hybridMultilevel"/>
    <w:tmpl w:val="81E25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6A7ADE"/>
    <w:multiLevelType w:val="hybridMultilevel"/>
    <w:tmpl w:val="DE5C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5A64E4"/>
    <w:multiLevelType w:val="hybridMultilevel"/>
    <w:tmpl w:val="A300AA0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5">
    <w:nsid w:val="5D890ABC"/>
    <w:multiLevelType w:val="hybridMultilevel"/>
    <w:tmpl w:val="0F963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3C61D7"/>
    <w:multiLevelType w:val="hybridMultilevel"/>
    <w:tmpl w:val="9C8C1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D1324B"/>
    <w:multiLevelType w:val="hybridMultilevel"/>
    <w:tmpl w:val="AE34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CE27CC"/>
    <w:multiLevelType w:val="hybridMultilevel"/>
    <w:tmpl w:val="DBC6D39A"/>
    <w:lvl w:ilvl="0" w:tplc="E17018EE">
      <w:start w:val="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7B26A29"/>
    <w:multiLevelType w:val="hybridMultilevel"/>
    <w:tmpl w:val="EE1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D338E5"/>
    <w:multiLevelType w:val="hybridMultilevel"/>
    <w:tmpl w:val="5CE6535C"/>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1">
    <w:nsid w:val="6B514EA5"/>
    <w:multiLevelType w:val="hybridMultilevel"/>
    <w:tmpl w:val="9962B484"/>
    <w:lvl w:ilvl="0" w:tplc="1346ABE2">
      <w:start w:val="2"/>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1F16A6A"/>
    <w:multiLevelType w:val="hybridMultilevel"/>
    <w:tmpl w:val="4C969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417EAB"/>
    <w:multiLevelType w:val="hybridMultilevel"/>
    <w:tmpl w:val="55AC01FE"/>
    <w:lvl w:ilvl="0" w:tplc="04090001">
      <w:start w:val="1"/>
      <w:numFmt w:val="bullet"/>
      <w:lvlText w:val=""/>
      <w:lvlJc w:val="left"/>
      <w:pPr>
        <w:ind w:left="1447"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4">
    <w:nsid w:val="730721DF"/>
    <w:multiLevelType w:val="hybridMultilevel"/>
    <w:tmpl w:val="2F203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55F00A6"/>
    <w:multiLevelType w:val="hybridMultilevel"/>
    <w:tmpl w:val="2E32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1E1392"/>
    <w:multiLevelType w:val="hybridMultilevel"/>
    <w:tmpl w:val="E6A83A22"/>
    <w:lvl w:ilvl="0" w:tplc="E17018EE">
      <w:start w:val="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D565EC"/>
    <w:multiLevelType w:val="hybridMultilevel"/>
    <w:tmpl w:val="D8B6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D10350"/>
    <w:multiLevelType w:val="hybridMultilevel"/>
    <w:tmpl w:val="93C8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703452"/>
    <w:multiLevelType w:val="hybridMultilevel"/>
    <w:tmpl w:val="23A85530"/>
    <w:lvl w:ilvl="0" w:tplc="04EE7AC0">
      <w:numFmt w:val="bullet"/>
      <w:lvlText w:val="•"/>
      <w:lvlJc w:val="left"/>
      <w:pPr>
        <w:ind w:left="720" w:hanging="360"/>
      </w:pPr>
      <w:rPr>
        <w:rFonts w:ascii="Cambria" w:eastAsiaTheme="minorEastAsia" w:hAnsi="Cambria" w:cstheme="minorBid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0">
    <w:nsid w:val="7CFB6BD2"/>
    <w:multiLevelType w:val="hybridMultilevel"/>
    <w:tmpl w:val="3A02AE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1">
    <w:nsid w:val="7E9B4B02"/>
    <w:multiLevelType w:val="hybridMultilevel"/>
    <w:tmpl w:val="7E40C92A"/>
    <w:lvl w:ilvl="0" w:tplc="04090001">
      <w:start w:val="1"/>
      <w:numFmt w:val="bullet"/>
      <w:lvlText w:val=""/>
      <w:lvlJc w:val="left"/>
      <w:pPr>
        <w:ind w:left="1547" w:hanging="360"/>
      </w:pPr>
      <w:rPr>
        <w:rFonts w:ascii="Symbol" w:hAnsi="Symbol" w:hint="default"/>
      </w:rPr>
    </w:lvl>
    <w:lvl w:ilvl="1" w:tplc="04090003" w:tentative="1">
      <w:start w:val="1"/>
      <w:numFmt w:val="bullet"/>
      <w:lvlText w:val="o"/>
      <w:lvlJc w:val="left"/>
      <w:pPr>
        <w:ind w:left="2267" w:hanging="360"/>
      </w:pPr>
      <w:rPr>
        <w:rFonts w:ascii="Courier New" w:hAnsi="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hint="default"/>
      </w:rPr>
    </w:lvl>
    <w:lvl w:ilvl="8" w:tplc="04090005" w:tentative="1">
      <w:start w:val="1"/>
      <w:numFmt w:val="bullet"/>
      <w:lvlText w:val=""/>
      <w:lvlJc w:val="left"/>
      <w:pPr>
        <w:ind w:left="7307" w:hanging="360"/>
      </w:pPr>
      <w:rPr>
        <w:rFonts w:ascii="Wingdings" w:hAnsi="Wingdings" w:hint="default"/>
      </w:rPr>
    </w:lvl>
  </w:abstractNum>
  <w:num w:numId="1">
    <w:abstractNumId w:val="8"/>
  </w:num>
  <w:num w:numId="2">
    <w:abstractNumId w:val="18"/>
  </w:num>
  <w:num w:numId="3">
    <w:abstractNumId w:val="20"/>
  </w:num>
  <w:num w:numId="4">
    <w:abstractNumId w:val="25"/>
  </w:num>
  <w:num w:numId="5">
    <w:abstractNumId w:val="16"/>
  </w:num>
  <w:num w:numId="6">
    <w:abstractNumId w:val="29"/>
  </w:num>
  <w:num w:numId="7">
    <w:abstractNumId w:val="32"/>
  </w:num>
  <w:num w:numId="8">
    <w:abstractNumId w:val="9"/>
  </w:num>
  <w:num w:numId="9">
    <w:abstractNumId w:val="31"/>
  </w:num>
  <w:num w:numId="10">
    <w:abstractNumId w:val="28"/>
  </w:num>
  <w:num w:numId="11">
    <w:abstractNumId w:val="36"/>
  </w:num>
  <w:num w:numId="12">
    <w:abstractNumId w:val="37"/>
  </w:num>
  <w:num w:numId="13">
    <w:abstractNumId w:val="7"/>
  </w:num>
  <w:num w:numId="14">
    <w:abstractNumId w:val="10"/>
  </w:num>
  <w:num w:numId="15">
    <w:abstractNumId w:val="24"/>
  </w:num>
  <w:num w:numId="16">
    <w:abstractNumId w:val="22"/>
  </w:num>
  <w:num w:numId="17">
    <w:abstractNumId w:val="13"/>
  </w:num>
  <w:num w:numId="18">
    <w:abstractNumId w:val="1"/>
  </w:num>
  <w:num w:numId="19">
    <w:abstractNumId w:val="23"/>
  </w:num>
  <w:num w:numId="20">
    <w:abstractNumId w:val="41"/>
  </w:num>
  <w:num w:numId="21">
    <w:abstractNumId w:val="5"/>
  </w:num>
  <w:num w:numId="22">
    <w:abstractNumId w:val="21"/>
  </w:num>
  <w:num w:numId="23">
    <w:abstractNumId w:val="12"/>
  </w:num>
  <w:num w:numId="24">
    <w:abstractNumId w:val="38"/>
  </w:num>
  <w:num w:numId="25">
    <w:abstractNumId w:val="34"/>
  </w:num>
  <w:num w:numId="26">
    <w:abstractNumId w:val="3"/>
  </w:num>
  <w:num w:numId="27">
    <w:abstractNumId w:val="0"/>
  </w:num>
  <w:num w:numId="28">
    <w:abstractNumId w:val="11"/>
  </w:num>
  <w:num w:numId="2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30"/>
  </w:num>
  <w:num w:numId="32">
    <w:abstractNumId w:val="35"/>
  </w:num>
  <w:num w:numId="33">
    <w:abstractNumId w:val="17"/>
  </w:num>
  <w:num w:numId="34">
    <w:abstractNumId w:val="26"/>
  </w:num>
  <w:num w:numId="35">
    <w:abstractNumId w:val="27"/>
  </w:num>
  <w:num w:numId="36">
    <w:abstractNumId w:val="4"/>
  </w:num>
  <w:num w:numId="37">
    <w:abstractNumId w:val="39"/>
  </w:num>
  <w:num w:numId="38">
    <w:abstractNumId w:val="2"/>
  </w:num>
  <w:num w:numId="39">
    <w:abstractNumId w:val="6"/>
  </w:num>
  <w:num w:numId="40">
    <w:abstractNumId w:val="14"/>
  </w:num>
  <w:num w:numId="41">
    <w:abstractNumId w:val="33"/>
  </w:num>
  <w:num w:numId="42">
    <w:abstractNumId w:val="19"/>
  </w:num>
  <w:num w:numId="43">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ldan">
    <w15:presenceInfo w15:providerId="None" w15:userId="Vild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149"/>
    <w:rsid w:val="00002E7A"/>
    <w:rsid w:val="00024A59"/>
    <w:rsid w:val="00024EF1"/>
    <w:rsid w:val="00037865"/>
    <w:rsid w:val="00046DD6"/>
    <w:rsid w:val="00052946"/>
    <w:rsid w:val="00053274"/>
    <w:rsid w:val="00054E10"/>
    <w:rsid w:val="000572A4"/>
    <w:rsid w:val="000631A8"/>
    <w:rsid w:val="00067539"/>
    <w:rsid w:val="00072967"/>
    <w:rsid w:val="00074D2D"/>
    <w:rsid w:val="0007526A"/>
    <w:rsid w:val="00081DEB"/>
    <w:rsid w:val="000A1DEF"/>
    <w:rsid w:val="000A36DD"/>
    <w:rsid w:val="000A528D"/>
    <w:rsid w:val="000A5737"/>
    <w:rsid w:val="000B51C8"/>
    <w:rsid w:val="000C1EFD"/>
    <w:rsid w:val="000C3A35"/>
    <w:rsid w:val="000C5071"/>
    <w:rsid w:val="000D39E0"/>
    <w:rsid w:val="000D5855"/>
    <w:rsid w:val="000E2A0C"/>
    <w:rsid w:val="000E633A"/>
    <w:rsid w:val="000E716F"/>
    <w:rsid w:val="000F5FC8"/>
    <w:rsid w:val="000F7489"/>
    <w:rsid w:val="0010120B"/>
    <w:rsid w:val="0011245A"/>
    <w:rsid w:val="00120189"/>
    <w:rsid w:val="00133CC9"/>
    <w:rsid w:val="00136613"/>
    <w:rsid w:val="0014280B"/>
    <w:rsid w:val="0016144B"/>
    <w:rsid w:val="001753CF"/>
    <w:rsid w:val="00175F30"/>
    <w:rsid w:val="0018270B"/>
    <w:rsid w:val="001837D6"/>
    <w:rsid w:val="00187214"/>
    <w:rsid w:val="001928DA"/>
    <w:rsid w:val="00193D3B"/>
    <w:rsid w:val="00195440"/>
    <w:rsid w:val="0019790F"/>
    <w:rsid w:val="00197CF3"/>
    <w:rsid w:val="001C6A44"/>
    <w:rsid w:val="001D42EC"/>
    <w:rsid w:val="001D430E"/>
    <w:rsid w:val="001E011B"/>
    <w:rsid w:val="001E0959"/>
    <w:rsid w:val="001E0F1E"/>
    <w:rsid w:val="001F3EB2"/>
    <w:rsid w:val="001F5F51"/>
    <w:rsid w:val="00201317"/>
    <w:rsid w:val="00205ACE"/>
    <w:rsid w:val="00206437"/>
    <w:rsid w:val="00212BE3"/>
    <w:rsid w:val="00212D43"/>
    <w:rsid w:val="00215E47"/>
    <w:rsid w:val="002217C3"/>
    <w:rsid w:val="00230471"/>
    <w:rsid w:val="002325E1"/>
    <w:rsid w:val="00244AB8"/>
    <w:rsid w:val="00251306"/>
    <w:rsid w:val="00253CAD"/>
    <w:rsid w:val="00256AC9"/>
    <w:rsid w:val="00260287"/>
    <w:rsid w:val="00261320"/>
    <w:rsid w:val="00261901"/>
    <w:rsid w:val="00270AC4"/>
    <w:rsid w:val="00270E70"/>
    <w:rsid w:val="00277394"/>
    <w:rsid w:val="00283908"/>
    <w:rsid w:val="002863C0"/>
    <w:rsid w:val="00292C99"/>
    <w:rsid w:val="002949F6"/>
    <w:rsid w:val="0029711B"/>
    <w:rsid w:val="002A2428"/>
    <w:rsid w:val="002A6281"/>
    <w:rsid w:val="002B202B"/>
    <w:rsid w:val="002B6539"/>
    <w:rsid w:val="002B6CE2"/>
    <w:rsid w:val="002C512F"/>
    <w:rsid w:val="002D06C0"/>
    <w:rsid w:val="002D5D31"/>
    <w:rsid w:val="002E65A0"/>
    <w:rsid w:val="002F0F2F"/>
    <w:rsid w:val="00305336"/>
    <w:rsid w:val="0030647F"/>
    <w:rsid w:val="00314373"/>
    <w:rsid w:val="00315D2B"/>
    <w:rsid w:val="00323B64"/>
    <w:rsid w:val="00330543"/>
    <w:rsid w:val="003319F1"/>
    <w:rsid w:val="003362FE"/>
    <w:rsid w:val="0034209D"/>
    <w:rsid w:val="00346C1C"/>
    <w:rsid w:val="00346FC4"/>
    <w:rsid w:val="00355DEF"/>
    <w:rsid w:val="00362A53"/>
    <w:rsid w:val="00370B50"/>
    <w:rsid w:val="00373E64"/>
    <w:rsid w:val="0037668F"/>
    <w:rsid w:val="00380828"/>
    <w:rsid w:val="0038317D"/>
    <w:rsid w:val="00391D56"/>
    <w:rsid w:val="00393959"/>
    <w:rsid w:val="00396CBA"/>
    <w:rsid w:val="003A7576"/>
    <w:rsid w:val="003B05DA"/>
    <w:rsid w:val="003B2A8D"/>
    <w:rsid w:val="003B522A"/>
    <w:rsid w:val="003B7708"/>
    <w:rsid w:val="003D0A12"/>
    <w:rsid w:val="003D2897"/>
    <w:rsid w:val="003E01CA"/>
    <w:rsid w:val="003E415A"/>
    <w:rsid w:val="003E4609"/>
    <w:rsid w:val="003F110C"/>
    <w:rsid w:val="003F204E"/>
    <w:rsid w:val="00400EFC"/>
    <w:rsid w:val="00404896"/>
    <w:rsid w:val="00414534"/>
    <w:rsid w:val="00415E4B"/>
    <w:rsid w:val="00416A20"/>
    <w:rsid w:val="004179B5"/>
    <w:rsid w:val="004268F5"/>
    <w:rsid w:val="00432682"/>
    <w:rsid w:val="004354F7"/>
    <w:rsid w:val="004369B6"/>
    <w:rsid w:val="004372ED"/>
    <w:rsid w:val="00440F57"/>
    <w:rsid w:val="00446F9A"/>
    <w:rsid w:val="0045213C"/>
    <w:rsid w:val="00454DF5"/>
    <w:rsid w:val="00462122"/>
    <w:rsid w:val="00462A89"/>
    <w:rsid w:val="0046306C"/>
    <w:rsid w:val="00467834"/>
    <w:rsid w:val="00473B9F"/>
    <w:rsid w:val="00474C15"/>
    <w:rsid w:val="0048082E"/>
    <w:rsid w:val="0048578C"/>
    <w:rsid w:val="00493865"/>
    <w:rsid w:val="004A1A0D"/>
    <w:rsid w:val="004B7EF3"/>
    <w:rsid w:val="004C1E55"/>
    <w:rsid w:val="004C2574"/>
    <w:rsid w:val="004D6283"/>
    <w:rsid w:val="004D7029"/>
    <w:rsid w:val="004E07E2"/>
    <w:rsid w:val="004E10F6"/>
    <w:rsid w:val="004E1484"/>
    <w:rsid w:val="004E58DF"/>
    <w:rsid w:val="004E7205"/>
    <w:rsid w:val="004F7678"/>
    <w:rsid w:val="00500F1E"/>
    <w:rsid w:val="00506BB3"/>
    <w:rsid w:val="00515D0D"/>
    <w:rsid w:val="00530F86"/>
    <w:rsid w:val="005437EF"/>
    <w:rsid w:val="00552B54"/>
    <w:rsid w:val="00567F67"/>
    <w:rsid w:val="005744E8"/>
    <w:rsid w:val="005758F4"/>
    <w:rsid w:val="00581416"/>
    <w:rsid w:val="00586D21"/>
    <w:rsid w:val="00590042"/>
    <w:rsid w:val="0059587C"/>
    <w:rsid w:val="005964D2"/>
    <w:rsid w:val="005B0F1E"/>
    <w:rsid w:val="005B2AB8"/>
    <w:rsid w:val="005B362C"/>
    <w:rsid w:val="005B3DB2"/>
    <w:rsid w:val="005B6920"/>
    <w:rsid w:val="005D5267"/>
    <w:rsid w:val="005E39AA"/>
    <w:rsid w:val="005E44B2"/>
    <w:rsid w:val="005E52ED"/>
    <w:rsid w:val="005F15F3"/>
    <w:rsid w:val="005F1935"/>
    <w:rsid w:val="005F3111"/>
    <w:rsid w:val="006031F3"/>
    <w:rsid w:val="0060385A"/>
    <w:rsid w:val="006111B5"/>
    <w:rsid w:val="006156A0"/>
    <w:rsid w:val="00615F2D"/>
    <w:rsid w:val="00623C31"/>
    <w:rsid w:val="00626592"/>
    <w:rsid w:val="006311B7"/>
    <w:rsid w:val="00635189"/>
    <w:rsid w:val="00640A56"/>
    <w:rsid w:val="00641425"/>
    <w:rsid w:val="006414C8"/>
    <w:rsid w:val="00643624"/>
    <w:rsid w:val="00644176"/>
    <w:rsid w:val="00644655"/>
    <w:rsid w:val="00656E09"/>
    <w:rsid w:val="0066141A"/>
    <w:rsid w:val="00662ADA"/>
    <w:rsid w:val="00675AE8"/>
    <w:rsid w:val="00683B9D"/>
    <w:rsid w:val="00686C92"/>
    <w:rsid w:val="00687A76"/>
    <w:rsid w:val="006932CB"/>
    <w:rsid w:val="00695C2D"/>
    <w:rsid w:val="006A21C2"/>
    <w:rsid w:val="006A2AAA"/>
    <w:rsid w:val="006A3692"/>
    <w:rsid w:val="006B49CD"/>
    <w:rsid w:val="006B5892"/>
    <w:rsid w:val="006B6075"/>
    <w:rsid w:val="006C0E51"/>
    <w:rsid w:val="006C15E2"/>
    <w:rsid w:val="006D3CD1"/>
    <w:rsid w:val="006D45E0"/>
    <w:rsid w:val="006D7ED6"/>
    <w:rsid w:val="006E0594"/>
    <w:rsid w:val="006E473C"/>
    <w:rsid w:val="006E4CE6"/>
    <w:rsid w:val="006E7636"/>
    <w:rsid w:val="006F5CFD"/>
    <w:rsid w:val="007023EB"/>
    <w:rsid w:val="00705CDF"/>
    <w:rsid w:val="007125A3"/>
    <w:rsid w:val="0071300E"/>
    <w:rsid w:val="007133A0"/>
    <w:rsid w:val="00717B07"/>
    <w:rsid w:val="00720F1B"/>
    <w:rsid w:val="00733D6B"/>
    <w:rsid w:val="00740E3C"/>
    <w:rsid w:val="00741317"/>
    <w:rsid w:val="00745AF7"/>
    <w:rsid w:val="00747F28"/>
    <w:rsid w:val="007513F7"/>
    <w:rsid w:val="0075295A"/>
    <w:rsid w:val="0075675C"/>
    <w:rsid w:val="00761AE8"/>
    <w:rsid w:val="00770829"/>
    <w:rsid w:val="00771CE8"/>
    <w:rsid w:val="0077641B"/>
    <w:rsid w:val="00784704"/>
    <w:rsid w:val="007849BB"/>
    <w:rsid w:val="00785260"/>
    <w:rsid w:val="0078593D"/>
    <w:rsid w:val="00787268"/>
    <w:rsid w:val="0079391F"/>
    <w:rsid w:val="0079648B"/>
    <w:rsid w:val="007A5DA6"/>
    <w:rsid w:val="007A638C"/>
    <w:rsid w:val="007B693D"/>
    <w:rsid w:val="007B7616"/>
    <w:rsid w:val="007B775F"/>
    <w:rsid w:val="007D4E46"/>
    <w:rsid w:val="007E2ED7"/>
    <w:rsid w:val="007E2F2E"/>
    <w:rsid w:val="007E7681"/>
    <w:rsid w:val="007F3169"/>
    <w:rsid w:val="00806564"/>
    <w:rsid w:val="008117EA"/>
    <w:rsid w:val="00821CC5"/>
    <w:rsid w:val="00822DFB"/>
    <w:rsid w:val="00825AD0"/>
    <w:rsid w:val="008276BB"/>
    <w:rsid w:val="008348EF"/>
    <w:rsid w:val="00837E5F"/>
    <w:rsid w:val="00842E56"/>
    <w:rsid w:val="00852DAE"/>
    <w:rsid w:val="00855C46"/>
    <w:rsid w:val="008572AB"/>
    <w:rsid w:val="0086370B"/>
    <w:rsid w:val="00864FDF"/>
    <w:rsid w:val="0086612A"/>
    <w:rsid w:val="00866C58"/>
    <w:rsid w:val="008672A6"/>
    <w:rsid w:val="00875938"/>
    <w:rsid w:val="00877042"/>
    <w:rsid w:val="00887516"/>
    <w:rsid w:val="00890220"/>
    <w:rsid w:val="008C00BF"/>
    <w:rsid w:val="008C152F"/>
    <w:rsid w:val="008C200C"/>
    <w:rsid w:val="008C31E9"/>
    <w:rsid w:val="008C4105"/>
    <w:rsid w:val="008D5C0E"/>
    <w:rsid w:val="009076C7"/>
    <w:rsid w:val="00916C0E"/>
    <w:rsid w:val="009177FF"/>
    <w:rsid w:val="0092126A"/>
    <w:rsid w:val="009336B3"/>
    <w:rsid w:val="00937B3D"/>
    <w:rsid w:val="00950685"/>
    <w:rsid w:val="00952870"/>
    <w:rsid w:val="00956E56"/>
    <w:rsid w:val="009614C8"/>
    <w:rsid w:val="00962189"/>
    <w:rsid w:val="00966C1A"/>
    <w:rsid w:val="00974D05"/>
    <w:rsid w:val="0097515C"/>
    <w:rsid w:val="00984075"/>
    <w:rsid w:val="00984229"/>
    <w:rsid w:val="0098524C"/>
    <w:rsid w:val="00987E55"/>
    <w:rsid w:val="009933E0"/>
    <w:rsid w:val="0099415E"/>
    <w:rsid w:val="009A090D"/>
    <w:rsid w:val="009A12A0"/>
    <w:rsid w:val="009A208B"/>
    <w:rsid w:val="009A5F7C"/>
    <w:rsid w:val="009A62F8"/>
    <w:rsid w:val="009B274D"/>
    <w:rsid w:val="009B384D"/>
    <w:rsid w:val="009B63FB"/>
    <w:rsid w:val="009B6F5E"/>
    <w:rsid w:val="009B7F29"/>
    <w:rsid w:val="009D1FCD"/>
    <w:rsid w:val="009E3620"/>
    <w:rsid w:val="009E7010"/>
    <w:rsid w:val="009F69C0"/>
    <w:rsid w:val="009F7969"/>
    <w:rsid w:val="00A05F9B"/>
    <w:rsid w:val="00A062F0"/>
    <w:rsid w:val="00A11A52"/>
    <w:rsid w:val="00A12135"/>
    <w:rsid w:val="00A163C5"/>
    <w:rsid w:val="00A17EAB"/>
    <w:rsid w:val="00A25316"/>
    <w:rsid w:val="00A312D9"/>
    <w:rsid w:val="00A32229"/>
    <w:rsid w:val="00A34FA4"/>
    <w:rsid w:val="00A403FE"/>
    <w:rsid w:val="00A4293A"/>
    <w:rsid w:val="00A52565"/>
    <w:rsid w:val="00A53DD7"/>
    <w:rsid w:val="00A55427"/>
    <w:rsid w:val="00A6286E"/>
    <w:rsid w:val="00A67C17"/>
    <w:rsid w:val="00A77829"/>
    <w:rsid w:val="00A826D4"/>
    <w:rsid w:val="00A86A39"/>
    <w:rsid w:val="00A872EE"/>
    <w:rsid w:val="00A955D1"/>
    <w:rsid w:val="00A97E63"/>
    <w:rsid w:val="00AB7EC0"/>
    <w:rsid w:val="00AC1101"/>
    <w:rsid w:val="00AF11B8"/>
    <w:rsid w:val="00AF1C8D"/>
    <w:rsid w:val="00B000B1"/>
    <w:rsid w:val="00B007AD"/>
    <w:rsid w:val="00B047EA"/>
    <w:rsid w:val="00B05E69"/>
    <w:rsid w:val="00B06EEA"/>
    <w:rsid w:val="00B0770A"/>
    <w:rsid w:val="00B079CC"/>
    <w:rsid w:val="00B1251C"/>
    <w:rsid w:val="00B13B20"/>
    <w:rsid w:val="00B226A7"/>
    <w:rsid w:val="00B305F0"/>
    <w:rsid w:val="00B3352C"/>
    <w:rsid w:val="00B33D2D"/>
    <w:rsid w:val="00B40530"/>
    <w:rsid w:val="00B40C1F"/>
    <w:rsid w:val="00B4467A"/>
    <w:rsid w:val="00B45284"/>
    <w:rsid w:val="00B52C0A"/>
    <w:rsid w:val="00B54BAF"/>
    <w:rsid w:val="00B62ACF"/>
    <w:rsid w:val="00B750FA"/>
    <w:rsid w:val="00B7630E"/>
    <w:rsid w:val="00B80928"/>
    <w:rsid w:val="00B91DB3"/>
    <w:rsid w:val="00B95242"/>
    <w:rsid w:val="00B9642B"/>
    <w:rsid w:val="00B967D6"/>
    <w:rsid w:val="00BA07BD"/>
    <w:rsid w:val="00BA3101"/>
    <w:rsid w:val="00BA5AF9"/>
    <w:rsid w:val="00BB262C"/>
    <w:rsid w:val="00BB5E61"/>
    <w:rsid w:val="00BB787E"/>
    <w:rsid w:val="00BC0BD6"/>
    <w:rsid w:val="00BC2038"/>
    <w:rsid w:val="00BC6E19"/>
    <w:rsid w:val="00BD7C77"/>
    <w:rsid w:val="00BE37C9"/>
    <w:rsid w:val="00BE6892"/>
    <w:rsid w:val="00BF0573"/>
    <w:rsid w:val="00BF0CCA"/>
    <w:rsid w:val="00BF37F4"/>
    <w:rsid w:val="00BF3976"/>
    <w:rsid w:val="00BF6212"/>
    <w:rsid w:val="00C132A3"/>
    <w:rsid w:val="00C22149"/>
    <w:rsid w:val="00C2233E"/>
    <w:rsid w:val="00C22471"/>
    <w:rsid w:val="00C22F83"/>
    <w:rsid w:val="00C2683F"/>
    <w:rsid w:val="00C31201"/>
    <w:rsid w:val="00C35620"/>
    <w:rsid w:val="00C45FC6"/>
    <w:rsid w:val="00C52E1F"/>
    <w:rsid w:val="00C56265"/>
    <w:rsid w:val="00C57C67"/>
    <w:rsid w:val="00C6734C"/>
    <w:rsid w:val="00C70FF6"/>
    <w:rsid w:val="00C73A7B"/>
    <w:rsid w:val="00C769E9"/>
    <w:rsid w:val="00C91C18"/>
    <w:rsid w:val="00C94ED2"/>
    <w:rsid w:val="00CA27BA"/>
    <w:rsid w:val="00CA3692"/>
    <w:rsid w:val="00CA3F0A"/>
    <w:rsid w:val="00CA5670"/>
    <w:rsid w:val="00CB0E4F"/>
    <w:rsid w:val="00CB1E02"/>
    <w:rsid w:val="00CC7309"/>
    <w:rsid w:val="00CC7900"/>
    <w:rsid w:val="00CD261F"/>
    <w:rsid w:val="00CD4C59"/>
    <w:rsid w:val="00CE2D81"/>
    <w:rsid w:val="00CE3CB8"/>
    <w:rsid w:val="00CE4061"/>
    <w:rsid w:val="00CE5419"/>
    <w:rsid w:val="00CF0356"/>
    <w:rsid w:val="00CF1E87"/>
    <w:rsid w:val="00CF6990"/>
    <w:rsid w:val="00CF6B96"/>
    <w:rsid w:val="00CF71FC"/>
    <w:rsid w:val="00CF74A5"/>
    <w:rsid w:val="00D0346F"/>
    <w:rsid w:val="00D046B7"/>
    <w:rsid w:val="00D071D3"/>
    <w:rsid w:val="00D10873"/>
    <w:rsid w:val="00D10965"/>
    <w:rsid w:val="00D15DAD"/>
    <w:rsid w:val="00D163FA"/>
    <w:rsid w:val="00D1652E"/>
    <w:rsid w:val="00D2176F"/>
    <w:rsid w:val="00D21842"/>
    <w:rsid w:val="00D32BC9"/>
    <w:rsid w:val="00D34C0B"/>
    <w:rsid w:val="00D360B5"/>
    <w:rsid w:val="00D406AB"/>
    <w:rsid w:val="00D512F4"/>
    <w:rsid w:val="00D51F45"/>
    <w:rsid w:val="00D56ACD"/>
    <w:rsid w:val="00D63E40"/>
    <w:rsid w:val="00D665C7"/>
    <w:rsid w:val="00D6722E"/>
    <w:rsid w:val="00D84AE1"/>
    <w:rsid w:val="00D91474"/>
    <w:rsid w:val="00D92B4B"/>
    <w:rsid w:val="00D95AAB"/>
    <w:rsid w:val="00D95C95"/>
    <w:rsid w:val="00DA1F9E"/>
    <w:rsid w:val="00DA4DCF"/>
    <w:rsid w:val="00DB4567"/>
    <w:rsid w:val="00DB4814"/>
    <w:rsid w:val="00DC10A1"/>
    <w:rsid w:val="00DC128E"/>
    <w:rsid w:val="00DC577C"/>
    <w:rsid w:val="00DC5950"/>
    <w:rsid w:val="00DD06C2"/>
    <w:rsid w:val="00DE08DF"/>
    <w:rsid w:val="00DE09A0"/>
    <w:rsid w:val="00DF1B2B"/>
    <w:rsid w:val="00DF283F"/>
    <w:rsid w:val="00DF3F00"/>
    <w:rsid w:val="00DF4C81"/>
    <w:rsid w:val="00DF5750"/>
    <w:rsid w:val="00DF60D3"/>
    <w:rsid w:val="00DF6AD8"/>
    <w:rsid w:val="00E1220C"/>
    <w:rsid w:val="00E13ABB"/>
    <w:rsid w:val="00E1453C"/>
    <w:rsid w:val="00E22A1C"/>
    <w:rsid w:val="00E23AEF"/>
    <w:rsid w:val="00E24036"/>
    <w:rsid w:val="00E253BF"/>
    <w:rsid w:val="00E262AD"/>
    <w:rsid w:val="00E26F62"/>
    <w:rsid w:val="00E30285"/>
    <w:rsid w:val="00E40EB2"/>
    <w:rsid w:val="00E42995"/>
    <w:rsid w:val="00E4335E"/>
    <w:rsid w:val="00E52E86"/>
    <w:rsid w:val="00E637EB"/>
    <w:rsid w:val="00E708C1"/>
    <w:rsid w:val="00E71CE1"/>
    <w:rsid w:val="00E732D3"/>
    <w:rsid w:val="00E7373C"/>
    <w:rsid w:val="00E73D22"/>
    <w:rsid w:val="00E75DD6"/>
    <w:rsid w:val="00E768B9"/>
    <w:rsid w:val="00E800FA"/>
    <w:rsid w:val="00E8713D"/>
    <w:rsid w:val="00E94740"/>
    <w:rsid w:val="00EA14DD"/>
    <w:rsid w:val="00EA32A7"/>
    <w:rsid w:val="00EA3CEA"/>
    <w:rsid w:val="00EA6BDB"/>
    <w:rsid w:val="00EA7636"/>
    <w:rsid w:val="00EB1437"/>
    <w:rsid w:val="00EB4997"/>
    <w:rsid w:val="00EB60DC"/>
    <w:rsid w:val="00EC0D46"/>
    <w:rsid w:val="00EC2132"/>
    <w:rsid w:val="00ED2999"/>
    <w:rsid w:val="00ED2B7E"/>
    <w:rsid w:val="00ED734F"/>
    <w:rsid w:val="00EE0AA8"/>
    <w:rsid w:val="00EE6D9F"/>
    <w:rsid w:val="00EF4177"/>
    <w:rsid w:val="00EF480F"/>
    <w:rsid w:val="00F020D8"/>
    <w:rsid w:val="00F0257B"/>
    <w:rsid w:val="00F05264"/>
    <w:rsid w:val="00F127F3"/>
    <w:rsid w:val="00F210C1"/>
    <w:rsid w:val="00F26AAD"/>
    <w:rsid w:val="00F27006"/>
    <w:rsid w:val="00F35B3D"/>
    <w:rsid w:val="00F47F76"/>
    <w:rsid w:val="00F56D3E"/>
    <w:rsid w:val="00F57975"/>
    <w:rsid w:val="00F679BA"/>
    <w:rsid w:val="00F72FBF"/>
    <w:rsid w:val="00F75E86"/>
    <w:rsid w:val="00F8027D"/>
    <w:rsid w:val="00F85D4E"/>
    <w:rsid w:val="00F87D3A"/>
    <w:rsid w:val="00F90D3B"/>
    <w:rsid w:val="00F93DA6"/>
    <w:rsid w:val="00F93DC9"/>
    <w:rsid w:val="00F9653C"/>
    <w:rsid w:val="00F96AF2"/>
    <w:rsid w:val="00FA2EFF"/>
    <w:rsid w:val="00FA66DA"/>
    <w:rsid w:val="00FB09FE"/>
    <w:rsid w:val="00FB448F"/>
    <w:rsid w:val="00FB589F"/>
    <w:rsid w:val="00FB5A0F"/>
    <w:rsid w:val="00FB66A8"/>
    <w:rsid w:val="00FC30CD"/>
    <w:rsid w:val="00FD263A"/>
    <w:rsid w:val="00FD2BB4"/>
    <w:rsid w:val="00FD4847"/>
    <w:rsid w:val="00FD70CD"/>
    <w:rsid w:val="00FF3858"/>
    <w:rsid w:val="00FF6461"/>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6D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q-A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6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7636"/>
    <w:rPr>
      <w:rFonts w:ascii="Lucida Grande" w:hAnsi="Lucida Grande" w:cs="Lucida Grande"/>
      <w:sz w:val="18"/>
      <w:szCs w:val="18"/>
    </w:rPr>
  </w:style>
  <w:style w:type="paragraph" w:styleId="FootnoteText">
    <w:name w:val="footnote text"/>
    <w:basedOn w:val="Normal"/>
    <w:link w:val="FootnoteTextChar"/>
    <w:uiPriority w:val="99"/>
    <w:unhideWhenUsed/>
    <w:rsid w:val="00FB5A0F"/>
  </w:style>
  <w:style w:type="character" w:customStyle="1" w:styleId="FootnoteTextChar">
    <w:name w:val="Footnote Text Char"/>
    <w:basedOn w:val="DefaultParagraphFont"/>
    <w:link w:val="FootnoteText"/>
    <w:uiPriority w:val="99"/>
    <w:rsid w:val="00FB5A0F"/>
  </w:style>
  <w:style w:type="character" w:styleId="FootnoteReference">
    <w:name w:val="footnote reference"/>
    <w:basedOn w:val="DefaultParagraphFont"/>
    <w:uiPriority w:val="99"/>
    <w:unhideWhenUsed/>
    <w:rsid w:val="00FB5A0F"/>
    <w:rPr>
      <w:vertAlign w:val="superscript"/>
    </w:rPr>
  </w:style>
  <w:style w:type="paragraph" w:styleId="Footer">
    <w:name w:val="footer"/>
    <w:basedOn w:val="Normal"/>
    <w:link w:val="FooterChar"/>
    <w:uiPriority w:val="99"/>
    <w:unhideWhenUsed/>
    <w:rsid w:val="003F204E"/>
    <w:pPr>
      <w:tabs>
        <w:tab w:val="center" w:pos="4320"/>
        <w:tab w:val="right" w:pos="8640"/>
      </w:tabs>
    </w:pPr>
  </w:style>
  <w:style w:type="character" w:customStyle="1" w:styleId="FooterChar">
    <w:name w:val="Footer Char"/>
    <w:basedOn w:val="DefaultParagraphFont"/>
    <w:link w:val="Footer"/>
    <w:uiPriority w:val="99"/>
    <w:rsid w:val="003F204E"/>
  </w:style>
  <w:style w:type="character" w:styleId="PageNumber">
    <w:name w:val="page number"/>
    <w:basedOn w:val="DefaultParagraphFont"/>
    <w:uiPriority w:val="99"/>
    <w:semiHidden/>
    <w:unhideWhenUsed/>
    <w:rsid w:val="003F204E"/>
  </w:style>
  <w:style w:type="paragraph" w:styleId="ListParagraph">
    <w:name w:val="List Paragraph"/>
    <w:basedOn w:val="Normal"/>
    <w:uiPriority w:val="34"/>
    <w:qFormat/>
    <w:rsid w:val="002B6CE2"/>
    <w:pPr>
      <w:ind w:left="720"/>
      <w:contextualSpacing/>
    </w:pPr>
  </w:style>
  <w:style w:type="character" w:styleId="CommentReference">
    <w:name w:val="annotation reference"/>
    <w:basedOn w:val="DefaultParagraphFont"/>
    <w:uiPriority w:val="99"/>
    <w:unhideWhenUsed/>
    <w:rsid w:val="00473B9F"/>
    <w:rPr>
      <w:sz w:val="18"/>
      <w:szCs w:val="18"/>
    </w:rPr>
  </w:style>
  <w:style w:type="paragraph" w:styleId="CommentText">
    <w:name w:val="annotation text"/>
    <w:basedOn w:val="Normal"/>
    <w:link w:val="CommentTextChar"/>
    <w:uiPriority w:val="99"/>
    <w:unhideWhenUsed/>
    <w:rsid w:val="00473B9F"/>
  </w:style>
  <w:style w:type="character" w:customStyle="1" w:styleId="CommentTextChar">
    <w:name w:val="Comment Text Char"/>
    <w:basedOn w:val="DefaultParagraphFont"/>
    <w:link w:val="CommentText"/>
    <w:uiPriority w:val="99"/>
    <w:rsid w:val="00473B9F"/>
  </w:style>
  <w:style w:type="paragraph" w:styleId="CommentSubject">
    <w:name w:val="annotation subject"/>
    <w:basedOn w:val="CommentText"/>
    <w:next w:val="CommentText"/>
    <w:link w:val="CommentSubjectChar"/>
    <w:uiPriority w:val="99"/>
    <w:semiHidden/>
    <w:unhideWhenUsed/>
    <w:rsid w:val="00473B9F"/>
    <w:rPr>
      <w:b/>
      <w:bCs/>
      <w:sz w:val="20"/>
      <w:szCs w:val="20"/>
    </w:rPr>
  </w:style>
  <w:style w:type="character" w:customStyle="1" w:styleId="CommentSubjectChar">
    <w:name w:val="Comment Subject Char"/>
    <w:basedOn w:val="CommentTextChar"/>
    <w:link w:val="CommentSubject"/>
    <w:uiPriority w:val="99"/>
    <w:semiHidden/>
    <w:rsid w:val="00473B9F"/>
    <w:rPr>
      <w:b/>
      <w:bCs/>
      <w:sz w:val="20"/>
      <w:szCs w:val="20"/>
    </w:rPr>
  </w:style>
  <w:style w:type="table" w:styleId="TableGrid">
    <w:name w:val="Table Grid"/>
    <w:basedOn w:val="TableNormal"/>
    <w:uiPriority w:val="59"/>
    <w:rsid w:val="00F93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C128E"/>
  </w:style>
  <w:style w:type="character" w:customStyle="1" w:styleId="apple-converted-space">
    <w:name w:val="apple-converted-space"/>
    <w:basedOn w:val="DefaultParagraphFont"/>
    <w:rsid w:val="000E2A0C"/>
  </w:style>
  <w:style w:type="character" w:customStyle="1" w:styleId="definition-url">
    <w:name w:val="definition-url"/>
    <w:basedOn w:val="DefaultParagraphFont"/>
    <w:rsid w:val="000E2A0C"/>
  </w:style>
  <w:style w:type="character" w:styleId="Emphasis">
    <w:name w:val="Emphasis"/>
    <w:basedOn w:val="DefaultParagraphFont"/>
    <w:uiPriority w:val="20"/>
    <w:qFormat/>
    <w:rsid w:val="00346C1C"/>
    <w:rPr>
      <w:i/>
      <w:iCs/>
    </w:rPr>
  </w:style>
  <w:style w:type="paragraph" w:customStyle="1" w:styleId="Normal0">
    <w:name w:val="[Normal]"/>
    <w:rsid w:val="00175F30"/>
    <w:pPr>
      <w:autoSpaceDE w:val="0"/>
      <w:autoSpaceDN w:val="0"/>
      <w:adjustRightInd w:val="0"/>
    </w:pPr>
    <w:rPr>
      <w:rFonts w:ascii="Arial" w:eastAsia="Calibri" w:hAnsi="Arial" w:cs="Arial"/>
      <w:lang w:val="en-US"/>
    </w:rPr>
  </w:style>
  <w:style w:type="character" w:customStyle="1" w:styleId="hps">
    <w:name w:val="hps"/>
    <w:basedOn w:val="DefaultParagraphFont"/>
    <w:rsid w:val="00175F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q-A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6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7636"/>
    <w:rPr>
      <w:rFonts w:ascii="Lucida Grande" w:hAnsi="Lucida Grande" w:cs="Lucida Grande"/>
      <w:sz w:val="18"/>
      <w:szCs w:val="18"/>
    </w:rPr>
  </w:style>
  <w:style w:type="paragraph" w:styleId="FootnoteText">
    <w:name w:val="footnote text"/>
    <w:basedOn w:val="Normal"/>
    <w:link w:val="FootnoteTextChar"/>
    <w:uiPriority w:val="99"/>
    <w:unhideWhenUsed/>
    <w:rsid w:val="00FB5A0F"/>
  </w:style>
  <w:style w:type="character" w:customStyle="1" w:styleId="FootnoteTextChar">
    <w:name w:val="Footnote Text Char"/>
    <w:basedOn w:val="DefaultParagraphFont"/>
    <w:link w:val="FootnoteText"/>
    <w:uiPriority w:val="99"/>
    <w:rsid w:val="00FB5A0F"/>
  </w:style>
  <w:style w:type="character" w:styleId="FootnoteReference">
    <w:name w:val="footnote reference"/>
    <w:basedOn w:val="DefaultParagraphFont"/>
    <w:uiPriority w:val="99"/>
    <w:unhideWhenUsed/>
    <w:rsid w:val="00FB5A0F"/>
    <w:rPr>
      <w:vertAlign w:val="superscript"/>
    </w:rPr>
  </w:style>
  <w:style w:type="paragraph" w:styleId="Footer">
    <w:name w:val="footer"/>
    <w:basedOn w:val="Normal"/>
    <w:link w:val="FooterChar"/>
    <w:uiPriority w:val="99"/>
    <w:unhideWhenUsed/>
    <w:rsid w:val="003F204E"/>
    <w:pPr>
      <w:tabs>
        <w:tab w:val="center" w:pos="4320"/>
        <w:tab w:val="right" w:pos="8640"/>
      </w:tabs>
    </w:pPr>
  </w:style>
  <w:style w:type="character" w:customStyle="1" w:styleId="FooterChar">
    <w:name w:val="Footer Char"/>
    <w:basedOn w:val="DefaultParagraphFont"/>
    <w:link w:val="Footer"/>
    <w:uiPriority w:val="99"/>
    <w:rsid w:val="003F204E"/>
  </w:style>
  <w:style w:type="character" w:styleId="PageNumber">
    <w:name w:val="page number"/>
    <w:basedOn w:val="DefaultParagraphFont"/>
    <w:uiPriority w:val="99"/>
    <w:semiHidden/>
    <w:unhideWhenUsed/>
    <w:rsid w:val="003F204E"/>
  </w:style>
  <w:style w:type="paragraph" w:styleId="ListParagraph">
    <w:name w:val="List Paragraph"/>
    <w:basedOn w:val="Normal"/>
    <w:uiPriority w:val="34"/>
    <w:qFormat/>
    <w:rsid w:val="002B6CE2"/>
    <w:pPr>
      <w:ind w:left="720"/>
      <w:contextualSpacing/>
    </w:pPr>
  </w:style>
  <w:style w:type="character" w:styleId="CommentReference">
    <w:name w:val="annotation reference"/>
    <w:basedOn w:val="DefaultParagraphFont"/>
    <w:uiPriority w:val="99"/>
    <w:unhideWhenUsed/>
    <w:rsid w:val="00473B9F"/>
    <w:rPr>
      <w:sz w:val="18"/>
      <w:szCs w:val="18"/>
    </w:rPr>
  </w:style>
  <w:style w:type="paragraph" w:styleId="CommentText">
    <w:name w:val="annotation text"/>
    <w:basedOn w:val="Normal"/>
    <w:link w:val="CommentTextChar"/>
    <w:uiPriority w:val="99"/>
    <w:unhideWhenUsed/>
    <w:rsid w:val="00473B9F"/>
  </w:style>
  <w:style w:type="character" w:customStyle="1" w:styleId="CommentTextChar">
    <w:name w:val="Comment Text Char"/>
    <w:basedOn w:val="DefaultParagraphFont"/>
    <w:link w:val="CommentText"/>
    <w:uiPriority w:val="99"/>
    <w:rsid w:val="00473B9F"/>
  </w:style>
  <w:style w:type="paragraph" w:styleId="CommentSubject">
    <w:name w:val="annotation subject"/>
    <w:basedOn w:val="CommentText"/>
    <w:next w:val="CommentText"/>
    <w:link w:val="CommentSubjectChar"/>
    <w:uiPriority w:val="99"/>
    <w:semiHidden/>
    <w:unhideWhenUsed/>
    <w:rsid w:val="00473B9F"/>
    <w:rPr>
      <w:b/>
      <w:bCs/>
      <w:sz w:val="20"/>
      <w:szCs w:val="20"/>
    </w:rPr>
  </w:style>
  <w:style w:type="character" w:customStyle="1" w:styleId="CommentSubjectChar">
    <w:name w:val="Comment Subject Char"/>
    <w:basedOn w:val="CommentTextChar"/>
    <w:link w:val="CommentSubject"/>
    <w:uiPriority w:val="99"/>
    <w:semiHidden/>
    <w:rsid w:val="00473B9F"/>
    <w:rPr>
      <w:b/>
      <w:bCs/>
      <w:sz w:val="20"/>
      <w:szCs w:val="20"/>
    </w:rPr>
  </w:style>
  <w:style w:type="table" w:styleId="TableGrid">
    <w:name w:val="Table Grid"/>
    <w:basedOn w:val="TableNormal"/>
    <w:uiPriority w:val="59"/>
    <w:rsid w:val="00F93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C128E"/>
  </w:style>
  <w:style w:type="character" w:customStyle="1" w:styleId="apple-converted-space">
    <w:name w:val="apple-converted-space"/>
    <w:basedOn w:val="DefaultParagraphFont"/>
    <w:rsid w:val="000E2A0C"/>
  </w:style>
  <w:style w:type="character" w:customStyle="1" w:styleId="definition-url">
    <w:name w:val="definition-url"/>
    <w:basedOn w:val="DefaultParagraphFont"/>
    <w:rsid w:val="000E2A0C"/>
  </w:style>
  <w:style w:type="character" w:styleId="Emphasis">
    <w:name w:val="Emphasis"/>
    <w:basedOn w:val="DefaultParagraphFont"/>
    <w:uiPriority w:val="20"/>
    <w:qFormat/>
    <w:rsid w:val="00346C1C"/>
    <w:rPr>
      <w:i/>
      <w:iCs/>
    </w:rPr>
  </w:style>
  <w:style w:type="paragraph" w:customStyle="1" w:styleId="Normal0">
    <w:name w:val="[Normal]"/>
    <w:rsid w:val="00175F30"/>
    <w:pPr>
      <w:autoSpaceDE w:val="0"/>
      <w:autoSpaceDN w:val="0"/>
      <w:adjustRightInd w:val="0"/>
    </w:pPr>
    <w:rPr>
      <w:rFonts w:ascii="Arial" w:eastAsia="Calibri" w:hAnsi="Arial" w:cs="Arial"/>
      <w:lang w:val="en-US"/>
    </w:rPr>
  </w:style>
  <w:style w:type="character" w:customStyle="1" w:styleId="hps">
    <w:name w:val="hps"/>
    <w:basedOn w:val="DefaultParagraphFont"/>
    <w:rsid w:val="0017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3280">
      <w:bodyDiv w:val="1"/>
      <w:marLeft w:val="0"/>
      <w:marRight w:val="0"/>
      <w:marTop w:val="0"/>
      <w:marBottom w:val="0"/>
      <w:divBdr>
        <w:top w:val="none" w:sz="0" w:space="0" w:color="auto"/>
        <w:left w:val="none" w:sz="0" w:space="0" w:color="auto"/>
        <w:bottom w:val="none" w:sz="0" w:space="0" w:color="auto"/>
        <w:right w:val="none" w:sz="0" w:space="0" w:color="auto"/>
      </w:divBdr>
    </w:div>
    <w:div w:id="120736809">
      <w:bodyDiv w:val="1"/>
      <w:marLeft w:val="0"/>
      <w:marRight w:val="0"/>
      <w:marTop w:val="0"/>
      <w:marBottom w:val="0"/>
      <w:divBdr>
        <w:top w:val="none" w:sz="0" w:space="0" w:color="auto"/>
        <w:left w:val="none" w:sz="0" w:space="0" w:color="auto"/>
        <w:bottom w:val="none" w:sz="0" w:space="0" w:color="auto"/>
        <w:right w:val="none" w:sz="0" w:space="0" w:color="auto"/>
      </w:divBdr>
    </w:div>
    <w:div w:id="197284300">
      <w:bodyDiv w:val="1"/>
      <w:marLeft w:val="0"/>
      <w:marRight w:val="0"/>
      <w:marTop w:val="0"/>
      <w:marBottom w:val="0"/>
      <w:divBdr>
        <w:top w:val="none" w:sz="0" w:space="0" w:color="auto"/>
        <w:left w:val="none" w:sz="0" w:space="0" w:color="auto"/>
        <w:bottom w:val="none" w:sz="0" w:space="0" w:color="auto"/>
        <w:right w:val="none" w:sz="0" w:space="0" w:color="auto"/>
      </w:divBdr>
    </w:div>
    <w:div w:id="213087015">
      <w:bodyDiv w:val="1"/>
      <w:marLeft w:val="0"/>
      <w:marRight w:val="0"/>
      <w:marTop w:val="0"/>
      <w:marBottom w:val="0"/>
      <w:divBdr>
        <w:top w:val="none" w:sz="0" w:space="0" w:color="auto"/>
        <w:left w:val="none" w:sz="0" w:space="0" w:color="auto"/>
        <w:bottom w:val="none" w:sz="0" w:space="0" w:color="auto"/>
        <w:right w:val="none" w:sz="0" w:space="0" w:color="auto"/>
      </w:divBdr>
    </w:div>
    <w:div w:id="391080278">
      <w:bodyDiv w:val="1"/>
      <w:marLeft w:val="0"/>
      <w:marRight w:val="0"/>
      <w:marTop w:val="0"/>
      <w:marBottom w:val="0"/>
      <w:divBdr>
        <w:top w:val="none" w:sz="0" w:space="0" w:color="auto"/>
        <w:left w:val="none" w:sz="0" w:space="0" w:color="auto"/>
        <w:bottom w:val="none" w:sz="0" w:space="0" w:color="auto"/>
        <w:right w:val="none" w:sz="0" w:space="0" w:color="auto"/>
      </w:divBdr>
    </w:div>
    <w:div w:id="397704442">
      <w:bodyDiv w:val="1"/>
      <w:marLeft w:val="0"/>
      <w:marRight w:val="0"/>
      <w:marTop w:val="0"/>
      <w:marBottom w:val="0"/>
      <w:divBdr>
        <w:top w:val="none" w:sz="0" w:space="0" w:color="auto"/>
        <w:left w:val="none" w:sz="0" w:space="0" w:color="auto"/>
        <w:bottom w:val="none" w:sz="0" w:space="0" w:color="auto"/>
        <w:right w:val="none" w:sz="0" w:space="0" w:color="auto"/>
      </w:divBdr>
    </w:div>
    <w:div w:id="430009391">
      <w:bodyDiv w:val="1"/>
      <w:marLeft w:val="0"/>
      <w:marRight w:val="0"/>
      <w:marTop w:val="0"/>
      <w:marBottom w:val="0"/>
      <w:divBdr>
        <w:top w:val="none" w:sz="0" w:space="0" w:color="auto"/>
        <w:left w:val="none" w:sz="0" w:space="0" w:color="auto"/>
        <w:bottom w:val="none" w:sz="0" w:space="0" w:color="auto"/>
        <w:right w:val="none" w:sz="0" w:space="0" w:color="auto"/>
      </w:divBdr>
    </w:div>
    <w:div w:id="503513729">
      <w:bodyDiv w:val="1"/>
      <w:marLeft w:val="0"/>
      <w:marRight w:val="0"/>
      <w:marTop w:val="0"/>
      <w:marBottom w:val="0"/>
      <w:divBdr>
        <w:top w:val="none" w:sz="0" w:space="0" w:color="auto"/>
        <w:left w:val="none" w:sz="0" w:space="0" w:color="auto"/>
        <w:bottom w:val="none" w:sz="0" w:space="0" w:color="auto"/>
        <w:right w:val="none" w:sz="0" w:space="0" w:color="auto"/>
      </w:divBdr>
    </w:div>
    <w:div w:id="588775545">
      <w:bodyDiv w:val="1"/>
      <w:marLeft w:val="0"/>
      <w:marRight w:val="0"/>
      <w:marTop w:val="0"/>
      <w:marBottom w:val="0"/>
      <w:divBdr>
        <w:top w:val="none" w:sz="0" w:space="0" w:color="auto"/>
        <w:left w:val="none" w:sz="0" w:space="0" w:color="auto"/>
        <w:bottom w:val="none" w:sz="0" w:space="0" w:color="auto"/>
        <w:right w:val="none" w:sz="0" w:space="0" w:color="auto"/>
      </w:divBdr>
    </w:div>
    <w:div w:id="817114656">
      <w:bodyDiv w:val="1"/>
      <w:marLeft w:val="0"/>
      <w:marRight w:val="0"/>
      <w:marTop w:val="0"/>
      <w:marBottom w:val="0"/>
      <w:divBdr>
        <w:top w:val="none" w:sz="0" w:space="0" w:color="auto"/>
        <w:left w:val="none" w:sz="0" w:space="0" w:color="auto"/>
        <w:bottom w:val="none" w:sz="0" w:space="0" w:color="auto"/>
        <w:right w:val="none" w:sz="0" w:space="0" w:color="auto"/>
      </w:divBdr>
    </w:div>
    <w:div w:id="1056078860">
      <w:bodyDiv w:val="1"/>
      <w:marLeft w:val="0"/>
      <w:marRight w:val="0"/>
      <w:marTop w:val="0"/>
      <w:marBottom w:val="0"/>
      <w:divBdr>
        <w:top w:val="none" w:sz="0" w:space="0" w:color="auto"/>
        <w:left w:val="none" w:sz="0" w:space="0" w:color="auto"/>
        <w:bottom w:val="none" w:sz="0" w:space="0" w:color="auto"/>
        <w:right w:val="none" w:sz="0" w:space="0" w:color="auto"/>
      </w:divBdr>
    </w:div>
    <w:div w:id="1072850417">
      <w:bodyDiv w:val="1"/>
      <w:marLeft w:val="0"/>
      <w:marRight w:val="0"/>
      <w:marTop w:val="0"/>
      <w:marBottom w:val="0"/>
      <w:divBdr>
        <w:top w:val="none" w:sz="0" w:space="0" w:color="auto"/>
        <w:left w:val="none" w:sz="0" w:space="0" w:color="auto"/>
        <w:bottom w:val="none" w:sz="0" w:space="0" w:color="auto"/>
        <w:right w:val="none" w:sz="0" w:space="0" w:color="auto"/>
      </w:divBdr>
    </w:div>
    <w:div w:id="1163088079">
      <w:bodyDiv w:val="1"/>
      <w:marLeft w:val="0"/>
      <w:marRight w:val="0"/>
      <w:marTop w:val="0"/>
      <w:marBottom w:val="0"/>
      <w:divBdr>
        <w:top w:val="none" w:sz="0" w:space="0" w:color="auto"/>
        <w:left w:val="none" w:sz="0" w:space="0" w:color="auto"/>
        <w:bottom w:val="none" w:sz="0" w:space="0" w:color="auto"/>
        <w:right w:val="none" w:sz="0" w:space="0" w:color="auto"/>
      </w:divBdr>
    </w:div>
    <w:div w:id="1205679626">
      <w:bodyDiv w:val="1"/>
      <w:marLeft w:val="0"/>
      <w:marRight w:val="0"/>
      <w:marTop w:val="0"/>
      <w:marBottom w:val="0"/>
      <w:divBdr>
        <w:top w:val="none" w:sz="0" w:space="0" w:color="auto"/>
        <w:left w:val="none" w:sz="0" w:space="0" w:color="auto"/>
        <w:bottom w:val="none" w:sz="0" w:space="0" w:color="auto"/>
        <w:right w:val="none" w:sz="0" w:space="0" w:color="auto"/>
      </w:divBdr>
    </w:div>
    <w:div w:id="1257908603">
      <w:bodyDiv w:val="1"/>
      <w:marLeft w:val="0"/>
      <w:marRight w:val="0"/>
      <w:marTop w:val="0"/>
      <w:marBottom w:val="0"/>
      <w:divBdr>
        <w:top w:val="none" w:sz="0" w:space="0" w:color="auto"/>
        <w:left w:val="none" w:sz="0" w:space="0" w:color="auto"/>
        <w:bottom w:val="none" w:sz="0" w:space="0" w:color="auto"/>
        <w:right w:val="none" w:sz="0" w:space="0" w:color="auto"/>
      </w:divBdr>
    </w:div>
    <w:div w:id="1361316130">
      <w:bodyDiv w:val="1"/>
      <w:marLeft w:val="0"/>
      <w:marRight w:val="0"/>
      <w:marTop w:val="0"/>
      <w:marBottom w:val="0"/>
      <w:divBdr>
        <w:top w:val="none" w:sz="0" w:space="0" w:color="auto"/>
        <w:left w:val="none" w:sz="0" w:space="0" w:color="auto"/>
        <w:bottom w:val="none" w:sz="0" w:space="0" w:color="auto"/>
        <w:right w:val="none" w:sz="0" w:space="0" w:color="auto"/>
      </w:divBdr>
    </w:div>
    <w:div w:id="1478691688">
      <w:bodyDiv w:val="1"/>
      <w:marLeft w:val="0"/>
      <w:marRight w:val="0"/>
      <w:marTop w:val="0"/>
      <w:marBottom w:val="0"/>
      <w:divBdr>
        <w:top w:val="none" w:sz="0" w:space="0" w:color="auto"/>
        <w:left w:val="none" w:sz="0" w:space="0" w:color="auto"/>
        <w:bottom w:val="none" w:sz="0" w:space="0" w:color="auto"/>
        <w:right w:val="none" w:sz="0" w:space="0" w:color="auto"/>
      </w:divBdr>
    </w:div>
    <w:div w:id="1663239928">
      <w:bodyDiv w:val="1"/>
      <w:marLeft w:val="0"/>
      <w:marRight w:val="0"/>
      <w:marTop w:val="0"/>
      <w:marBottom w:val="0"/>
      <w:divBdr>
        <w:top w:val="none" w:sz="0" w:space="0" w:color="auto"/>
        <w:left w:val="none" w:sz="0" w:space="0" w:color="auto"/>
        <w:bottom w:val="none" w:sz="0" w:space="0" w:color="auto"/>
        <w:right w:val="none" w:sz="0" w:space="0" w:color="auto"/>
      </w:divBdr>
    </w:div>
    <w:div w:id="2147158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7.png"/><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11A6F-F50F-4FBC-80DF-1DCBB90D9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6834</Words>
  <Characters>38955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LEK Associates</Company>
  <LinksUpToDate>false</LinksUpToDate>
  <CharactersWithSpaces>45698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klein</dc:creator>
  <cp:lastModifiedBy>User</cp:lastModifiedBy>
  <cp:revision>4</cp:revision>
  <cp:lastPrinted>2017-04-20T09:27:00Z</cp:lastPrinted>
  <dcterms:created xsi:type="dcterms:W3CDTF">2017-04-20T07:52:00Z</dcterms:created>
  <dcterms:modified xsi:type="dcterms:W3CDTF">2017-04-20T09:27:00Z</dcterms:modified>
</cp:coreProperties>
</file>