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2313861" r:id="rId8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5E2F07" w:rsidRDefault="00FA7FC9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FA7FC9" w:rsidRPr="00840294" w:rsidRDefault="00FA7FC9" w:rsidP="00840294">
      <w:pPr>
        <w:rPr>
          <w:lang w:val="sq-AL"/>
        </w:rPr>
      </w:pPr>
    </w:p>
    <w:p w:rsidR="00FA7FC9" w:rsidRPr="005E2F07" w:rsidRDefault="00FA7FC9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5E2F07" w:rsidRDefault="00FA7FC9" w:rsidP="00B229AD">
      <w:pPr>
        <w:spacing w:line="360" w:lineRule="auto"/>
        <w:jc w:val="center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 xml:space="preserve">QË DO TË PËRDOREN NGA GRUPI I NUMËRIMIT DHE KOMISIONI I ZONËS SË ADMINISTRIMIT ZGJEDHOR PËR NXJERRJEN E REZULTATEVE TË ZGJEDHJEVE TË PJESSHME </w:t>
      </w:r>
      <w:r w:rsidR="00CD225D">
        <w:rPr>
          <w:rFonts w:ascii="Verdana" w:hAnsi="Verdana"/>
          <w:b/>
          <w:lang w:val="sq-AL"/>
        </w:rPr>
        <w:t>PËR KRYETAR TË BASHKISË KAVAJ</w:t>
      </w:r>
      <w:r w:rsidR="00A60A98">
        <w:rPr>
          <w:rFonts w:ascii="Verdana" w:hAnsi="Verdana"/>
          <w:b/>
          <w:lang w:val="sq-AL"/>
        </w:rPr>
        <w:t>Ë</w:t>
      </w:r>
      <w:r w:rsidR="00E502B2">
        <w:rPr>
          <w:rFonts w:ascii="Verdana" w:hAnsi="Verdana"/>
          <w:b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>TË</w:t>
      </w:r>
      <w:r w:rsidR="00CD225D">
        <w:rPr>
          <w:rFonts w:ascii="Verdana" w:hAnsi="Verdana" w:cs="Arial"/>
          <w:b/>
          <w:lang w:val="sq-AL" w:eastAsia="ja-JP"/>
        </w:rPr>
        <w:t xml:space="preserve"> DATËS 07.05.2017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 w:rsidR="002A5356">
        <w:rPr>
          <w:rFonts w:ascii="Verdana" w:hAnsi="Verdana"/>
          <w:lang w:val="sq-AL"/>
        </w:rPr>
        <w:t>29</w:t>
      </w:r>
      <w:r w:rsidRPr="00C32F4F">
        <w:rPr>
          <w:rFonts w:ascii="Verdana" w:hAnsi="Verdana"/>
          <w:lang w:val="sq-AL"/>
        </w:rPr>
        <w:t>.</w:t>
      </w:r>
      <w:r w:rsidR="002A5356">
        <w:rPr>
          <w:rFonts w:ascii="Verdana" w:hAnsi="Verdana"/>
          <w:lang w:val="sq-AL"/>
        </w:rPr>
        <w:t>03</w:t>
      </w:r>
      <w:r w:rsidRPr="00C32F4F">
        <w:rPr>
          <w:rFonts w:ascii="Verdana" w:hAnsi="Verdana"/>
          <w:lang w:val="sq-AL"/>
        </w:rPr>
        <w:t>.201</w:t>
      </w:r>
      <w:r w:rsidR="00CD225D">
        <w:rPr>
          <w:rFonts w:ascii="Verdana" w:hAnsi="Verdana"/>
          <w:lang w:val="sq-AL"/>
        </w:rPr>
        <w:t>7</w:t>
      </w:r>
      <w:r w:rsidRPr="00C32F4F">
        <w:rPr>
          <w:rFonts w:ascii="Verdana" w:hAnsi="Verdana"/>
          <w:lang w:val="sq-AL"/>
        </w:rPr>
        <w:t>, me pjesëmarrjen e: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 xml:space="preserve">Denar 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BIBA-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Kryetar</w:t>
      </w: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Hysen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OSMANAJ-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Zv.Kryetar</w:t>
      </w: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Bledar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SKËNDERI-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Edlira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JORGAQI-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Gëzim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VELESHNJA-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CD225D" w:rsidRPr="00CD225D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Klement</w:t>
      </w:r>
      <w:r w:rsidRPr="00CD225D">
        <w:rPr>
          <w:rFonts w:ascii="Verdana" w:hAnsi="Verdana"/>
          <w:sz w:val="20"/>
          <w:lang w:val="sq-AL"/>
        </w:rPr>
        <w:tab/>
        <w:t>ZGURI-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</w:t>
      </w:r>
    </w:p>
    <w:p w:rsidR="00FA7FC9" w:rsidRDefault="00CD225D" w:rsidP="00CD225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D225D">
        <w:rPr>
          <w:rFonts w:ascii="Verdana" w:hAnsi="Verdana"/>
          <w:sz w:val="20"/>
          <w:lang w:val="sq-AL"/>
        </w:rPr>
        <w:t>Vera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SHTJEFNI-</w:t>
      </w:r>
      <w:r w:rsidRPr="00CD225D">
        <w:rPr>
          <w:rFonts w:ascii="Verdana" w:hAnsi="Verdana"/>
          <w:sz w:val="20"/>
          <w:lang w:val="sq-AL"/>
        </w:rPr>
        <w:tab/>
      </w:r>
      <w:r w:rsidRPr="00CD225D">
        <w:rPr>
          <w:rFonts w:ascii="Verdana" w:hAnsi="Verdana"/>
          <w:sz w:val="20"/>
          <w:lang w:val="sq-AL"/>
        </w:rPr>
        <w:tab/>
        <w:t>Anëtare</w:t>
      </w:r>
    </w:p>
    <w:p w:rsidR="00CD225D" w:rsidRDefault="00CD225D" w:rsidP="00CD225D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053638">
      <w:pPr>
        <w:spacing w:line="360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FA7FC9" w:rsidRPr="001B4E87" w:rsidRDefault="00FA7FC9" w:rsidP="00A8383C">
      <w:pPr>
        <w:pStyle w:val="BodyText"/>
        <w:spacing w:line="360" w:lineRule="auto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 për nxjerrjen e rezultateve të zgjedhjeve të pjesshme</w:t>
      </w:r>
      <w:r w:rsidR="00E502B2">
        <w:rPr>
          <w:rFonts w:ascii="Verdana" w:hAnsi="Verdana"/>
          <w:sz w:val="20"/>
          <w:lang w:val="sq-AL"/>
        </w:rPr>
        <w:t xml:space="preserve"> p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>r kryetar t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 xml:space="preserve"> bashkis</w:t>
      </w:r>
      <w:r w:rsidR="0051056C">
        <w:rPr>
          <w:rFonts w:ascii="Verdana" w:hAnsi="Verdana"/>
          <w:sz w:val="20"/>
          <w:lang w:val="sq-AL"/>
        </w:rPr>
        <w:t>ë</w:t>
      </w:r>
      <w:r w:rsidR="00CD225D">
        <w:rPr>
          <w:rFonts w:ascii="Verdana" w:hAnsi="Verdana"/>
          <w:sz w:val="20"/>
          <w:lang w:val="sq-AL"/>
        </w:rPr>
        <w:t xml:space="preserve"> Kavaj</w:t>
      </w:r>
      <w:r w:rsidR="0051056C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>,</w:t>
      </w:r>
      <w:r w:rsidRPr="001B4E87">
        <w:rPr>
          <w:rFonts w:ascii="Verdana" w:hAnsi="Verdana"/>
          <w:sz w:val="20"/>
          <w:lang w:val="sq-AL"/>
        </w:rPr>
        <w:t xml:space="preserve"> </w:t>
      </w:r>
      <w:r w:rsidR="00CD225D">
        <w:rPr>
          <w:rFonts w:ascii="Verdana" w:hAnsi="Verdana"/>
          <w:sz w:val="20"/>
          <w:lang w:val="sq-AL"/>
        </w:rPr>
        <w:t>të datës 07.05.2017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A8383C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A8383C">
      <w:pPr>
        <w:pStyle w:val="BodyText"/>
        <w:spacing w:line="360" w:lineRule="auto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gërma a</w:t>
      </w:r>
      <w:r w:rsidRPr="001B4E87">
        <w:rPr>
          <w:rFonts w:ascii="Verdana" w:hAnsi="Verdana"/>
          <w:sz w:val="20"/>
          <w:lang w:val="sq-AL"/>
        </w:rPr>
        <w:t>, nenet 119 dhe 122 të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A8383C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Default="00FA7FC9" w:rsidP="00A8383C">
      <w:pPr>
        <w:pStyle w:val="BodyText3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A8383C" w:rsidRPr="001B4E87" w:rsidRDefault="00A8383C" w:rsidP="00A8383C">
      <w:pPr>
        <w:pStyle w:val="BodyText3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A7FC9" w:rsidRDefault="00FA7FC9" w:rsidP="00A8383C">
      <w:pPr>
        <w:spacing w:line="360" w:lineRule="auto"/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lastRenderedPageBreak/>
        <w:t>V E N D O S I :</w:t>
      </w:r>
    </w:p>
    <w:p w:rsidR="00CD225D" w:rsidRPr="001B4E87" w:rsidRDefault="00CD225D" w:rsidP="00A8383C">
      <w:pPr>
        <w:spacing w:line="360" w:lineRule="auto"/>
        <w:jc w:val="center"/>
        <w:rPr>
          <w:rFonts w:ascii="Verdana" w:hAnsi="Verdana"/>
          <w:b/>
          <w:u w:val="single"/>
          <w:lang w:val="sq-AL"/>
        </w:rPr>
      </w:pPr>
    </w:p>
    <w:p w:rsidR="00A8383C" w:rsidRPr="001B4E87" w:rsidRDefault="00FA7FC9" w:rsidP="00A8383C">
      <w:pPr>
        <w:pStyle w:val="BodyText2"/>
        <w:spacing w:after="120"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 për nxjerrjen e rezultateve të zgjedhjeve të pjesshme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p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r kryetar t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 xml:space="preserve"> bashkis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CD225D">
        <w:rPr>
          <w:rFonts w:ascii="Verdana" w:hAnsi="Verdana"/>
          <w:b w:val="0"/>
          <w:sz w:val="20"/>
          <w:u w:val="none"/>
          <w:lang w:val="sq-AL"/>
        </w:rPr>
        <w:t xml:space="preserve"> Kavaj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8383C">
        <w:rPr>
          <w:rFonts w:ascii="Verdana" w:hAnsi="Verdana"/>
          <w:b w:val="0"/>
          <w:sz w:val="20"/>
          <w:u w:val="none"/>
          <w:lang w:val="sq-AL"/>
        </w:rPr>
        <w:t>, të datës 07.05.2017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FA7FC9" w:rsidRPr="001B4E87" w:rsidRDefault="00FA7FC9" w:rsidP="00A8383C">
      <w:pPr>
        <w:pStyle w:val="BodyText2"/>
        <w:spacing w:after="120"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a) tabelë e rezultateve për QV-n</w:t>
      </w:r>
      <w:r w:rsidR="00AA0D03">
        <w:rPr>
          <w:rFonts w:ascii="Verdana" w:hAnsi="Verdana"/>
          <w:b w:val="0"/>
          <w:sz w:val="20"/>
          <w:u w:val="none"/>
          <w:lang w:val="sq-AL"/>
        </w:rPr>
        <w:t>ë, model 56</w:t>
      </w:r>
      <w:r>
        <w:rPr>
          <w:rFonts w:ascii="Verdana" w:hAnsi="Verdana"/>
          <w:b w:val="0"/>
          <w:sz w:val="20"/>
          <w:u w:val="none"/>
          <w:lang w:val="sq-AL"/>
        </w:rPr>
        <w:t>-1</w:t>
      </w:r>
      <w:r w:rsidR="00CD225D">
        <w:rPr>
          <w:rFonts w:ascii="Verdana" w:hAnsi="Verdana"/>
          <w:b w:val="0"/>
          <w:sz w:val="20"/>
          <w:u w:val="none"/>
          <w:lang w:val="sq-AL"/>
        </w:rPr>
        <w:t>7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Pr="001B4E87" w:rsidRDefault="00FA7FC9" w:rsidP="00A8383C">
      <w:pPr>
        <w:pStyle w:val="BodyText2"/>
        <w:spacing w:after="120"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b) tabelë përmbledhëse e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A0D03">
        <w:rPr>
          <w:rFonts w:ascii="Verdana" w:hAnsi="Verdana"/>
          <w:b w:val="0"/>
          <w:sz w:val="20"/>
          <w:u w:val="none"/>
          <w:lang w:val="sq-AL"/>
        </w:rPr>
        <w:t>, model 39</w:t>
      </w:r>
      <w:r w:rsidR="00CD225D">
        <w:rPr>
          <w:rFonts w:ascii="Verdana" w:hAnsi="Verdana"/>
          <w:b w:val="0"/>
          <w:sz w:val="20"/>
          <w:u w:val="none"/>
          <w:lang w:val="sq-AL"/>
        </w:rPr>
        <w:t>-17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Default="00FA7FC9" w:rsidP="00A8383C">
      <w:pPr>
        <w:pStyle w:val="BodyText2"/>
        <w:spacing w:after="120"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model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vendim i KZAZ-së për miratimin e Tabelës Përmbledhëse të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F744B5">
        <w:rPr>
          <w:rFonts w:ascii="Verdana" w:hAnsi="Verdana"/>
          <w:b w:val="0"/>
          <w:sz w:val="20"/>
          <w:u w:val="none"/>
          <w:lang w:val="sq-AL"/>
        </w:rPr>
        <w:t>, model 39</w:t>
      </w:r>
      <w:r w:rsidR="00CD225D">
        <w:rPr>
          <w:rFonts w:ascii="Verdana" w:hAnsi="Verdana"/>
          <w:b w:val="0"/>
          <w:sz w:val="20"/>
          <w:u w:val="none"/>
          <w:lang w:val="sq-AL"/>
        </w:rPr>
        <w:t>-17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A7FC9" w:rsidRPr="001B4E87" w:rsidRDefault="0051056C" w:rsidP="00A8383C">
      <w:pPr>
        <w:pStyle w:val="BodyText2"/>
        <w:spacing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2. Tabelat e rezultateve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të prodhohen në format A4,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let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 e tjesht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.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Në keto modele të paraprintoh</w:t>
      </w:r>
      <w:r w:rsidR="00C05590">
        <w:rPr>
          <w:rFonts w:ascii="Verdana" w:hAnsi="Verdana"/>
          <w:b w:val="0"/>
          <w:sz w:val="20"/>
          <w:u w:val="none"/>
          <w:lang w:val="sq-AL"/>
        </w:rPr>
        <w:t>en kandidatët për kryetar bashkie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sipas fletës së votimit. </w:t>
      </w:r>
      <w:r w:rsidR="00DE41A2">
        <w:rPr>
          <w:rFonts w:ascii="Verdana" w:hAnsi="Verdana"/>
          <w:b w:val="0"/>
          <w:sz w:val="20"/>
          <w:u w:val="none"/>
          <w:lang w:val="sq-AL"/>
        </w:rPr>
        <w:t>Tabela e plot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suar me shkrim dore </w:t>
      </w:r>
      <w:r w:rsidR="00DE41A2" w:rsidRPr="001B4E87">
        <w:rPr>
          <w:rFonts w:ascii="Verdana" w:hAnsi="Verdana"/>
          <w:b w:val="0"/>
          <w:sz w:val="20"/>
          <w:u w:val="none"/>
          <w:lang w:val="sq-AL"/>
        </w:rPr>
        <w:t>të shërbejë si tabelë origjinale</w:t>
      </w:r>
      <w:r w:rsidR="00DE41A2">
        <w:rPr>
          <w:rFonts w:ascii="Verdana" w:hAnsi="Verdana"/>
          <w:b w:val="0"/>
          <w:sz w:val="20"/>
          <w:u w:val="none"/>
          <w:lang w:val="sq-AL"/>
        </w:rPr>
        <w:t>. An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tar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ve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Grupit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Num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rimit</w:t>
      </w:r>
      <w:r>
        <w:rPr>
          <w:rFonts w:ascii="Verdana" w:hAnsi="Verdana"/>
          <w:b w:val="0"/>
          <w:sz w:val="20"/>
          <w:u w:val="none"/>
          <w:lang w:val="sq-AL"/>
        </w:rPr>
        <w:t xml:space="preserve">, </w:t>
      </w:r>
      <w:r w:rsidRPr="0051056C">
        <w:rPr>
          <w:rFonts w:ascii="Verdana" w:hAnsi="Verdana"/>
          <w:b w:val="0"/>
          <w:sz w:val="20"/>
          <w:u w:val="none"/>
          <w:lang w:val="sq-AL"/>
        </w:rPr>
        <w:t>anëtarëve të KZAZ-së si dhe vëzhguesve të subjekteve zgjedhore, nëse i kërkojnë</w:t>
      </w:r>
      <w:r>
        <w:rPr>
          <w:rFonts w:ascii="Verdana" w:hAnsi="Verdana"/>
          <w:b w:val="0"/>
          <w:sz w:val="20"/>
          <w:u w:val="none"/>
          <w:lang w:val="sq-AL"/>
        </w:rPr>
        <w:t>, t’u jepen fotokopje të tabelës origjinale të vulosura me vulën e sekretarit të KZAZ-së.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FA7FC9" w:rsidRPr="001B4E87" w:rsidRDefault="00FA7FC9" w:rsidP="00A8383C">
      <w:pPr>
        <w:pStyle w:val="BodyText"/>
        <w:spacing w:line="360" w:lineRule="auto"/>
        <w:jc w:val="right"/>
        <w:rPr>
          <w:rFonts w:ascii="Verdana" w:hAnsi="Verdana"/>
          <w:sz w:val="20"/>
          <w:lang w:val="sq-AL"/>
        </w:rPr>
      </w:pPr>
    </w:p>
    <w:p w:rsidR="00FA7FC9" w:rsidRPr="001B4E87" w:rsidRDefault="00FA7FC9" w:rsidP="00A8383C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96397F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 xml:space="preserve">Denar </w:t>
      </w:r>
      <w:r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>BIBA-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Kryetar</w:t>
      </w:r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 w:rsidRPr="00CD225D">
        <w:rPr>
          <w:rFonts w:ascii="Verdana" w:hAnsi="Verdana"/>
          <w:b/>
          <w:lang w:val="sq-AL"/>
        </w:rPr>
        <w:t>Hysen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OSMANAJ-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Zv.Kryetar</w:t>
      </w:r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Bledar</w:t>
      </w:r>
      <w:r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>SKËNDERI-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Anëtar</w:t>
      </w:r>
      <w:bookmarkStart w:id="0" w:name="_GoBack"/>
      <w:bookmarkEnd w:id="0"/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 w:rsidRPr="00CD225D">
        <w:rPr>
          <w:rFonts w:ascii="Verdana" w:hAnsi="Verdana"/>
          <w:b/>
          <w:lang w:val="sq-AL"/>
        </w:rPr>
        <w:t>Edlira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JORGAQI-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Anëtare</w:t>
      </w:r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 w:rsidRPr="00CD225D">
        <w:rPr>
          <w:rFonts w:ascii="Verdana" w:hAnsi="Verdana"/>
          <w:b/>
          <w:lang w:val="sq-AL"/>
        </w:rPr>
        <w:t>Gëzim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VELESHNJA-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Anëtar</w:t>
      </w:r>
    </w:p>
    <w:p w:rsidR="00CD225D" w:rsidRPr="00CD225D" w:rsidRDefault="00CD225D" w:rsidP="002A5356">
      <w:pPr>
        <w:spacing w:after="240" w:line="600" w:lineRule="auto"/>
        <w:rPr>
          <w:rFonts w:ascii="Verdana" w:hAnsi="Verdana"/>
          <w:b/>
          <w:lang w:val="sq-AL"/>
        </w:rPr>
      </w:pPr>
      <w:r w:rsidRPr="00CD225D">
        <w:rPr>
          <w:rFonts w:ascii="Verdana" w:hAnsi="Verdana"/>
          <w:b/>
          <w:lang w:val="sq-AL"/>
        </w:rPr>
        <w:t>Klement</w:t>
      </w:r>
      <w:r w:rsidRPr="00CD225D">
        <w:rPr>
          <w:rFonts w:ascii="Verdana" w:hAnsi="Verdana"/>
          <w:b/>
          <w:lang w:val="sq-AL"/>
        </w:rPr>
        <w:tab/>
        <w:t>ZGURI-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Anëtar</w:t>
      </w:r>
    </w:p>
    <w:p w:rsidR="00FA7FC9" w:rsidRPr="00CD225D" w:rsidRDefault="00CD225D" w:rsidP="002A5356">
      <w:pPr>
        <w:spacing w:after="240" w:line="600" w:lineRule="auto"/>
        <w:rPr>
          <w:rFonts w:ascii="Verdana" w:hAnsi="Verdana"/>
          <w:sz w:val="22"/>
          <w:szCs w:val="22"/>
          <w:lang w:val="sq-AL"/>
        </w:rPr>
      </w:pPr>
      <w:r w:rsidRPr="00CD225D">
        <w:rPr>
          <w:rFonts w:ascii="Verdana" w:hAnsi="Verdana"/>
          <w:b/>
          <w:lang w:val="sq-AL"/>
        </w:rPr>
        <w:t>Vera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SHTJEFNI-</w:t>
      </w:r>
      <w:r w:rsidRPr="00CD225D">
        <w:rPr>
          <w:rFonts w:ascii="Verdana" w:hAnsi="Verdana"/>
          <w:b/>
          <w:lang w:val="sq-AL"/>
        </w:rPr>
        <w:tab/>
      </w:r>
      <w:r w:rsidRPr="00CD225D">
        <w:rPr>
          <w:rFonts w:ascii="Verdana" w:hAnsi="Verdana"/>
          <w:b/>
          <w:lang w:val="sq-AL"/>
        </w:rPr>
        <w:tab/>
        <w:t>Anëtare</w:t>
      </w:r>
    </w:p>
    <w:sectPr w:rsidR="00FA7FC9" w:rsidRPr="00CD225D" w:rsidSect="00A8383C">
      <w:footerReference w:type="even" r:id="rId9"/>
      <w:footerReference w:type="default" r:id="rId10"/>
      <w:pgSz w:w="11906" w:h="16838"/>
      <w:pgMar w:top="993" w:right="1133" w:bottom="2410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D4" w:rsidRDefault="009A2AD4" w:rsidP="00E0164A">
      <w:r>
        <w:separator/>
      </w:r>
    </w:p>
  </w:endnote>
  <w:endnote w:type="continuationSeparator" w:id="0">
    <w:p w:rsidR="009A2AD4" w:rsidRDefault="009A2AD4" w:rsidP="00E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Default="00FA7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FA7FC9">
    <w:pPr>
      <w:pStyle w:val="Footer"/>
      <w:rPr>
        <w:lang w:val="it-IT"/>
      </w:rPr>
    </w:pPr>
  </w:p>
  <w:p w:rsidR="00FA7FC9" w:rsidRPr="00A5602F" w:rsidRDefault="00FA7FC9" w:rsidP="00D84F11">
    <w:pPr>
      <w:pStyle w:val="Footer"/>
      <w:jc w:val="center"/>
      <w:rPr>
        <w:sz w:val="22"/>
        <w:szCs w:val="22"/>
        <w:lang w:val="it-IT"/>
      </w:rPr>
    </w:pPr>
    <w:r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2A5356">
      <w:rPr>
        <w:rFonts w:ascii="Verdana" w:hAnsi="Verdana"/>
        <w:b/>
        <w:sz w:val="16"/>
        <w:szCs w:val="16"/>
        <w:lang w:val="it-IT"/>
      </w:rPr>
      <w:t>104</w:t>
    </w:r>
    <w:r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2A5356">
      <w:rPr>
        <w:rFonts w:ascii="Verdana" w:hAnsi="Verdana"/>
        <w:b/>
        <w:sz w:val="16"/>
        <w:szCs w:val="16"/>
        <w:lang w:val="it-IT"/>
      </w:rPr>
      <w:t xml:space="preserve"> 29.03</w:t>
    </w:r>
    <w:r w:rsidR="00CD225D">
      <w:rPr>
        <w:rFonts w:ascii="Verdana" w:hAnsi="Verdana"/>
        <w:b/>
        <w:sz w:val="16"/>
        <w:szCs w:val="16"/>
        <w:lang w:val="it-IT"/>
      </w:rPr>
      <w:t>.2017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        Ora </w:t>
    </w:r>
    <w:r w:rsidR="002A5356">
      <w:rPr>
        <w:rFonts w:ascii="Verdana" w:hAnsi="Verdana"/>
        <w:b/>
        <w:sz w:val="16"/>
        <w:szCs w:val="16"/>
        <w:lang w:val="it-IT"/>
      </w:rPr>
      <w:t>15</w:t>
    </w:r>
    <w:r w:rsidR="00C05590">
      <w:rPr>
        <w:rFonts w:ascii="Verdana" w:hAnsi="Verdana"/>
        <w:b/>
        <w:sz w:val="16"/>
        <w:szCs w:val="16"/>
        <w:lang w:val="it-IT"/>
      </w:rPr>
      <w:t>:</w:t>
    </w:r>
    <w:r w:rsidR="002A5356">
      <w:rPr>
        <w:rFonts w:ascii="Verdana" w:hAnsi="Verdana"/>
        <w:b/>
        <w:sz w:val="16"/>
        <w:szCs w:val="16"/>
        <w:lang w:val="it-IT"/>
      </w:rPr>
      <w:t>00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CD225D" w:rsidRDefault="009A2AD4" w:rsidP="00CD225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95pt;margin-top:-7.05pt;width:45pt;height:44.2pt;z-index:-1">
          <v:imagedata r:id="rId1" o:title=""/>
        </v:shape>
      </w:pict>
    </w:r>
    <w:r w:rsidR="00FA7FC9" w:rsidRPr="00817407">
      <w:rPr>
        <w:rFonts w:ascii="Verdana" w:hAnsi="Verdana"/>
        <w:sz w:val="18"/>
        <w:szCs w:val="18"/>
        <w:lang w:val="it-IT"/>
      </w:rPr>
      <w:t>Për miratimin e modeleve të dokumenteve që do të përdoren nga GN-ja dhe KZAZ-ja për</w:t>
    </w:r>
  </w:p>
  <w:p w:rsidR="00CD225D" w:rsidRDefault="00FA7FC9" w:rsidP="00CD225D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817407">
      <w:rPr>
        <w:rFonts w:ascii="Verdana" w:hAnsi="Verdana"/>
        <w:sz w:val="18"/>
        <w:szCs w:val="18"/>
        <w:lang w:val="it-IT"/>
      </w:rPr>
      <w:t>nxjerrjen e rezultateve  të zgjedhjeve të pjesshme</w:t>
    </w:r>
    <w:r w:rsidR="00A60A98">
      <w:rPr>
        <w:rFonts w:ascii="Verdana" w:hAnsi="Verdana"/>
        <w:sz w:val="18"/>
        <w:szCs w:val="18"/>
        <w:lang w:val="it-IT"/>
      </w:rPr>
      <w:t xml:space="preserve"> për kr</w:t>
    </w:r>
    <w:r w:rsidR="00CD225D">
      <w:rPr>
        <w:rFonts w:ascii="Verdana" w:hAnsi="Verdana"/>
        <w:sz w:val="18"/>
        <w:szCs w:val="18"/>
        <w:lang w:val="it-IT"/>
      </w:rPr>
      <w:t>yetar të bashkisë Kavaj</w:t>
    </w:r>
    <w:r w:rsidR="00A60A98">
      <w:rPr>
        <w:rFonts w:ascii="Verdana" w:hAnsi="Verdana"/>
        <w:sz w:val="18"/>
        <w:szCs w:val="18"/>
        <w:lang w:val="it-IT"/>
      </w:rPr>
      <w:t>ë</w:t>
    </w:r>
    <w:r w:rsidRPr="00817407">
      <w:rPr>
        <w:rFonts w:ascii="Verdana" w:hAnsi="Verdana"/>
        <w:sz w:val="18"/>
        <w:szCs w:val="18"/>
        <w:lang w:val="sq-AL"/>
      </w:rPr>
      <w:t>,</w:t>
    </w:r>
    <w:r w:rsidR="00A60A98">
      <w:rPr>
        <w:rFonts w:ascii="Verdana" w:hAnsi="Verdana"/>
        <w:sz w:val="18"/>
        <w:szCs w:val="18"/>
        <w:lang w:val="it-IT"/>
      </w:rPr>
      <w:t xml:space="preserve"> të datës</w:t>
    </w:r>
  </w:p>
  <w:p w:rsidR="00FA7FC9" w:rsidRPr="00CD225D" w:rsidRDefault="00CD225D" w:rsidP="00CD225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07.05.2017</w:t>
    </w:r>
  </w:p>
  <w:p w:rsidR="00FA7FC9" w:rsidRPr="00377BDD" w:rsidRDefault="00FA7FC9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D4" w:rsidRDefault="009A2AD4" w:rsidP="00E0164A">
      <w:r>
        <w:separator/>
      </w:r>
    </w:p>
  </w:footnote>
  <w:footnote w:type="continuationSeparator" w:id="0">
    <w:p w:rsidR="009A2AD4" w:rsidRDefault="009A2AD4" w:rsidP="00E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38"/>
    <w:rsid w:val="00032DEA"/>
    <w:rsid w:val="00053638"/>
    <w:rsid w:val="0012182D"/>
    <w:rsid w:val="00132036"/>
    <w:rsid w:val="001649C0"/>
    <w:rsid w:val="00173948"/>
    <w:rsid w:val="001B4E87"/>
    <w:rsid w:val="001E74FE"/>
    <w:rsid w:val="002225D0"/>
    <w:rsid w:val="002A5356"/>
    <w:rsid w:val="002C17B6"/>
    <w:rsid w:val="00353BD2"/>
    <w:rsid w:val="00377BDD"/>
    <w:rsid w:val="003C1669"/>
    <w:rsid w:val="0051056C"/>
    <w:rsid w:val="00522DA4"/>
    <w:rsid w:val="00540684"/>
    <w:rsid w:val="00545021"/>
    <w:rsid w:val="005E2F07"/>
    <w:rsid w:val="005E7BFC"/>
    <w:rsid w:val="00633887"/>
    <w:rsid w:val="007B38FA"/>
    <w:rsid w:val="00817407"/>
    <w:rsid w:val="008244B3"/>
    <w:rsid w:val="00840294"/>
    <w:rsid w:val="00861DC2"/>
    <w:rsid w:val="00926C13"/>
    <w:rsid w:val="0096397F"/>
    <w:rsid w:val="009875C8"/>
    <w:rsid w:val="009A2AD4"/>
    <w:rsid w:val="009D2EE5"/>
    <w:rsid w:val="00A0143C"/>
    <w:rsid w:val="00A5602F"/>
    <w:rsid w:val="00A60A98"/>
    <w:rsid w:val="00A8383C"/>
    <w:rsid w:val="00A85E19"/>
    <w:rsid w:val="00AA0D03"/>
    <w:rsid w:val="00B229AD"/>
    <w:rsid w:val="00B57506"/>
    <w:rsid w:val="00BF73BC"/>
    <w:rsid w:val="00C0351F"/>
    <w:rsid w:val="00C05590"/>
    <w:rsid w:val="00C32F4F"/>
    <w:rsid w:val="00C52F97"/>
    <w:rsid w:val="00CA1C0B"/>
    <w:rsid w:val="00CA3189"/>
    <w:rsid w:val="00CD225D"/>
    <w:rsid w:val="00CD258E"/>
    <w:rsid w:val="00CD2C23"/>
    <w:rsid w:val="00CF169D"/>
    <w:rsid w:val="00D646A6"/>
    <w:rsid w:val="00D84F11"/>
    <w:rsid w:val="00DE41A2"/>
    <w:rsid w:val="00DE72C3"/>
    <w:rsid w:val="00E0164A"/>
    <w:rsid w:val="00E502B2"/>
    <w:rsid w:val="00EB45BB"/>
    <w:rsid w:val="00ED2270"/>
    <w:rsid w:val="00F744B5"/>
    <w:rsid w:val="00FA7FC9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User_Jurist</dc:creator>
  <cp:keywords/>
  <dc:description/>
  <cp:lastModifiedBy>Petriti</cp:lastModifiedBy>
  <cp:revision>18</cp:revision>
  <cp:lastPrinted>2016-08-04T08:48:00Z</cp:lastPrinted>
  <dcterms:created xsi:type="dcterms:W3CDTF">2013-10-08T12:17:00Z</dcterms:created>
  <dcterms:modified xsi:type="dcterms:W3CDTF">2017-03-29T15:31:00Z</dcterms:modified>
</cp:coreProperties>
</file>