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5163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A14F64" w:rsidP="008E6F08">
      <w:pPr>
        <w:jc w:val="center"/>
        <w:rPr>
          <w:rFonts w:ascii="Verdana" w:hAnsi="Verdana"/>
          <w:b/>
          <w:lang w:val="sq-AL"/>
        </w:rPr>
      </w:pPr>
      <w:r w:rsidRPr="00A14F64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F65F83">
        <w:rPr>
          <w:rFonts w:ascii="Verdana" w:hAnsi="Verdana"/>
          <w:b/>
          <w:sz w:val="20"/>
          <w:lang w:val="sq-AL"/>
        </w:rPr>
        <w:t>44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5C14C4">
        <w:rPr>
          <w:rFonts w:ascii="Verdana" w:hAnsi="Verdana"/>
          <w:b/>
          <w:sz w:val="20"/>
          <w:lang w:val="sq-AL"/>
        </w:rPr>
        <w:t>27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C14C4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F65F83">
        <w:rPr>
          <w:rFonts w:ascii="Verdana" w:hAnsi="Verdana"/>
          <w:sz w:val="20"/>
          <w:szCs w:val="20"/>
          <w:lang w:val="sq-AL"/>
        </w:rPr>
        <w:t>44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5C14C4">
        <w:rPr>
          <w:rFonts w:ascii="Verdana" w:hAnsi="Verdana"/>
          <w:sz w:val="20"/>
          <w:szCs w:val="20"/>
          <w:lang w:val="sq-AL"/>
        </w:rPr>
        <w:t>27.06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Shqiptare”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</w:t>
      </w:r>
      <w:r w:rsidR="00F65F83" w:rsidRPr="00F65F83">
        <w:rPr>
          <w:rFonts w:ascii="Verdana" w:hAnsi="Verdana"/>
          <w:sz w:val="20"/>
          <w:szCs w:val="20"/>
          <w:lang w:val="sq-AL"/>
        </w:rPr>
        <w:t>Kundershtrimi I vendimit te KZAZ nr.55, per miratimin e tabeles permbledhese te rezultatit ne QV nr.2860, per zgjedhjen e keshillit te Bashkise Lushnje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F65F83">
        <w:rPr>
          <w:rFonts w:ascii="Verdana" w:hAnsi="Verdana"/>
          <w:sz w:val="20"/>
          <w:szCs w:val="20"/>
          <w:lang w:val="sq-AL"/>
        </w:rPr>
        <w:t>44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9C6646">
        <w:rPr>
          <w:rFonts w:ascii="Verdana" w:hAnsi="Verdana"/>
          <w:sz w:val="20"/>
          <w:szCs w:val="20"/>
          <w:lang w:val="sq-AL"/>
        </w:rPr>
        <w:t>27.06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9C6646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9C6646">
        <w:rPr>
          <w:rFonts w:ascii="Verdana" w:hAnsi="Verdana"/>
          <w:bCs/>
          <w:sz w:val="20"/>
          <w:szCs w:val="20"/>
          <w:lang w:val="sq-AL"/>
        </w:rPr>
        <w:t>13:00 pas relatimit të z</w:t>
      </w:r>
      <w:r w:rsidR="00F65F83">
        <w:rPr>
          <w:rFonts w:ascii="Verdana" w:hAnsi="Verdana"/>
          <w:bCs/>
          <w:sz w:val="20"/>
          <w:szCs w:val="20"/>
          <w:lang w:val="sq-AL"/>
        </w:rPr>
        <w:t>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F65F83">
        <w:rPr>
          <w:rFonts w:ascii="Verdana" w:hAnsi="Verdana"/>
          <w:bCs/>
          <w:sz w:val="20"/>
          <w:szCs w:val="20"/>
          <w:lang w:val="sq-AL"/>
        </w:rPr>
        <w:t>Edlira Jorgaqi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44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F65F83">
        <w:rPr>
          <w:rFonts w:ascii="Verdana" w:hAnsi="Verdana"/>
          <w:sz w:val="20"/>
          <w:szCs w:val="20"/>
          <w:lang w:val="sq-AL"/>
        </w:rPr>
        <w:t>44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9C6646">
        <w:rPr>
          <w:rFonts w:ascii="Verdana" w:hAnsi="Verdana"/>
          <w:sz w:val="20"/>
          <w:szCs w:val="20"/>
          <w:lang w:val="sq-AL"/>
        </w:rPr>
        <w:t>27.06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F65F83">
        <w:rPr>
          <w:rFonts w:ascii="Verdana" w:hAnsi="Verdana"/>
          <w:sz w:val="20"/>
          <w:szCs w:val="20"/>
          <w:lang w:val="sq-AL"/>
        </w:rPr>
        <w:t>Aleanca Demokratike Shqiptare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BFA" w:rsidRDefault="00914BFA" w:rsidP="008E6F08">
      <w:r>
        <w:separator/>
      </w:r>
    </w:p>
  </w:endnote>
  <w:endnote w:type="continuationSeparator" w:id="1">
    <w:p w:rsidR="00914BFA" w:rsidRDefault="00914BFA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914BFA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F65F83">
      <w:rPr>
        <w:rFonts w:ascii="Verdana" w:hAnsi="Verdana"/>
        <w:b/>
        <w:sz w:val="18"/>
        <w:szCs w:val="18"/>
        <w:lang w:val="it-IT"/>
      </w:rPr>
      <w:t>765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9C6646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9C6646">
      <w:rPr>
        <w:rFonts w:ascii="Verdana" w:hAnsi="Verdana"/>
        <w:b/>
        <w:sz w:val="18"/>
        <w:szCs w:val="18"/>
        <w:lang w:val="it-IT"/>
      </w:rPr>
      <w:t>13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914BFA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F65F83">
      <w:rPr>
        <w:rFonts w:ascii="Verdana" w:hAnsi="Verdana"/>
        <w:sz w:val="18"/>
        <w:szCs w:val="18"/>
        <w:lang w:val="it-IT"/>
      </w:rPr>
      <w:t>44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9C6646">
      <w:rPr>
        <w:rFonts w:ascii="Verdana" w:hAnsi="Verdana"/>
        <w:sz w:val="18"/>
        <w:szCs w:val="18"/>
        <w:lang w:val="it-IT"/>
      </w:rPr>
      <w:t>27.06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F65F83">
      <w:rPr>
        <w:rFonts w:ascii="Verdana" w:hAnsi="Verdana"/>
        <w:sz w:val="20"/>
        <w:szCs w:val="20"/>
        <w:lang w:val="sq-AL"/>
      </w:rPr>
      <w:t>Aleanca Demokratike Shqiptare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914BFA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BFA" w:rsidRDefault="00914BFA" w:rsidP="008E6F08">
      <w:r>
        <w:separator/>
      </w:r>
    </w:p>
  </w:footnote>
  <w:footnote w:type="continuationSeparator" w:id="1">
    <w:p w:rsidR="00914BFA" w:rsidRDefault="00914BFA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668D0"/>
    <w:rsid w:val="00207616"/>
    <w:rsid w:val="00232F28"/>
    <w:rsid w:val="00282DFF"/>
    <w:rsid w:val="00334778"/>
    <w:rsid w:val="004135B2"/>
    <w:rsid w:val="004307AD"/>
    <w:rsid w:val="004A2471"/>
    <w:rsid w:val="005C14C4"/>
    <w:rsid w:val="00625767"/>
    <w:rsid w:val="00654D56"/>
    <w:rsid w:val="006D5939"/>
    <w:rsid w:val="0088475B"/>
    <w:rsid w:val="008E6F08"/>
    <w:rsid w:val="008F3019"/>
    <w:rsid w:val="00914BFA"/>
    <w:rsid w:val="009C6646"/>
    <w:rsid w:val="009D298C"/>
    <w:rsid w:val="00A14F64"/>
    <w:rsid w:val="00A53D7C"/>
    <w:rsid w:val="00A80349"/>
    <w:rsid w:val="00AE1E1E"/>
    <w:rsid w:val="00BE3662"/>
    <w:rsid w:val="00C74A80"/>
    <w:rsid w:val="00CB18EA"/>
    <w:rsid w:val="00DA488B"/>
    <w:rsid w:val="00E32F8E"/>
    <w:rsid w:val="00F24989"/>
    <w:rsid w:val="00F52200"/>
    <w:rsid w:val="00F65F83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kqz</cp:lastModifiedBy>
  <cp:revision>4</cp:revision>
  <dcterms:created xsi:type="dcterms:W3CDTF">2015-06-29T12:28:00Z</dcterms:created>
  <dcterms:modified xsi:type="dcterms:W3CDTF">2015-06-29T13:00:00Z</dcterms:modified>
</cp:coreProperties>
</file>