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825042" r:id="rId9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3541B4">
        <w:rPr>
          <w:rFonts w:ascii="Verdana" w:hAnsi="Verdana"/>
          <w:b/>
          <w:lang w:val="sq-AL"/>
        </w:rPr>
        <w:t>MALIQ</w:t>
      </w:r>
      <w:r w:rsidR="00B36785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EC562F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</w:t>
      </w:r>
      <w:r w:rsidR="003541B4">
        <w:rPr>
          <w:rFonts w:ascii="Verdana" w:hAnsi="Verdana"/>
          <w:b/>
          <w:sz w:val="20"/>
          <w:lang w:val="sq-AL"/>
        </w:rPr>
        <w:t xml:space="preserve">  </w:t>
      </w:r>
      <w:r>
        <w:rPr>
          <w:rFonts w:ascii="Verdana" w:hAnsi="Verdana"/>
          <w:b/>
          <w:sz w:val="20"/>
          <w:lang w:val="sq-AL"/>
        </w:rPr>
        <w:t xml:space="preserve">  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3541B4">
        <w:rPr>
          <w:rFonts w:ascii="Verdana" w:hAnsi="Verdana"/>
          <w:sz w:val="20"/>
          <w:lang w:val="sq-AL"/>
        </w:rPr>
        <w:t>Maliq</w:t>
      </w:r>
      <w:r w:rsidR="00B36785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3541B4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E52DC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Me vendimin nr. 32, datë 06.03</w:t>
      </w:r>
      <w:r w:rsidR="00D21739" w:rsidRPr="00D21739">
        <w:rPr>
          <w:rFonts w:ascii="Verdana" w:hAnsi="Verdana"/>
          <w:lang w:val="sq-AL"/>
        </w:rPr>
        <w:t>.2015 “</w:t>
      </w:r>
      <w:bookmarkStart w:id="0" w:name="OLE_LINK8"/>
      <w:bookmarkStart w:id="1" w:name="OLE_LINK9"/>
      <w:r w:rsidR="00D21739"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="00D21739" w:rsidRPr="00D21739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</w:t>
      </w:r>
      <w:r w:rsidR="003541B4">
        <w:rPr>
          <w:rFonts w:ascii="Verdana" w:hAnsi="Verdana"/>
          <w:lang w:val="sq-AL"/>
        </w:rPr>
        <w:t xml:space="preserve"> kërkesën për regjistrimin e z.Xhevdet Belishta</w:t>
      </w:r>
      <w:r w:rsidR="00B36785">
        <w:rPr>
          <w:rFonts w:ascii="Verdana" w:hAnsi="Verdana"/>
          <w:lang w:val="sq-AL"/>
        </w:rPr>
        <w:t xml:space="preserve">ci </w:t>
      </w:r>
      <w:r w:rsidR="00D21739" w:rsidRPr="00D21739">
        <w:rPr>
          <w:rFonts w:ascii="Verdana" w:hAnsi="Verdana"/>
          <w:lang w:val="sq-AL"/>
        </w:rPr>
        <w:t>si kandidat për kryetar</w:t>
      </w:r>
      <w:r w:rsidR="00447846">
        <w:rPr>
          <w:rFonts w:ascii="Verdana" w:hAnsi="Verdana"/>
          <w:lang w:val="sq-AL"/>
        </w:rPr>
        <w:t xml:space="preserve"> në</w:t>
      </w:r>
      <w:r w:rsidR="00D21739" w:rsidRPr="00D21739">
        <w:rPr>
          <w:rFonts w:ascii="Verdana" w:hAnsi="Verdana"/>
          <w:lang w:val="sq-AL"/>
        </w:rPr>
        <w:t xml:space="preserve"> Bashkinë </w:t>
      </w:r>
      <w:r w:rsidR="003541B4">
        <w:rPr>
          <w:rFonts w:ascii="Verdana" w:hAnsi="Verdana"/>
          <w:lang w:val="sq-AL"/>
        </w:rPr>
        <w:t>Maliq d</w:t>
      </w:r>
      <w:r w:rsidR="00D21739" w:rsidRPr="00D21739">
        <w:rPr>
          <w:rFonts w:ascii="Verdana" w:hAnsi="Verdana"/>
          <w:lang w:val="sq-AL"/>
        </w:rPr>
        <w:t>he Koalicioni</w:t>
      </w:r>
      <w:r w:rsidR="003541B4">
        <w:rPr>
          <w:rFonts w:ascii="Verdana" w:hAnsi="Verdana"/>
          <w:lang w:val="sq-AL"/>
        </w:rPr>
        <w:t xml:space="preserve"> </w:t>
      </w:r>
      <w:r w:rsidR="00D21739" w:rsidRPr="00D21739">
        <w:rPr>
          <w:rFonts w:ascii="Verdana" w:hAnsi="Verdana"/>
          <w:lang w:val="sq-AL"/>
        </w:rPr>
        <w:t>Aleanca Për Shqipërinë Europiane depozitoi kërkesën për regjistrimin e z.</w:t>
      </w:r>
      <w:r w:rsidR="003541B4">
        <w:rPr>
          <w:rFonts w:ascii="Verdana" w:hAnsi="Verdana"/>
          <w:lang w:val="sq-AL"/>
        </w:rPr>
        <w:t>Gëzim Topçiu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3541B4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nr.68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04, datë 11.05.2015 si dhe vendimi nr. 03</w:t>
      </w:r>
      <w:r w:rsidR="002A2AC2">
        <w:rPr>
          <w:rFonts w:ascii="Verdana" w:hAnsi="Verdana"/>
          <w:lang w:val="sq-AL"/>
        </w:rPr>
        <w:t xml:space="preserve"> datë 1</w:t>
      </w:r>
      <w:bookmarkStart w:id="2" w:name="_GoBack"/>
      <w:bookmarkEnd w:id="2"/>
      <w:r>
        <w:rPr>
          <w:rFonts w:ascii="Verdana" w:hAnsi="Verdana"/>
          <w:lang w:val="sq-AL"/>
        </w:rPr>
        <w:t>1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E52DC6">
        <w:rPr>
          <w:rFonts w:ascii="Verdana" w:hAnsi="Verdana"/>
          <w:lang w:val="sq-AL"/>
        </w:rPr>
        <w:t xml:space="preserve">, </w:t>
      </w:r>
      <w:r w:rsidR="003541B4">
        <w:rPr>
          <w:rFonts w:ascii="Verdana" w:hAnsi="Verdana"/>
          <w:lang w:val="sq-AL"/>
        </w:rPr>
        <w:t>Maliq</w:t>
      </w:r>
      <w:r w:rsidRPr="00D21739">
        <w:rPr>
          <w:rFonts w:ascii="Verdana" w:hAnsi="Verdana"/>
          <w:lang w:val="sq-AL"/>
        </w:rPr>
        <w:t xml:space="preserve"> KQZ në mbështetje të nenit 98, pika 3 dhe 4, duhet të miratojë përmbajtjen e fletës së votimit për subjektet zgjedhore që garojnë në zgje</w:t>
      </w:r>
      <w:r w:rsidR="003541B4">
        <w:rPr>
          <w:rFonts w:ascii="Verdana" w:hAnsi="Verdana"/>
          <w:lang w:val="sq-AL"/>
        </w:rPr>
        <w:t xml:space="preserve">dhjet për organet e qeverisjes </w:t>
      </w:r>
      <w:r w:rsidRPr="00D21739">
        <w:rPr>
          <w:rFonts w:ascii="Verdana" w:hAnsi="Verdana"/>
          <w:lang w:val="sq-AL"/>
        </w:rPr>
        <w:t>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3541B4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453D1C">
        <w:rPr>
          <w:rFonts w:ascii="Verdana" w:hAnsi="Verdana"/>
          <w:lang w:val="sq-AL"/>
        </w:rPr>
        <w:t xml:space="preserve"> z. Xhevdet Belishta do të renditet i pari në fletën e votimit ndërsa z. Gëzim Topçiu do do të renditet i dyti.</w:t>
      </w:r>
    </w:p>
    <w:p w:rsidR="003541B4" w:rsidRPr="00D21739" w:rsidRDefault="003541B4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3541B4">
        <w:rPr>
          <w:rFonts w:ascii="Verdana" w:hAnsi="Verdana"/>
          <w:lang w:val="sq-AL"/>
        </w:rPr>
        <w:t xml:space="preserve"> Maliq</w:t>
      </w:r>
      <w:r w:rsidR="00EC562F">
        <w:rPr>
          <w:rFonts w:ascii="Verdana" w:hAnsi="Verdana"/>
          <w:lang w:val="sq-AL"/>
        </w:rPr>
        <w:t>,</w:t>
      </w:r>
      <w:r w:rsidRPr="00D21739">
        <w:rPr>
          <w:rFonts w:ascii="Verdana" w:hAnsi="Verdana"/>
          <w:lang w:val="sq-AL"/>
        </w:rPr>
        <w:t xml:space="preserve"> Qarku </w:t>
      </w:r>
      <w:r w:rsidR="003541B4">
        <w:rPr>
          <w:rFonts w:ascii="Verdana" w:hAnsi="Verdana"/>
          <w:lang w:val="sq-AL"/>
        </w:rPr>
        <w:t xml:space="preserve">Korçë </w:t>
      </w:r>
      <w:r w:rsidRPr="00D21739">
        <w:rPr>
          <w:rFonts w:ascii="Verdana" w:hAnsi="Verdana"/>
          <w:lang w:val="sq-AL"/>
        </w:rPr>
        <w:t>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Kundёrkёtij vendimi mund tёbёhet ankim nё Kolegjin Zgjedhor, pranё Gjykatës sё Apelit Tiranё, brenda 5 (pesë) ditёve nga shpallja e kёtij vendimi.</w:t>
      </w:r>
    </w:p>
    <w:p w:rsidR="003541B4" w:rsidRDefault="003541B4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8E" w:rsidRDefault="0000678E" w:rsidP="00637669">
      <w:r>
        <w:separator/>
      </w:r>
    </w:p>
  </w:endnote>
  <w:endnote w:type="continuationSeparator" w:id="0">
    <w:p w:rsidR="0000678E" w:rsidRDefault="0000678E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DB03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0067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00678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562F">
      <w:rPr>
        <w:rFonts w:ascii="Verdana" w:hAnsi="Verdana"/>
        <w:b/>
        <w:sz w:val="16"/>
        <w:szCs w:val="16"/>
        <w:lang w:val="it-IT"/>
      </w:rPr>
      <w:t xml:space="preserve">              Nr . 544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EC562F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EC562F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00678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541B4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>
      <w:rPr>
        <w:rFonts w:ascii="Verdana" w:hAnsi="Verdana"/>
        <w:sz w:val="16"/>
        <w:szCs w:val="16"/>
        <w:lang w:val="it-IT"/>
      </w:rPr>
      <w:t xml:space="preserve">Maliq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8E" w:rsidRDefault="0000678E" w:rsidP="00637669">
      <w:r>
        <w:separator/>
      </w:r>
    </w:p>
  </w:footnote>
  <w:footnote w:type="continuationSeparator" w:id="0">
    <w:p w:rsidR="0000678E" w:rsidRDefault="0000678E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678E"/>
    <w:rsid w:val="00007160"/>
    <w:rsid w:val="00023C43"/>
    <w:rsid w:val="00054D56"/>
    <w:rsid w:val="00056B75"/>
    <w:rsid w:val="00144B85"/>
    <w:rsid w:val="00173BCE"/>
    <w:rsid w:val="00181BAD"/>
    <w:rsid w:val="00220209"/>
    <w:rsid w:val="00224045"/>
    <w:rsid w:val="002443CB"/>
    <w:rsid w:val="00253D09"/>
    <w:rsid w:val="002871DD"/>
    <w:rsid w:val="00295CAE"/>
    <w:rsid w:val="002A2AC2"/>
    <w:rsid w:val="002C3983"/>
    <w:rsid w:val="002C4CBF"/>
    <w:rsid w:val="002E2259"/>
    <w:rsid w:val="003012DB"/>
    <w:rsid w:val="003156CA"/>
    <w:rsid w:val="003541B4"/>
    <w:rsid w:val="00363783"/>
    <w:rsid w:val="003831E5"/>
    <w:rsid w:val="003B6046"/>
    <w:rsid w:val="003F7556"/>
    <w:rsid w:val="00424F01"/>
    <w:rsid w:val="00425080"/>
    <w:rsid w:val="00426BDE"/>
    <w:rsid w:val="00447846"/>
    <w:rsid w:val="00453D1C"/>
    <w:rsid w:val="00455230"/>
    <w:rsid w:val="004E052D"/>
    <w:rsid w:val="00500842"/>
    <w:rsid w:val="005450FA"/>
    <w:rsid w:val="005A0682"/>
    <w:rsid w:val="005C17BC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B0457B"/>
    <w:rsid w:val="00B15E5E"/>
    <w:rsid w:val="00B2456C"/>
    <w:rsid w:val="00B26781"/>
    <w:rsid w:val="00B36785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36564"/>
    <w:rsid w:val="00D777BB"/>
    <w:rsid w:val="00D9757D"/>
    <w:rsid w:val="00DB03CE"/>
    <w:rsid w:val="00DC09D8"/>
    <w:rsid w:val="00DD1F19"/>
    <w:rsid w:val="00E11CBE"/>
    <w:rsid w:val="00E23A32"/>
    <w:rsid w:val="00E46CB8"/>
    <w:rsid w:val="00E52DC6"/>
    <w:rsid w:val="00E63DFB"/>
    <w:rsid w:val="00EC562F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12B0-593F-4FE5-B6A4-DB8F8F84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42</cp:revision>
  <cp:lastPrinted>2015-05-19T06:35:00Z</cp:lastPrinted>
  <dcterms:created xsi:type="dcterms:W3CDTF">2015-05-14T14:23:00Z</dcterms:created>
  <dcterms:modified xsi:type="dcterms:W3CDTF">2015-05-22T16:38:00Z</dcterms:modified>
</cp:coreProperties>
</file>