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FB867" w14:textId="77777777" w:rsidR="0086354C" w:rsidRPr="001B239C" w:rsidRDefault="008B0E8B" w:rsidP="0086354C">
      <w:pPr>
        <w:tabs>
          <w:tab w:val="left" w:pos="180"/>
          <w:tab w:val="left" w:pos="360"/>
          <w:tab w:val="left" w:pos="720"/>
        </w:tabs>
        <w:rPr>
          <w:sz w:val="20"/>
          <w:szCs w:val="20"/>
        </w:rPr>
      </w:pPr>
      <w:r w:rsidRPr="001B239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5888FF" wp14:editId="6FBB6B93">
                <wp:simplePos x="0" y="0"/>
                <wp:positionH relativeFrom="column">
                  <wp:posOffset>791845</wp:posOffset>
                </wp:positionH>
                <wp:positionV relativeFrom="paragraph">
                  <wp:posOffset>46990</wp:posOffset>
                </wp:positionV>
                <wp:extent cx="4485640" cy="696595"/>
                <wp:effectExtent l="0" t="0" r="10160" b="825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5640" cy="696595"/>
                          <a:chOff x="1297172" y="95693"/>
                          <a:chExt cx="4486393" cy="765544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stema_republike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4828" y="95693"/>
                            <a:ext cx="520995" cy="765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6" name="Straight Connector 6"/>
                        <wps:cNvCnPr/>
                        <wps:spPr>
                          <a:xfrm>
                            <a:off x="1297172" y="818707"/>
                            <a:ext cx="2083435" cy="0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3700130" y="829339"/>
                            <a:ext cx="2083435" cy="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2.35pt;margin-top:3.7pt;width:353.2pt;height:54.85pt;z-index:251659264;mso-height-relative:margin" coordorigin="12971,956" coordsize="44863,7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aT3+QMAAC4KAAAOAAAAZHJzL2Uyb0RvYy54bWy8Vltv2zYUfh+w/0Do&#10;vZEs+SrEKQa7DQZ0XdCszwNNURIRiiRI+vbvdw4py46TNl2BzUAU3s79Ox95+/7QSbLj1gmtlsno&#10;JksIV0xXQjXL5OtfH9/NE+I8VRWVWvFlcuQueX/36y+3e1PyXLdaVtwSUKJcuTfLpPXelGnqWMs7&#10;6m604Qo2a2076mFqm7SydA/aO5nmWTZN99pWxmrGnYPVddxM7oL+uubM/1nXjnsilwn45sPXhu8G&#10;v+ndLS0bS00rWO8G/QkvOioUGB1UramnZGvFC1WdYFY7XfsbprtU17VgPMQA0Yyyq2jurd6aEEtT&#10;7hszpAlSe5Wnn1bLPu8eLBHVMikSomgHJQpWSYGp2ZumhBP31jyaB9svNHGG0R5q2+F/iIMcQlKP&#10;Q1L5wRMGi+PxfDIdQ+4Z7E0X08liErPOWigNio3yxWw0yxMCBxaT6SKYpiVrP5xVTAtYDipm08lk&#10;PEYV6cmBFP0c3DKClfDXZwtGL7L1NqpAym8tT3ol3Q/p6Kh92pp3UFhDvdgIKfwxgBRKiE6p3YNg&#10;DzZOzokfnxIPu2iUwELFHQOUOg9d8LflZruR4glaB6JGTSgcVVEM9ZNmT44ovWqpavhvzgDsIa0h&#10;R8+Ppzh95gcoNh+FlFhGHPcRg/EriL2StAjftWbbjisf+9FyCcFr5VphXEJsybsNB3jZ36sRFBC4&#10;wAPGjBXKh4YBmHxyPlYT7aMfzrIvEAIswthb7lmLwxrc7Neh9MNGiOkcBkboAK1ks/9DV2CLbr0O&#10;pq7QWuSz8TwHfnoOuxNuJ3m2AKh+C3OQeOv8PdcdwQEECB4HM3Q3BHQ6gt4rjWkOMUlF9gj1fBIE&#10;LnY64YEOpeiWyTzDX2yVltPqg6qCsKdCxjEkQSpog1PE/RCm2LnAp+5UTZi9qOe/oozHlhoOzqLa&#10;M3KnJ+Q+ektF03qy0kpBHrQlU/S8P75SPXm4UBnMxlUtLilgPprPslkM/FSMPJsX46KvRkjK0Pwv&#10;CiGFQldp+Y1CxOzn8AtEBORxciuM/FFylJbqC6+BGZGggrpwJ/GVtGRH4TahjAHo89Bk/WkUiyDt&#10;BbO3BfvzKMrDfTVY/QHhQSJY1soPwp1Q2r5m3R8iL4Cn8Tyg5iJuHG50dQwFCxuAov8JTrPvwCng&#10;AZ0D9L0Np2KWZaMC7hxo7Xm+KIrFfweni+69RBZhFJ4zNZAhUEhngAGdahJCZQPvJOb72mgpKqQF&#10;rJ+zzWZA1yqbZON1LGBLKx4xt5gMlOCoB3qLyyM4HKkCeTGqCdeju9SPZLSmro0yYWsA7xl+PXcF&#10;SACLxtK/gohw58KjJNjpH1D46rmcB2idn3l3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fo8qLfAAAACQEAAA8AAABkcnMvZG93bnJldi54bWxMj0FLw0AQhe+C/2EZwZvdbFtN&#10;idmUUtRTEWwF8bbNTpPQ7GzIbpP03zue9Pj4Hm++ydeTa8WAfWg8aVCzBARS6W1DlYbPw+vDCkSI&#10;hqxpPaGGKwZYF7c3ucmsH+kDh32sBI9QyIyGOsYukzKUNToTZr5DYnbyvTORY19J25uRx10r50ny&#10;JJ1piC/UpsNtjeV5f3Ea3kYzbhbqZdidT9vr9+Hx/WunUOv7u2nzDCLiFP/K8KvP6lCw09FfyAbR&#10;cp4vU65qSJcgmK8WSoE4MlCpAlnk8v8HxQ8AAAD//wMAUEsDBAoAAAAAAAAAIQAWYw5JBQ4AAAUO&#10;AAAUAAAAZHJzL21lZGlhL2ltYWdlMS5wbmeJUE5HDQoaCgAAAA1JSERSAAAAMwAAAEsIBgAAAN3Q&#10;v4YAAAABc1JHQgCuzhzpAAAABGdBTUEAALGPC/xhBQAAAAlwSFlzAAALEgAACxIB0t1+/AAADZpJ&#10;REFUaEPtm11oVdkVx1NaSPtw+wHpQ/NQmof04dKm1BcJbWqZ3oYQLJc0hEAarAhWZJAB6YOUYrFo&#10;UbQFFUWxYtC2gjKmZnA6iopKFRU7dYbROsM4dAZrlaqDymjVqav/39pnX09uTpJzozc64IE/5959&#10;9l7fa+21z00anl/Pr2m8zDrMzpTMjgsnPwE4IRwVkNvmDydqhEuD/7XmHrNGoekTgILQ0Gv2BgrN&#10;256oES4pc9eKycQWAcWmC2khs56Ph0Yp8xbKzB9K1AiXK9OmCRBsFVCoXoA+wmBdBAKMF8tj504E&#10;1p17WspEugiBMj0SfmW32bYusx0CnxmvXjcenpoy0RPNUmCRcKDT7M4sCdIuKIlP6HtZ48+sMulw&#10;4r5Uwu6V0OcRAEiJU7pvkleW6VkWjYkwbcpAA1pgsQTdI4E3KYxWCxckAEps1RgCxQqaRWciTJsy&#10;eIP7BinyQOF0RUzxDnlyVN5ZrjvfAfymwnNalIFGKfHGat1nCQNCq5iv19h6eQdvNOv74/CquzJY&#10;GhpHJPR7YrRR95VSZFCYqfFhfe/XZzz3uEarqzIoMlOCHhSDiwK5gkfmCmvkjV1S5KRCjGSHTxaN&#10;WlBXZQoivk5CH5PAp4RDwmEpwD6CMuCemL+q8ZhTj4O6KsNaNj8UGdI9VjBC63UxZfys7rv1vShB&#10;8GQWnbyomzKsgfh2Cf++GByW4ITaGglOeO3Q+IjGluo+JJQ0/5lXBk/slfArBDywTwrQDF4WbgjX&#10;BLz3uIqAuipDHmD57RJ2RHgNSBmAp2hZzgvLNQc+WXRqQd2UAVh7hioVPRb7DOhMwGf2G+7wyVpf&#10;K+qqDOtQCA9BJws8GxViEihNoxbkV0YT2bGziEQBeN7al0J/MgZ4Ph7ifOjIU84rftfzLAUj3fRY&#10;fmVgIlQTiIB5i2K/eZYdLBRtc2OLXWhq03cR97UZayI056Lmrmlstq6Ggq3T/WbTzLC2omCaBopw&#10;F7/0eD5l+u2smC1tbBIDJTEWd2sFRpeaZtgHAsIUtLRDAr2ouZBpFHydM2V+whhARwK3NjT6XNau&#10;FI0Z+t4i7C602FviewqjxPWJxw8XWn1dMFZCN68yZwptzrBHggaLDQbCEGrutNfFcKMEaRaDolBu&#10;LPh80AS5Zp1VWgcCU1ckCPaKhIrzGlkn+hhgpj4PSZmDeg79qIS19Nkxef4R3ei93MowuSxrBwGx&#10;3GXCwC1FXkhI4XZTuy1IPFKNQYyAdd0A0Ox3j+KN6rndmrtehnlPzwOPxHCKii1SMM47jcfSYZ87&#10;Z9wqZVstJjwGhNKrstzLwl4xuStlQt6URjGNIISCIhJOudVS9fx3PG/SWQelRYPQ3lZotg0aJ1Tb&#10;ZETmYYATTcVEpsQ4NSnjC7BSn12VxfAScY2rmQ74vERM77lSfXZLd7wYnwO8hzVRLI4RVm+6lYPB&#10;9so4hGp6XYe+Q3skHXbkL4rXpky/XVdYEc/kRiW8ROij5vYxjMEJxbUV57iFY4IDlBtM5RNAePeW&#10;6C7PCFPme25EoaXEBnlsygWAsIjxTXISEttFEGthWcbTWKbxkOQDdkDCVj+PYC20gzLd1iuDVc+B&#10;7yzxxDtEQxynegYFa1EGV7pbZzmBkggSvyTqAlmNCsaSNMgta5ERioN2Oqk+WUDQO4See7Grkhdp&#10;EBE7lYPwxngrhb/ieQ+xmnMGRUp2xSsYG1WyWHigMMsSgLH7TR32UCW5Om+q0Sdhya+tGUUDzPUw&#10;U54kORsipeSluzKeX5kB7cjtHhJ4Y5/C5ogss1aWIl+ywgxg9Riak2E8GgAa5AdRgIcIccYIuWDc&#10;mpRhcq/tkRJULAhhedz9jirbYt1ZUi9slwJ4jjaHfEUxQu+BV8aawww8cq8nrOdRv90QQRiwpF4g&#10;Rz+qCE6eJKHuFTXxSm2e6bIz2qjYD9iZz+hOxWoXo6wC8CRBKPcqxEh+2p/jkmOXvDVMSXflEoVq&#10;KQBxPyG+UeI4FUUJTqfLeL0wV0rAn5CmN4wbdaiYKCMZ8yvDZE1kx1X18lCDiCrJYlmM6fUExnvJ&#10;FWLHxwuEGd174pHalREog1KEHmyzrAKTfllqvObySYBiQwmORYY26LTCjCNHMGoiW35lCLMuVZHR&#10;jP5EnZeHaATT408a+z03emyH+KXHVxBmlb4xtzK4s+wHJTpl7345nxQH7KgYMX2ifeJxEOme80aU&#10;brvkew0Htyl6hsma6OcWlUPuWhx7s0MqBE11qmgUGo4C/cpNPONCV+SgNCNbgvxhVrJN8ggbGHeY&#10;0AHgMbpeLEjHy4bG5/TRoBbE9eQI7T5jRAR8GKM14myzXLyHGlEu1V7lV6ajsp/Qwb5LAsrtMGLs&#10;HWfY4884OKEg45TtyUKQ4zIll8/XVVx2ay3hjAcOJ03qVfpCeYIXH3TWKB265pr3GYHu1KuZcsVD&#10;btDeThQ5VZAixfl+jEUZyuYchQUF4rKUnlwZsVNXQVXchoD6TN91AwXUTQ+LDvPcYB5eCJ/qyWrz&#10;DJNRgMXsLyUPMaZhOTz3TwnN9zP6zi6N9Zi7VXnF+GQ4jUEkYLvWXRAtdnfKcngP0FPpqAmxD2lt&#10;SH4vADVvmiFnaCma9ShamrckeIiaz1hI0N7QR4kJp1LmAZ5Xe4i8I1z4TI5xXAjGCsdh3vZ4Z+yH&#10;twGvYHEttPxNER6Km2c+ZZjcrXpfVNNXsAEp5WcbryZ6pvD7mM7AvUelK/uLDsgArI1AhF0cw+oe&#10;sjJSfLGBQv7GBYU8nMTbzyt8l0ElBy8HiYot8nhoeDWnNs+kFrglGAvlOSAq0e0hRpcLCYCArmhx&#10;biWZAZYNJ8x5yr0QohH0gL6PQDsqVeHD8TqEut8rMgi5lcE7ssRCeWVPEk6BERbTXYl6V0KzNA32&#10;iKg48Z5+NoR1ncaAb4TpZ8DDzZ+n+EgJTqbhLSmG1VhtyiA4ypQ8UelW2W8q1pGSR+SRuWJCHMc8&#10;QMAgxKCSdqaHFuMRzHMaibWjspyPqGzLxIcDYaigZc9N9hoPRR3Jx3hncmVQpMdfk1J2DyhUCItY&#10;CNjEeuQtNjgvpSJ+Xx4iZ5wBgsrCnVISstWgg3CBeKGhu78/SxmJIzqn2vieAUV5jcU6xk5SBT2n&#10;J1TmhdFhJuvwVv9jxTmHI5QZkIC0GbwX8LONt+UhUSt3WTCdQ1mAzh0vIFLA1wWwR3E0p4DQD7KR&#10;koNsqv6i0ZWOx4IJlen6j3VqYvxjAxhoAedwCGKxQKTX3hdTwosXc2Gs27YpxHgBwVyErS7LEST7&#10;LyQkz6lqW0TfBRMNrM8+FUIx5EbMLd8GotF8fqIMf4djc3+vOY8us/J5W6oHTPBqorvKJAz+5q5N&#10;LMi4MyIsKKPMLXtO0W7clwUp45DMAh5+qHAipzi3sPkGfgkqfPgsXuJHB/0G4eieZFzg1zdwQ7lk&#10;y1aK9qPLbNFB26UH/N1jJBwJRiVGjaeZJvPE7KKEY3Nk86v2Tps8RtvDcw5cY6pTJh/4a07k5WMC&#10;f0DB76PW/j+zbT9Bh8pltmaV/UtWqv7N0YVMfc8CzBQahBeW5/XsOSkF2TQoHsw7pXyjsi2U14NC&#10;KUHzAGUwOpFkPf82O/ZN0X90me39nlS9Yz3Km0qo5QUKlz2X/N2WBOb3GUp3PGKTJ7wQr7wUZ0/h&#10;Tuhk0pwAGLtBBtivamo//7PZWe0Cqcts5LNmS4btkGKzURNH/SKcE9oMKePsL/5CQlangEB+n1e/&#10;Hm9Iee5dQjrE8sJDjLuM8FA07ZV5QYOqS7H3Q3nntg0qsfFOFrGJoJDk9xg2VGeqRI8bJ3tEaCh7&#10;7JrvT+HzlECIbVZK2KLTZpe+EqSvuvT005q1ya6yC2tRsoFmEhwPXhg45vZ6JYRsRCiv2lQdUzAW&#10;IPHblWfW+tBs38+Qe9zL7PZXzV78ux2VCwm3MY1nHmCEPn8LCUlAZeNUOaXQAsiALOBNGdt+vc/s&#10;1hdd6Iku7UQqBrMv2R6FA+EWN9IsJuPBK1xn5eeN8GMUXpuCR1wRrUOWPcppK1+URt8O0ua4zHYr&#10;w75zxV7T3oNra61wCK1wO6rEJ2/8IFZrCQbRIw0yzk551jqvmR2enYiZ/woFoeuCXVCy0bdVb6iT&#10;AuHL/gPvmM0wD1DEI0N0jqBI6ZLZ8I8T8Wq/zDZ+w2zBX8wk0JKkymGp3KUbD03BI9CHF38RdYn9&#10;ZPY5s7XfT8Sa+mX2hy+Y/XKF2azrdlzhUlI1cYsJMMWCtYRgFuL6mBtsppvZ4Wc8UEHSxrjz64k4&#10;T+ZSBXnBbEBe6rhnwzqP85ey7MQwj0pVCzkZ4hoMA60m0VyqCLhFWJXfNtvyotmOzyUiPNlLPZy8&#10;9JJOVn2H/J8SRhQC/LEcgpBTeZVijoeSwFpycq0MdBUlOt5VJPzGbF0xYVvfSwqp1i6UUvP3e+d6&#10;WuG3UOEXwwRBs5QAroTm4A3+YHtESpCTVv6H6EqJOd9K2EzvZfby52XBH0ipP+q0etNuSqmtinVC&#10;sAAkeNzs/LPGaN2HNOeKV6g7ZoMHVGh+arbia3LTpxLST/dSKZd5F69SXp3xY/hxCbuIDlkeaxNW&#10;6/MFD6Obcon6qgW/Ndv0XSnxmYTEs3cpYb+sOq4GbOEunTc+sA+pSoDyumqt2a9+JE98KZn+/Bp7&#10;NTT8H4BLF3fuJzgGAAAAAElFTkSuQmCCUEsBAi0AFAAGAAgAAAAhALGCZ7YKAQAAEwIAABMAAAAA&#10;AAAAAAAAAAAAAAAAAFtDb250ZW50X1R5cGVzXS54bWxQSwECLQAUAAYACAAAACEAOP0h/9YAAACU&#10;AQAACwAAAAAAAAAAAAAAAAA7AQAAX3JlbHMvLnJlbHNQSwECLQAUAAYACAAAACEAB5Wk9/kDAAAu&#10;CgAADgAAAAAAAAAAAAAAAAA6AgAAZHJzL2Uyb0RvYy54bWxQSwECLQAUAAYACAAAACEAqiYOvrwA&#10;AAAhAQAAGQAAAAAAAAAAAAAAAABfBgAAZHJzL19yZWxzL2Uyb0RvYy54bWwucmVsc1BLAQItABQA&#10;BgAIAAAAIQCX6PKi3wAAAAkBAAAPAAAAAAAAAAAAAAAAAFIHAABkcnMvZG93bnJldi54bWxQSwEC&#10;LQAKAAAAAAAAACEAFmMOSQUOAAAFDgAAFAAAAAAAAAAAAAAAAABeCAAAZHJzL21lZGlhL2ltYWdl&#10;MS5wbmdQSwUGAAAAAAYABgB8AQAAlR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stema_republikes" style="position:absolute;left:32748;top:956;width:5210;height:7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LeZjCAAAA2gAAAA8AAABkcnMvZG93bnJldi54bWxEj92KwjAUhO8F3yEcwRtZU4vI0m2URVD0&#10;QkV3H+DQnP7sNieliba+vREEL4eZ+YZJV72pxY1aV1lWMJtGIIgzqysuFPz+bD4+QTiPrLG2TAru&#10;5GC1HA5STLTt+Ey3iy9EgLBLUEHpfZNI6bKSDLqpbYiDl9vWoA+yLaRusQtwU8s4ihbSYMVhocSG&#10;1iVl/5erUXDa/nVVHGOt90czj93BNvlkp9R41H9/gfDU+3f41d5pBXN4Xgk3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S3mYwgAAANoAAAAPAAAAAAAAAAAAAAAAAJ8C&#10;AABkcnMvZG93bnJldi54bWxQSwUGAAAAAAQABAD3AAAAjgMAAAAA&#10;">
                  <v:imagedata r:id="rId9" o:title="stema_republikes"/>
                  <v:path arrowok="t"/>
                </v:shape>
                <v:line id="Straight Connector 6" o:spid="_x0000_s1028" style="position:absolute;visibility:visible;mso-wrap-style:square" from="12971,8187" to="33806,8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wE+MQAAADaAAAADwAAAGRycy9kb3ducmV2LnhtbESPT2vCQBTE74V+h+UVeim6sYdQo6sU&#10;QSg9FGOC52f2mYRm38bs5k/99N1CweMwM79h1tvJNGKgztWWFSzmEQjiwuqaSwV5tp+9gXAeWWNj&#10;mRT8kIPt5vFhjYm2I6c0HH0pAoRdggoq79tESldUZNDNbUscvIvtDPogu1LqDscAN418jaJYGqw5&#10;LFTY0q6i4vvYGwWn63K0X1d73sWp+8zx8JLdml6p56fpfQXC0+Tv4f/2h1YQw9+VcAP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TAT4xAAAANoAAAAPAAAAAAAAAAAA&#10;AAAAAKECAABkcnMvZG93bnJldi54bWxQSwUGAAAAAAQABAD5AAAAkgMAAAAA&#10;" strokecolor="#bc4542 [3045]" strokeweight="1.75pt"/>
                <v:line id="Straight Connector 7" o:spid="_x0000_s1029" style="position:absolute;visibility:visible;mso-wrap-style:square" from="37001,8293" to="57835,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PTncUAAADaAAAADwAAAGRycy9kb3ducmV2LnhtbESPT2sCMRTE70K/Q3iF3tysHrSsRhFB&#10;Wmsp/i09PjbP3W03L2uS6vrtm4LgcZiZ3zDjaWtqcSbnK8sKekkKgji3uuJCwX636D6D8AFZY22Z&#10;FFzJw3Ty0Bljpu2FN3TehkJECPsMFZQhNJmUPi/JoE9sQxy9o3UGQ5SukNrhJcJNLftpOpAGK44L&#10;JTY0Lyn/2f4aBajX/uOzWr4NXvrv7vq9Ouy/Tgulnh7b2QhEoDbcw7f2q1YwhP8r8QbIy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PTncUAAADaAAAADwAAAAAAAAAA&#10;AAAAAAChAgAAZHJzL2Rvd25yZXYueG1sUEsFBgAAAAAEAAQA+QAAAJMDAAAAAA==&#10;" strokecolor="#be4b48" strokeweight="1.75pt"/>
              </v:group>
            </w:pict>
          </mc:Fallback>
        </mc:AlternateContent>
      </w:r>
      <w:r w:rsidR="0086354C" w:rsidRPr="001B239C">
        <w:rPr>
          <w:sz w:val="20"/>
          <w:szCs w:val="20"/>
        </w:rPr>
        <w:t xml:space="preserve">                                                                  </w:t>
      </w:r>
    </w:p>
    <w:p w14:paraId="295230D8" w14:textId="77777777" w:rsidR="0086354C" w:rsidRPr="001B239C" w:rsidRDefault="0086354C" w:rsidP="0086354C">
      <w:pPr>
        <w:tabs>
          <w:tab w:val="left" w:pos="180"/>
          <w:tab w:val="left" w:pos="360"/>
          <w:tab w:val="left" w:pos="720"/>
        </w:tabs>
        <w:jc w:val="center"/>
        <w:rPr>
          <w:b/>
          <w:sz w:val="20"/>
          <w:szCs w:val="20"/>
        </w:rPr>
      </w:pPr>
    </w:p>
    <w:p w14:paraId="512897D3" w14:textId="77777777" w:rsidR="0086354C" w:rsidRPr="001B239C" w:rsidRDefault="0086354C" w:rsidP="0086354C">
      <w:pPr>
        <w:tabs>
          <w:tab w:val="left" w:pos="180"/>
          <w:tab w:val="left" w:pos="360"/>
          <w:tab w:val="left" w:pos="720"/>
        </w:tabs>
        <w:jc w:val="center"/>
        <w:rPr>
          <w:b/>
          <w:sz w:val="20"/>
          <w:szCs w:val="20"/>
        </w:rPr>
      </w:pPr>
    </w:p>
    <w:p w14:paraId="1D554CD3" w14:textId="77777777" w:rsidR="0086354C" w:rsidRPr="001B239C" w:rsidRDefault="0086354C" w:rsidP="0086354C">
      <w:pPr>
        <w:tabs>
          <w:tab w:val="left" w:pos="180"/>
          <w:tab w:val="left" w:pos="360"/>
          <w:tab w:val="left" w:pos="720"/>
        </w:tabs>
        <w:jc w:val="center"/>
        <w:rPr>
          <w:b/>
          <w:sz w:val="20"/>
          <w:szCs w:val="20"/>
        </w:rPr>
      </w:pPr>
    </w:p>
    <w:p w14:paraId="6C7105F4" w14:textId="77777777" w:rsidR="0086354C" w:rsidRPr="001B239C" w:rsidRDefault="0086354C" w:rsidP="0086354C">
      <w:pPr>
        <w:tabs>
          <w:tab w:val="left" w:pos="180"/>
          <w:tab w:val="left" w:pos="360"/>
          <w:tab w:val="left" w:pos="720"/>
        </w:tabs>
        <w:jc w:val="center"/>
        <w:rPr>
          <w:b/>
          <w:i/>
          <w:sz w:val="20"/>
          <w:szCs w:val="20"/>
        </w:rPr>
      </w:pPr>
      <w:r w:rsidRPr="001B239C">
        <w:rPr>
          <w:b/>
          <w:i/>
          <w:sz w:val="20"/>
          <w:szCs w:val="20"/>
        </w:rPr>
        <w:t xml:space="preserve">                                                                                                            </w:t>
      </w:r>
    </w:p>
    <w:p w14:paraId="46FE5089" w14:textId="67FCF194" w:rsidR="0086354C" w:rsidRPr="004D774D" w:rsidRDefault="0086354C" w:rsidP="0086354C">
      <w:pPr>
        <w:tabs>
          <w:tab w:val="left" w:pos="180"/>
          <w:tab w:val="left" w:pos="360"/>
          <w:tab w:val="left" w:pos="720"/>
        </w:tabs>
        <w:jc w:val="both"/>
        <w:rPr>
          <w:b/>
          <w:i/>
          <w:sz w:val="20"/>
          <w:szCs w:val="20"/>
        </w:rPr>
      </w:pPr>
      <w:r w:rsidRPr="001B239C">
        <w:rPr>
          <w:b/>
          <w:sz w:val="20"/>
          <w:szCs w:val="20"/>
        </w:rPr>
        <w:t xml:space="preserve">                  </w:t>
      </w:r>
      <w:r w:rsidR="00565F44">
        <w:rPr>
          <w:b/>
          <w:sz w:val="20"/>
          <w:szCs w:val="20"/>
        </w:rPr>
        <w:t xml:space="preserve">    </w:t>
      </w:r>
    </w:p>
    <w:p w14:paraId="186A4ABA" w14:textId="77777777" w:rsidR="0086354C" w:rsidRPr="001B239C" w:rsidRDefault="0086354C" w:rsidP="0086354C">
      <w:pPr>
        <w:tabs>
          <w:tab w:val="left" w:pos="180"/>
          <w:tab w:val="left" w:pos="360"/>
          <w:tab w:val="left" w:pos="720"/>
        </w:tabs>
        <w:jc w:val="center"/>
        <w:rPr>
          <w:b/>
          <w:sz w:val="20"/>
          <w:szCs w:val="20"/>
        </w:rPr>
      </w:pPr>
      <w:r w:rsidRPr="001B239C">
        <w:rPr>
          <w:b/>
          <w:sz w:val="20"/>
          <w:szCs w:val="20"/>
        </w:rPr>
        <w:t>REPUBLIKA E SHQIPERISE</w:t>
      </w:r>
    </w:p>
    <w:p w14:paraId="40C185FB" w14:textId="77777777" w:rsidR="0086354C" w:rsidRPr="001B239C" w:rsidRDefault="0086354C" w:rsidP="0086354C">
      <w:pPr>
        <w:tabs>
          <w:tab w:val="left" w:pos="180"/>
          <w:tab w:val="left" w:pos="360"/>
          <w:tab w:val="left" w:pos="720"/>
        </w:tabs>
        <w:jc w:val="center"/>
        <w:rPr>
          <w:sz w:val="20"/>
          <w:szCs w:val="20"/>
        </w:rPr>
      </w:pPr>
      <w:r w:rsidRPr="001B239C">
        <w:rPr>
          <w:b/>
          <w:sz w:val="20"/>
          <w:szCs w:val="20"/>
        </w:rPr>
        <w:t>KOMISIONI QENDROR I ZGJEDHJEVE</w:t>
      </w:r>
    </w:p>
    <w:p w14:paraId="5B3DC1CD" w14:textId="77777777" w:rsidR="0086354C" w:rsidRPr="001B239C" w:rsidRDefault="0086354C" w:rsidP="0086354C">
      <w:pPr>
        <w:tabs>
          <w:tab w:val="left" w:pos="180"/>
          <w:tab w:val="left" w:pos="360"/>
          <w:tab w:val="left" w:pos="720"/>
        </w:tabs>
        <w:jc w:val="both"/>
        <w:rPr>
          <w:i/>
          <w:sz w:val="20"/>
          <w:szCs w:val="20"/>
        </w:rPr>
      </w:pPr>
      <w:r w:rsidRPr="001B239C">
        <w:rPr>
          <w:i/>
          <w:sz w:val="20"/>
          <w:szCs w:val="20"/>
        </w:rPr>
        <w:t xml:space="preserve">    </w:t>
      </w:r>
    </w:p>
    <w:p w14:paraId="6B40CA95" w14:textId="77777777" w:rsidR="001E40FC" w:rsidRPr="001B239C" w:rsidRDefault="001E40FC" w:rsidP="0086354C">
      <w:pPr>
        <w:tabs>
          <w:tab w:val="left" w:pos="180"/>
          <w:tab w:val="left" w:pos="360"/>
          <w:tab w:val="left" w:pos="720"/>
        </w:tabs>
        <w:jc w:val="center"/>
        <w:rPr>
          <w:b/>
          <w:sz w:val="20"/>
          <w:szCs w:val="20"/>
        </w:rPr>
      </w:pPr>
    </w:p>
    <w:p w14:paraId="2FA8B2A9" w14:textId="77777777" w:rsidR="0086354C" w:rsidRPr="001B239C" w:rsidRDefault="0086354C" w:rsidP="0086354C">
      <w:pPr>
        <w:tabs>
          <w:tab w:val="left" w:pos="180"/>
          <w:tab w:val="left" w:pos="360"/>
          <w:tab w:val="left" w:pos="720"/>
        </w:tabs>
        <w:jc w:val="center"/>
        <w:rPr>
          <w:b/>
          <w:sz w:val="20"/>
          <w:szCs w:val="20"/>
        </w:rPr>
      </w:pPr>
      <w:r w:rsidRPr="001B239C">
        <w:rPr>
          <w:b/>
          <w:sz w:val="20"/>
          <w:szCs w:val="20"/>
        </w:rPr>
        <w:t>V E N D I M</w:t>
      </w:r>
    </w:p>
    <w:p w14:paraId="75DAD309" w14:textId="77777777" w:rsidR="0086354C" w:rsidRPr="001B239C" w:rsidRDefault="0086354C" w:rsidP="0086354C">
      <w:pPr>
        <w:tabs>
          <w:tab w:val="left" w:pos="180"/>
          <w:tab w:val="left" w:pos="360"/>
          <w:tab w:val="left" w:pos="720"/>
        </w:tabs>
        <w:jc w:val="center"/>
        <w:rPr>
          <w:b/>
          <w:sz w:val="10"/>
          <w:szCs w:val="10"/>
        </w:rPr>
      </w:pPr>
    </w:p>
    <w:p w14:paraId="66DEF1B5" w14:textId="77777777" w:rsidR="00056370" w:rsidRPr="001B239C" w:rsidRDefault="00056370" w:rsidP="00056370">
      <w:pPr>
        <w:jc w:val="center"/>
        <w:rPr>
          <w:b/>
          <w:sz w:val="10"/>
          <w:szCs w:val="10"/>
        </w:rPr>
      </w:pPr>
    </w:p>
    <w:p w14:paraId="11EBAD42" w14:textId="602FC468" w:rsidR="00056370" w:rsidRPr="001B239C" w:rsidRDefault="00056370" w:rsidP="001E40FC">
      <w:pPr>
        <w:pStyle w:val="BodyText"/>
        <w:spacing w:line="276" w:lineRule="auto"/>
        <w:jc w:val="both"/>
        <w:rPr>
          <w:b w:val="0"/>
          <w:sz w:val="20"/>
          <w:szCs w:val="20"/>
          <w:lang w:val="sq-AL"/>
        </w:rPr>
      </w:pPr>
      <w:r w:rsidRPr="001B239C">
        <w:rPr>
          <w:sz w:val="20"/>
          <w:szCs w:val="20"/>
          <w:lang w:val="sq-AL"/>
        </w:rPr>
        <w:t xml:space="preserve">PËR DHËNIEN E MANDATIT TË DEPUTETIT TË KUVENDIT </w:t>
      </w:r>
      <w:r w:rsidR="008C4047" w:rsidRPr="001B239C">
        <w:rPr>
          <w:sz w:val="20"/>
          <w:szCs w:val="20"/>
          <w:lang w:val="sq-AL"/>
        </w:rPr>
        <w:t xml:space="preserve">TË SHQIPËRISË, </w:t>
      </w:r>
      <w:r w:rsidRPr="001B239C">
        <w:rPr>
          <w:sz w:val="20"/>
          <w:szCs w:val="20"/>
          <w:lang w:val="sq-AL"/>
        </w:rPr>
        <w:t xml:space="preserve">KANDIDATIT TË LISTËS SHUMEMËRORE TË PARTISË </w:t>
      </w:r>
      <w:r w:rsidR="00A00865">
        <w:rPr>
          <w:sz w:val="20"/>
          <w:szCs w:val="20"/>
          <w:lang w:val="sq-AL"/>
        </w:rPr>
        <w:t>LËVIZJA SOCIALISTE PËR INTEGRIM</w:t>
      </w:r>
      <w:r w:rsidR="0086354C" w:rsidRPr="001B239C">
        <w:rPr>
          <w:sz w:val="20"/>
          <w:szCs w:val="20"/>
          <w:lang w:val="sq-AL"/>
        </w:rPr>
        <w:t>,</w:t>
      </w:r>
      <w:r w:rsidRPr="001B239C">
        <w:rPr>
          <w:sz w:val="20"/>
          <w:szCs w:val="20"/>
          <w:lang w:val="sq-AL"/>
        </w:rPr>
        <w:t xml:space="preserve"> QARKU</w:t>
      </w:r>
      <w:r w:rsidR="0086354C" w:rsidRPr="001B239C">
        <w:rPr>
          <w:sz w:val="20"/>
          <w:szCs w:val="20"/>
          <w:lang w:val="sq-AL"/>
        </w:rPr>
        <w:t xml:space="preserve"> </w:t>
      </w:r>
      <w:r w:rsidR="00A00865">
        <w:rPr>
          <w:sz w:val="20"/>
          <w:szCs w:val="20"/>
          <w:lang w:val="sq-AL"/>
        </w:rPr>
        <w:t>FIER</w:t>
      </w:r>
      <w:r w:rsidRPr="001B239C">
        <w:rPr>
          <w:sz w:val="20"/>
          <w:szCs w:val="20"/>
          <w:lang w:val="sq-AL"/>
        </w:rPr>
        <w:t>, PËR PLOTËSIMIN E VAKANCËS SË NJOFTUAR NGA KUVENDI I SHQIPËRISË</w:t>
      </w:r>
    </w:p>
    <w:p w14:paraId="19628429" w14:textId="77777777" w:rsidR="00056370" w:rsidRPr="001B239C" w:rsidRDefault="00056370" w:rsidP="00056370">
      <w:pPr>
        <w:rPr>
          <w:b/>
          <w:sz w:val="20"/>
          <w:szCs w:val="20"/>
        </w:rPr>
      </w:pPr>
    </w:p>
    <w:p w14:paraId="7374E1CC" w14:textId="77777777" w:rsidR="00051436" w:rsidRPr="001B239C" w:rsidRDefault="00051436" w:rsidP="00056370">
      <w:pPr>
        <w:rPr>
          <w:b/>
          <w:sz w:val="10"/>
          <w:szCs w:val="10"/>
        </w:rPr>
      </w:pPr>
    </w:p>
    <w:p w14:paraId="66074532" w14:textId="4EE803C8" w:rsidR="00056370" w:rsidRPr="001B239C" w:rsidRDefault="00056370" w:rsidP="00B6539F">
      <w:pPr>
        <w:pStyle w:val="BodyText2"/>
        <w:spacing w:line="360" w:lineRule="auto"/>
        <w:rPr>
          <w:bCs w:val="0"/>
          <w:sz w:val="20"/>
          <w:szCs w:val="20"/>
          <w:lang w:val="sq-AL"/>
        </w:rPr>
      </w:pPr>
      <w:r w:rsidRPr="001B239C">
        <w:rPr>
          <w:bCs w:val="0"/>
          <w:sz w:val="20"/>
          <w:szCs w:val="20"/>
          <w:lang w:val="sq-AL"/>
        </w:rPr>
        <w:t>Komisioni Qendror i Zgjedhjeve në mbledhjen e datës</w:t>
      </w:r>
      <w:r w:rsidR="0012350C" w:rsidRPr="001B239C">
        <w:rPr>
          <w:bCs w:val="0"/>
          <w:sz w:val="20"/>
          <w:szCs w:val="20"/>
          <w:lang w:val="sq-AL"/>
        </w:rPr>
        <w:t xml:space="preserve"> </w:t>
      </w:r>
      <w:r w:rsidR="00565F44">
        <w:rPr>
          <w:bCs w:val="0"/>
          <w:sz w:val="20"/>
          <w:szCs w:val="20"/>
          <w:lang w:val="sq-AL"/>
        </w:rPr>
        <w:t>20</w:t>
      </w:r>
      <w:r w:rsidRPr="001B239C">
        <w:rPr>
          <w:bCs w:val="0"/>
          <w:sz w:val="20"/>
          <w:szCs w:val="20"/>
          <w:lang w:val="sq-AL"/>
        </w:rPr>
        <w:t>.</w:t>
      </w:r>
      <w:r w:rsidR="008B0E8B" w:rsidRPr="001B239C">
        <w:rPr>
          <w:bCs w:val="0"/>
          <w:sz w:val="20"/>
          <w:szCs w:val="20"/>
          <w:lang w:val="sq-AL"/>
        </w:rPr>
        <w:t>03</w:t>
      </w:r>
      <w:r w:rsidR="0086354C" w:rsidRPr="001B239C">
        <w:rPr>
          <w:bCs w:val="0"/>
          <w:sz w:val="20"/>
          <w:szCs w:val="20"/>
          <w:lang w:val="sq-AL"/>
        </w:rPr>
        <w:t>.201</w:t>
      </w:r>
      <w:r w:rsidR="008B0E8B" w:rsidRPr="001B239C">
        <w:rPr>
          <w:bCs w:val="0"/>
          <w:sz w:val="20"/>
          <w:szCs w:val="20"/>
          <w:lang w:val="sq-AL"/>
        </w:rPr>
        <w:t>9</w:t>
      </w:r>
      <w:r w:rsidRPr="001B239C">
        <w:rPr>
          <w:bCs w:val="0"/>
          <w:sz w:val="20"/>
          <w:szCs w:val="20"/>
          <w:lang w:val="sq-AL"/>
        </w:rPr>
        <w:t>, me pjesëmarrjen e:</w:t>
      </w:r>
    </w:p>
    <w:p w14:paraId="3FF67332" w14:textId="77777777" w:rsidR="00056370" w:rsidRPr="001B239C" w:rsidRDefault="00056370" w:rsidP="00B6539F">
      <w:pPr>
        <w:pStyle w:val="BodyText2"/>
        <w:spacing w:line="360" w:lineRule="auto"/>
        <w:rPr>
          <w:sz w:val="20"/>
          <w:szCs w:val="20"/>
          <w:lang w:val="sq-AL"/>
        </w:rPr>
      </w:pPr>
    </w:p>
    <w:p w14:paraId="6CAE0B72" w14:textId="35E5E6B9" w:rsidR="001E40FC" w:rsidRPr="001B239C" w:rsidRDefault="001E40FC" w:rsidP="00565F44">
      <w:pPr>
        <w:spacing w:line="360" w:lineRule="auto"/>
        <w:ind w:left="-540" w:firstLine="540"/>
        <w:jc w:val="both"/>
        <w:rPr>
          <w:noProof/>
          <w:sz w:val="20"/>
          <w:szCs w:val="20"/>
        </w:rPr>
      </w:pPr>
      <w:r w:rsidRPr="001B239C">
        <w:rPr>
          <w:noProof/>
          <w:sz w:val="20"/>
        </w:rPr>
        <w:t>Klement</w:t>
      </w:r>
      <w:r w:rsidRPr="001B239C">
        <w:rPr>
          <w:noProof/>
          <w:sz w:val="20"/>
        </w:rPr>
        <w:tab/>
        <w:t>ZGURI</w:t>
      </w:r>
      <w:r w:rsidRPr="001B239C">
        <w:rPr>
          <w:noProof/>
          <w:sz w:val="20"/>
          <w:szCs w:val="20"/>
        </w:rPr>
        <w:t xml:space="preserve"> -</w:t>
      </w:r>
      <w:r w:rsidRPr="001B239C">
        <w:rPr>
          <w:noProof/>
          <w:sz w:val="20"/>
          <w:szCs w:val="20"/>
        </w:rPr>
        <w:tab/>
      </w:r>
      <w:r w:rsidRPr="001B239C">
        <w:rPr>
          <w:noProof/>
          <w:sz w:val="20"/>
          <w:szCs w:val="20"/>
        </w:rPr>
        <w:tab/>
        <w:t>Kryetar</w:t>
      </w:r>
    </w:p>
    <w:p w14:paraId="6BF9FCC9" w14:textId="77777777" w:rsidR="001E40FC" w:rsidRPr="001B239C" w:rsidRDefault="001E40FC" w:rsidP="00565F44">
      <w:pPr>
        <w:spacing w:line="360" w:lineRule="auto"/>
        <w:ind w:left="-540" w:firstLine="540"/>
        <w:jc w:val="both"/>
        <w:rPr>
          <w:noProof/>
          <w:sz w:val="20"/>
          <w:szCs w:val="20"/>
        </w:rPr>
      </w:pPr>
      <w:r w:rsidRPr="001B239C">
        <w:rPr>
          <w:noProof/>
          <w:sz w:val="20"/>
          <w:szCs w:val="20"/>
        </w:rPr>
        <w:t xml:space="preserve">Denar </w:t>
      </w:r>
      <w:r w:rsidRPr="001B239C">
        <w:rPr>
          <w:noProof/>
          <w:sz w:val="20"/>
          <w:szCs w:val="20"/>
        </w:rPr>
        <w:tab/>
      </w:r>
      <w:r w:rsidRPr="001B239C">
        <w:rPr>
          <w:noProof/>
          <w:sz w:val="20"/>
          <w:szCs w:val="20"/>
        </w:rPr>
        <w:tab/>
        <w:t>BIBA -</w:t>
      </w:r>
      <w:r w:rsidRPr="001B239C">
        <w:rPr>
          <w:noProof/>
          <w:sz w:val="20"/>
          <w:szCs w:val="20"/>
        </w:rPr>
        <w:tab/>
      </w:r>
      <w:r w:rsidRPr="001B239C">
        <w:rPr>
          <w:noProof/>
          <w:sz w:val="20"/>
          <w:szCs w:val="20"/>
        </w:rPr>
        <w:tab/>
      </w:r>
      <w:r w:rsidRPr="001B239C">
        <w:rPr>
          <w:noProof/>
          <w:sz w:val="20"/>
          <w:szCs w:val="20"/>
        </w:rPr>
        <w:tab/>
        <w:t>Zv/Kryetar</w:t>
      </w:r>
    </w:p>
    <w:p w14:paraId="7063AC45" w14:textId="77777777" w:rsidR="001E40FC" w:rsidRPr="001B239C" w:rsidRDefault="001E40FC" w:rsidP="00565F44">
      <w:pPr>
        <w:spacing w:line="360" w:lineRule="auto"/>
        <w:ind w:left="-540" w:firstLine="540"/>
        <w:jc w:val="both"/>
        <w:rPr>
          <w:noProof/>
          <w:sz w:val="20"/>
          <w:szCs w:val="20"/>
        </w:rPr>
      </w:pPr>
      <w:r w:rsidRPr="001B239C">
        <w:rPr>
          <w:noProof/>
          <w:sz w:val="20"/>
          <w:szCs w:val="20"/>
        </w:rPr>
        <w:t>Bledar</w:t>
      </w:r>
      <w:r w:rsidRPr="001B239C">
        <w:rPr>
          <w:noProof/>
          <w:sz w:val="20"/>
          <w:szCs w:val="20"/>
        </w:rPr>
        <w:tab/>
      </w:r>
      <w:r w:rsidRPr="001B239C">
        <w:rPr>
          <w:noProof/>
          <w:sz w:val="20"/>
          <w:szCs w:val="20"/>
        </w:rPr>
        <w:tab/>
        <w:t>SKËNDERI-</w:t>
      </w:r>
      <w:r w:rsidRPr="001B239C">
        <w:rPr>
          <w:noProof/>
          <w:sz w:val="20"/>
          <w:szCs w:val="20"/>
        </w:rPr>
        <w:tab/>
      </w:r>
      <w:r w:rsidRPr="001B239C">
        <w:rPr>
          <w:noProof/>
          <w:sz w:val="20"/>
          <w:szCs w:val="20"/>
        </w:rPr>
        <w:tab/>
        <w:t>Anëtar</w:t>
      </w:r>
    </w:p>
    <w:p w14:paraId="3AD4B9A5" w14:textId="77777777" w:rsidR="001E40FC" w:rsidRPr="001B239C" w:rsidRDefault="001E40FC" w:rsidP="00565F44">
      <w:pPr>
        <w:spacing w:line="360" w:lineRule="auto"/>
        <w:ind w:left="-540" w:firstLine="540"/>
        <w:rPr>
          <w:noProof/>
          <w:sz w:val="20"/>
          <w:szCs w:val="20"/>
        </w:rPr>
      </w:pPr>
      <w:r w:rsidRPr="001B239C">
        <w:rPr>
          <w:noProof/>
          <w:sz w:val="20"/>
          <w:szCs w:val="20"/>
        </w:rPr>
        <w:t>Edlira</w:t>
      </w:r>
      <w:r w:rsidRPr="001B239C">
        <w:rPr>
          <w:noProof/>
          <w:sz w:val="20"/>
          <w:szCs w:val="20"/>
        </w:rPr>
        <w:tab/>
      </w:r>
      <w:r w:rsidRPr="001B239C">
        <w:rPr>
          <w:noProof/>
          <w:sz w:val="20"/>
          <w:szCs w:val="20"/>
        </w:rPr>
        <w:tab/>
        <w:t>JORGAQI-</w:t>
      </w:r>
      <w:r w:rsidRPr="001B239C">
        <w:rPr>
          <w:noProof/>
          <w:sz w:val="20"/>
          <w:szCs w:val="20"/>
        </w:rPr>
        <w:tab/>
      </w:r>
      <w:r w:rsidRPr="001B239C">
        <w:rPr>
          <w:noProof/>
          <w:sz w:val="20"/>
          <w:szCs w:val="20"/>
        </w:rPr>
        <w:tab/>
        <w:t>Anëtare</w:t>
      </w:r>
    </w:p>
    <w:p w14:paraId="0DE2BC0C" w14:textId="4FD12398" w:rsidR="001E40FC" w:rsidRPr="001B239C" w:rsidRDefault="001E40FC" w:rsidP="00565F44">
      <w:pPr>
        <w:pStyle w:val="BodyText"/>
        <w:jc w:val="left"/>
        <w:rPr>
          <w:b w:val="0"/>
          <w:noProof/>
          <w:sz w:val="20"/>
          <w:szCs w:val="20"/>
          <w:lang w:val="sq-AL"/>
        </w:rPr>
      </w:pPr>
      <w:r w:rsidRPr="001B239C">
        <w:rPr>
          <w:b w:val="0"/>
          <w:noProof/>
          <w:sz w:val="20"/>
          <w:lang w:val="sq-AL"/>
        </w:rPr>
        <w:t>Rezarta</w:t>
      </w:r>
      <w:r w:rsidRPr="001B239C">
        <w:rPr>
          <w:b w:val="0"/>
          <w:noProof/>
          <w:sz w:val="20"/>
          <w:lang w:val="sq-AL"/>
        </w:rPr>
        <w:tab/>
        <w:t xml:space="preserve">BITRI- </w:t>
      </w:r>
      <w:r w:rsidRPr="001B239C">
        <w:rPr>
          <w:b w:val="0"/>
          <w:noProof/>
          <w:sz w:val="20"/>
          <w:lang w:val="sq-AL"/>
        </w:rPr>
        <w:tab/>
      </w:r>
      <w:r w:rsidRPr="001B239C">
        <w:rPr>
          <w:b w:val="0"/>
          <w:noProof/>
          <w:sz w:val="20"/>
          <w:lang w:val="sq-AL"/>
        </w:rPr>
        <w:tab/>
        <w:t>Anëtare</w:t>
      </w:r>
    </w:p>
    <w:p w14:paraId="4E54C850" w14:textId="77777777" w:rsidR="0012350C" w:rsidRPr="001B239C" w:rsidRDefault="0012350C" w:rsidP="009B73A6">
      <w:pPr>
        <w:spacing w:line="276" w:lineRule="auto"/>
        <w:jc w:val="both"/>
        <w:rPr>
          <w:sz w:val="20"/>
        </w:rPr>
      </w:pPr>
    </w:p>
    <w:p w14:paraId="74A22509" w14:textId="77777777" w:rsidR="00056370" w:rsidRPr="001B239C" w:rsidRDefault="00056370" w:rsidP="009B73A6">
      <w:pPr>
        <w:spacing w:line="276" w:lineRule="auto"/>
        <w:jc w:val="both"/>
        <w:rPr>
          <w:sz w:val="20"/>
          <w:szCs w:val="20"/>
        </w:rPr>
      </w:pPr>
      <w:r w:rsidRPr="001B239C">
        <w:rPr>
          <w:sz w:val="20"/>
          <w:szCs w:val="20"/>
        </w:rPr>
        <w:t>Shqyrtoi ç</w:t>
      </w:r>
      <w:r w:rsidRPr="001B239C">
        <w:rPr>
          <w:bCs/>
          <w:sz w:val="20"/>
          <w:szCs w:val="20"/>
        </w:rPr>
        <w:t>ë</w:t>
      </w:r>
      <w:r w:rsidRPr="001B239C">
        <w:rPr>
          <w:sz w:val="20"/>
          <w:szCs w:val="20"/>
        </w:rPr>
        <w:t xml:space="preserve">shtjen me </w:t>
      </w:r>
    </w:p>
    <w:p w14:paraId="0B73AD41" w14:textId="77777777" w:rsidR="00056370" w:rsidRPr="001B239C" w:rsidRDefault="00056370" w:rsidP="009B73A6">
      <w:pPr>
        <w:spacing w:line="276" w:lineRule="auto"/>
        <w:jc w:val="both"/>
        <w:rPr>
          <w:sz w:val="20"/>
          <w:szCs w:val="20"/>
        </w:rPr>
      </w:pPr>
    </w:p>
    <w:p w14:paraId="6FCA4823" w14:textId="77777777" w:rsidR="009B73A6" w:rsidRPr="001B239C" w:rsidRDefault="009B73A6" w:rsidP="00141178">
      <w:pPr>
        <w:spacing w:line="276" w:lineRule="auto"/>
        <w:jc w:val="both"/>
        <w:rPr>
          <w:b/>
          <w:sz w:val="20"/>
          <w:szCs w:val="20"/>
        </w:rPr>
      </w:pPr>
    </w:p>
    <w:p w14:paraId="3E3E6964" w14:textId="40DAE40B" w:rsidR="00056370" w:rsidRPr="001B239C" w:rsidRDefault="00056370" w:rsidP="00565F44">
      <w:pPr>
        <w:spacing w:line="360" w:lineRule="auto"/>
        <w:ind w:left="2160" w:hanging="2160"/>
        <w:jc w:val="both"/>
        <w:rPr>
          <w:sz w:val="20"/>
          <w:szCs w:val="20"/>
        </w:rPr>
      </w:pPr>
      <w:r w:rsidRPr="001B239C">
        <w:rPr>
          <w:b/>
          <w:sz w:val="20"/>
          <w:szCs w:val="20"/>
        </w:rPr>
        <w:t xml:space="preserve">Objekt: </w:t>
      </w:r>
      <w:r w:rsidRPr="001B239C">
        <w:rPr>
          <w:b/>
          <w:sz w:val="20"/>
          <w:szCs w:val="20"/>
        </w:rPr>
        <w:tab/>
      </w:r>
      <w:r w:rsidRPr="001B239C">
        <w:rPr>
          <w:sz w:val="20"/>
          <w:szCs w:val="20"/>
        </w:rPr>
        <w:t>Për dhënien e mandatit të deputetit të Kuvendit</w:t>
      </w:r>
      <w:r w:rsidR="00141178" w:rsidRPr="001B239C">
        <w:rPr>
          <w:sz w:val="20"/>
          <w:szCs w:val="20"/>
        </w:rPr>
        <w:t xml:space="preserve"> të Shqipërisë,</w:t>
      </w:r>
      <w:r w:rsidRPr="001B239C">
        <w:rPr>
          <w:sz w:val="20"/>
          <w:szCs w:val="20"/>
        </w:rPr>
        <w:t xml:space="preserve"> kandidatit të listës shumemërore të Partisë </w:t>
      </w:r>
      <w:r w:rsidR="008B189E">
        <w:rPr>
          <w:sz w:val="20"/>
          <w:szCs w:val="20"/>
        </w:rPr>
        <w:t>L</w:t>
      </w:r>
      <w:r w:rsidR="00C64BF7">
        <w:rPr>
          <w:sz w:val="20"/>
          <w:szCs w:val="20"/>
        </w:rPr>
        <w:t>ë</w:t>
      </w:r>
      <w:r w:rsidR="008B189E">
        <w:rPr>
          <w:sz w:val="20"/>
          <w:szCs w:val="20"/>
        </w:rPr>
        <w:t>vizja Socialiste p</w:t>
      </w:r>
      <w:r w:rsidR="00C64BF7">
        <w:rPr>
          <w:sz w:val="20"/>
          <w:szCs w:val="20"/>
        </w:rPr>
        <w:t>ë</w:t>
      </w:r>
      <w:r w:rsidR="008B189E">
        <w:rPr>
          <w:sz w:val="20"/>
          <w:szCs w:val="20"/>
        </w:rPr>
        <w:t>r Integrim</w:t>
      </w:r>
      <w:r w:rsidR="0086354C" w:rsidRPr="001B239C">
        <w:rPr>
          <w:sz w:val="20"/>
          <w:szCs w:val="20"/>
        </w:rPr>
        <w:t xml:space="preserve">, Qarku </w:t>
      </w:r>
      <w:r w:rsidR="00A00865">
        <w:rPr>
          <w:sz w:val="20"/>
          <w:szCs w:val="20"/>
        </w:rPr>
        <w:t>Fier</w:t>
      </w:r>
      <w:r w:rsidRPr="001B239C">
        <w:rPr>
          <w:sz w:val="20"/>
          <w:szCs w:val="20"/>
        </w:rPr>
        <w:t>, për plotësimin e vakanc</w:t>
      </w:r>
      <w:r w:rsidR="00DA4EBD" w:rsidRPr="001B239C">
        <w:rPr>
          <w:sz w:val="20"/>
          <w:szCs w:val="20"/>
        </w:rPr>
        <w:t>ë</w:t>
      </w:r>
      <w:r w:rsidR="00676F0F" w:rsidRPr="001B239C">
        <w:rPr>
          <w:sz w:val="20"/>
          <w:szCs w:val="20"/>
        </w:rPr>
        <w:t>s</w:t>
      </w:r>
      <w:r w:rsidRPr="001B239C">
        <w:rPr>
          <w:sz w:val="20"/>
          <w:szCs w:val="20"/>
        </w:rPr>
        <w:t xml:space="preserve"> </w:t>
      </w:r>
      <w:r w:rsidR="00676F0F" w:rsidRPr="001B239C">
        <w:rPr>
          <w:sz w:val="20"/>
          <w:szCs w:val="20"/>
        </w:rPr>
        <w:t>s</w:t>
      </w:r>
      <w:r w:rsidRPr="001B239C">
        <w:rPr>
          <w:sz w:val="20"/>
          <w:szCs w:val="20"/>
        </w:rPr>
        <w:t>ë njoftuar nga Kuvendi i Shqipërisë</w:t>
      </w:r>
      <w:r w:rsidR="00572FD1" w:rsidRPr="001B239C">
        <w:rPr>
          <w:sz w:val="20"/>
          <w:szCs w:val="20"/>
        </w:rPr>
        <w:t>, pas dorëheqjes nga mandati i deputet</w:t>
      </w:r>
      <w:r w:rsidR="00806BB2" w:rsidRPr="001B239C">
        <w:rPr>
          <w:sz w:val="20"/>
          <w:szCs w:val="20"/>
        </w:rPr>
        <w:t>it, z.</w:t>
      </w:r>
      <w:r w:rsidR="00EA5150">
        <w:rPr>
          <w:sz w:val="20"/>
          <w:szCs w:val="20"/>
        </w:rPr>
        <w:t xml:space="preserve"> </w:t>
      </w:r>
      <w:r w:rsidR="00A00865">
        <w:rPr>
          <w:sz w:val="20"/>
          <w:szCs w:val="20"/>
        </w:rPr>
        <w:t>Petrit Kozma Vasili</w:t>
      </w:r>
      <w:r w:rsidRPr="001B239C">
        <w:rPr>
          <w:sz w:val="20"/>
          <w:szCs w:val="20"/>
        </w:rPr>
        <w:t>.</w:t>
      </w:r>
    </w:p>
    <w:p w14:paraId="7B5DF2C6" w14:textId="77777777" w:rsidR="00056370" w:rsidRPr="001B239C" w:rsidRDefault="00056370" w:rsidP="009B73A6">
      <w:pPr>
        <w:spacing w:line="276" w:lineRule="auto"/>
        <w:ind w:left="720"/>
        <w:jc w:val="both"/>
        <w:rPr>
          <w:b/>
          <w:sz w:val="10"/>
          <w:szCs w:val="10"/>
        </w:rPr>
      </w:pPr>
    </w:p>
    <w:p w14:paraId="12542D09" w14:textId="77777777" w:rsidR="00056370" w:rsidRPr="001B239C" w:rsidRDefault="00056370" w:rsidP="00E176EA">
      <w:pPr>
        <w:spacing w:line="360" w:lineRule="auto"/>
        <w:ind w:left="720" w:hanging="720"/>
        <w:jc w:val="both"/>
        <w:rPr>
          <w:sz w:val="20"/>
          <w:szCs w:val="20"/>
        </w:rPr>
      </w:pPr>
      <w:r w:rsidRPr="001B239C">
        <w:rPr>
          <w:b/>
          <w:sz w:val="20"/>
          <w:szCs w:val="20"/>
        </w:rPr>
        <w:t xml:space="preserve">Kërkues: </w:t>
      </w:r>
      <w:r w:rsidRPr="001B239C">
        <w:rPr>
          <w:b/>
          <w:sz w:val="20"/>
          <w:szCs w:val="20"/>
        </w:rPr>
        <w:tab/>
      </w:r>
      <w:r w:rsidRPr="001B239C">
        <w:rPr>
          <w:b/>
          <w:sz w:val="20"/>
          <w:szCs w:val="20"/>
        </w:rPr>
        <w:tab/>
      </w:r>
      <w:r w:rsidRPr="001B239C">
        <w:rPr>
          <w:sz w:val="20"/>
          <w:szCs w:val="20"/>
        </w:rPr>
        <w:t>Kuvendi i Republikës së Shqipërisë.</w:t>
      </w:r>
    </w:p>
    <w:p w14:paraId="42506479" w14:textId="77777777" w:rsidR="00056370" w:rsidRPr="001B239C" w:rsidRDefault="00056370" w:rsidP="009B73A6">
      <w:pPr>
        <w:spacing w:line="276" w:lineRule="auto"/>
        <w:ind w:left="720"/>
        <w:jc w:val="both"/>
        <w:rPr>
          <w:sz w:val="10"/>
          <w:szCs w:val="10"/>
        </w:rPr>
      </w:pPr>
    </w:p>
    <w:p w14:paraId="212B4442" w14:textId="77777777" w:rsidR="009B73A6" w:rsidRPr="001B239C" w:rsidRDefault="009B73A6" w:rsidP="009B73A6">
      <w:pPr>
        <w:spacing w:line="276" w:lineRule="auto"/>
        <w:ind w:left="2160" w:hanging="2160"/>
        <w:jc w:val="both"/>
        <w:rPr>
          <w:b/>
          <w:sz w:val="20"/>
          <w:szCs w:val="20"/>
        </w:rPr>
      </w:pPr>
    </w:p>
    <w:p w14:paraId="13E66AB3" w14:textId="77777777" w:rsidR="00056370" w:rsidRPr="001B239C" w:rsidRDefault="00056370" w:rsidP="00565F44">
      <w:pPr>
        <w:spacing w:line="360" w:lineRule="auto"/>
        <w:ind w:left="2160" w:hanging="2160"/>
        <w:jc w:val="both"/>
        <w:rPr>
          <w:sz w:val="20"/>
          <w:szCs w:val="20"/>
        </w:rPr>
      </w:pPr>
      <w:r w:rsidRPr="001B239C">
        <w:rPr>
          <w:b/>
          <w:sz w:val="20"/>
          <w:szCs w:val="20"/>
        </w:rPr>
        <w:t xml:space="preserve">Baza Ligjore: </w:t>
      </w:r>
      <w:r w:rsidRPr="001B239C">
        <w:rPr>
          <w:b/>
          <w:sz w:val="20"/>
          <w:szCs w:val="20"/>
        </w:rPr>
        <w:tab/>
      </w:r>
      <w:r w:rsidRPr="001B239C">
        <w:rPr>
          <w:sz w:val="20"/>
          <w:szCs w:val="20"/>
        </w:rPr>
        <w:t xml:space="preserve">Neni 23, pika 1, germa a, neni 164, pika 2, i ligjit nr. 10019, datë 29.12.2008 “Kodi Zgjedhor i Republikës së Shqipërisë” i ndryshuar. </w:t>
      </w:r>
    </w:p>
    <w:p w14:paraId="09981CE3" w14:textId="77777777" w:rsidR="00056370" w:rsidRPr="001B239C" w:rsidRDefault="00056370" w:rsidP="00565F44">
      <w:pPr>
        <w:spacing w:line="360" w:lineRule="auto"/>
        <w:jc w:val="both"/>
        <w:rPr>
          <w:sz w:val="10"/>
          <w:szCs w:val="10"/>
        </w:rPr>
      </w:pPr>
    </w:p>
    <w:p w14:paraId="2489F96C" w14:textId="77777777" w:rsidR="00056370" w:rsidRPr="001B239C" w:rsidRDefault="00056370" w:rsidP="00565F44">
      <w:pPr>
        <w:spacing w:line="360" w:lineRule="auto"/>
        <w:jc w:val="both"/>
        <w:rPr>
          <w:sz w:val="20"/>
          <w:szCs w:val="20"/>
        </w:rPr>
      </w:pPr>
      <w:r w:rsidRPr="001B239C">
        <w:rPr>
          <w:bCs/>
          <w:sz w:val="20"/>
          <w:szCs w:val="20"/>
        </w:rPr>
        <w:t>K</w:t>
      </w:r>
      <w:r w:rsidR="0086354C" w:rsidRPr="001B239C">
        <w:rPr>
          <w:bCs/>
          <w:sz w:val="20"/>
          <w:szCs w:val="20"/>
        </w:rPr>
        <w:t>omisioni Qendror i Zgjedhjeve</w:t>
      </w:r>
      <w:r w:rsidRPr="001B239C">
        <w:rPr>
          <w:b/>
          <w:bCs/>
          <w:sz w:val="20"/>
          <w:szCs w:val="20"/>
        </w:rPr>
        <w:t xml:space="preserve"> </w:t>
      </w:r>
      <w:r w:rsidRPr="001B239C">
        <w:rPr>
          <w:bCs/>
          <w:sz w:val="20"/>
          <w:szCs w:val="20"/>
        </w:rPr>
        <w:t>pasi shqyrtoi dokumentacionin e paraqitur dhe dëgjoi diskutimet e përfaqësuesve të partive politike,</w:t>
      </w:r>
    </w:p>
    <w:p w14:paraId="5C326545" w14:textId="77777777" w:rsidR="009B73A6" w:rsidRPr="001B239C" w:rsidRDefault="009B73A6" w:rsidP="00056370">
      <w:pPr>
        <w:pStyle w:val="Heading3"/>
        <w:rPr>
          <w:sz w:val="20"/>
          <w:szCs w:val="20"/>
          <w:u w:val="none"/>
        </w:rPr>
      </w:pPr>
    </w:p>
    <w:p w14:paraId="1463FB62" w14:textId="77777777" w:rsidR="00056370" w:rsidRPr="001B239C" w:rsidRDefault="00056370" w:rsidP="00056370">
      <w:pPr>
        <w:pStyle w:val="Heading3"/>
        <w:rPr>
          <w:sz w:val="20"/>
          <w:szCs w:val="20"/>
          <w:u w:val="none"/>
        </w:rPr>
      </w:pPr>
      <w:r w:rsidRPr="001B239C">
        <w:rPr>
          <w:sz w:val="20"/>
          <w:szCs w:val="20"/>
          <w:u w:val="none"/>
        </w:rPr>
        <w:t>VËREN</w:t>
      </w:r>
    </w:p>
    <w:p w14:paraId="5AAFA6FB" w14:textId="77777777" w:rsidR="00056370" w:rsidRPr="001B239C" w:rsidRDefault="00056370" w:rsidP="00056370">
      <w:pPr>
        <w:rPr>
          <w:sz w:val="20"/>
          <w:szCs w:val="20"/>
        </w:rPr>
      </w:pPr>
    </w:p>
    <w:p w14:paraId="1FA5D6DC" w14:textId="35FB0741" w:rsidR="00056370" w:rsidRDefault="00056370" w:rsidP="00E176EA">
      <w:pPr>
        <w:spacing w:line="360" w:lineRule="auto"/>
        <w:jc w:val="both"/>
        <w:rPr>
          <w:sz w:val="20"/>
          <w:szCs w:val="20"/>
        </w:rPr>
      </w:pPr>
      <w:bookmarkStart w:id="0" w:name="_Hlk3221633"/>
      <w:r w:rsidRPr="00D1428D">
        <w:rPr>
          <w:sz w:val="20"/>
          <w:szCs w:val="20"/>
        </w:rPr>
        <w:t>Nëpërmjet shkresës nr.</w:t>
      </w:r>
      <w:r w:rsidR="00667F20" w:rsidRPr="00D1428D">
        <w:rPr>
          <w:sz w:val="20"/>
          <w:szCs w:val="20"/>
        </w:rPr>
        <w:t>7</w:t>
      </w:r>
      <w:r w:rsidR="00735E92" w:rsidRPr="00D1428D">
        <w:rPr>
          <w:sz w:val="20"/>
          <w:szCs w:val="20"/>
        </w:rPr>
        <w:t>92</w:t>
      </w:r>
      <w:r w:rsidR="00667F20" w:rsidRPr="00D1428D">
        <w:rPr>
          <w:sz w:val="20"/>
          <w:szCs w:val="20"/>
        </w:rPr>
        <w:t>/</w:t>
      </w:r>
      <w:r w:rsidR="00735E92" w:rsidRPr="00D1428D">
        <w:rPr>
          <w:sz w:val="20"/>
          <w:szCs w:val="20"/>
        </w:rPr>
        <w:t>1</w:t>
      </w:r>
      <w:r w:rsidR="00500284" w:rsidRPr="00D1428D">
        <w:rPr>
          <w:sz w:val="20"/>
          <w:szCs w:val="20"/>
        </w:rPr>
        <w:t xml:space="preserve"> </w:t>
      </w:r>
      <w:r w:rsidRPr="00D1428D">
        <w:rPr>
          <w:sz w:val="20"/>
          <w:szCs w:val="20"/>
        </w:rPr>
        <w:t xml:space="preserve">prot., datë </w:t>
      </w:r>
      <w:r w:rsidR="008B0E8B" w:rsidRPr="00D1428D">
        <w:rPr>
          <w:sz w:val="20"/>
          <w:szCs w:val="20"/>
        </w:rPr>
        <w:t>25</w:t>
      </w:r>
      <w:r w:rsidR="0086354C" w:rsidRPr="00D1428D">
        <w:rPr>
          <w:sz w:val="20"/>
          <w:szCs w:val="20"/>
        </w:rPr>
        <w:t>.0</w:t>
      </w:r>
      <w:r w:rsidR="008B0E8B" w:rsidRPr="00D1428D">
        <w:rPr>
          <w:sz w:val="20"/>
          <w:szCs w:val="20"/>
        </w:rPr>
        <w:t>2</w:t>
      </w:r>
      <w:r w:rsidR="0086354C" w:rsidRPr="00D1428D">
        <w:rPr>
          <w:sz w:val="20"/>
          <w:szCs w:val="20"/>
        </w:rPr>
        <w:t>.201</w:t>
      </w:r>
      <w:r w:rsidR="008B0E8B" w:rsidRPr="00D1428D">
        <w:rPr>
          <w:sz w:val="20"/>
          <w:szCs w:val="20"/>
        </w:rPr>
        <w:t>9</w:t>
      </w:r>
      <w:r w:rsidRPr="00D1428D">
        <w:rPr>
          <w:sz w:val="20"/>
          <w:szCs w:val="20"/>
        </w:rPr>
        <w:t xml:space="preserve">, drejtuar </w:t>
      </w:r>
      <w:r w:rsidR="0086354C" w:rsidRPr="00D1428D">
        <w:rPr>
          <w:sz w:val="20"/>
          <w:szCs w:val="20"/>
        </w:rPr>
        <w:t>Komisionit Qendror të Zgjedhjeve</w:t>
      </w:r>
      <w:r w:rsidRPr="00D1428D">
        <w:rPr>
          <w:sz w:val="20"/>
          <w:szCs w:val="20"/>
        </w:rPr>
        <w:t>, Sekretari  Përgjithshëm i Kuvendit</w:t>
      </w:r>
      <w:r w:rsidR="009E1381" w:rsidRPr="00D1428D">
        <w:rPr>
          <w:sz w:val="20"/>
          <w:szCs w:val="20"/>
        </w:rPr>
        <w:t>,</w:t>
      </w:r>
      <w:r w:rsidRPr="00D1428D">
        <w:rPr>
          <w:sz w:val="20"/>
          <w:szCs w:val="20"/>
        </w:rPr>
        <w:t xml:space="preserve"> </w:t>
      </w:r>
      <w:r w:rsidR="00754149">
        <w:rPr>
          <w:sz w:val="20"/>
          <w:szCs w:val="20"/>
        </w:rPr>
        <w:t>z.</w:t>
      </w:r>
      <w:r w:rsidR="00500284" w:rsidRPr="00D1428D">
        <w:rPr>
          <w:sz w:val="20"/>
          <w:szCs w:val="20"/>
        </w:rPr>
        <w:t>Genci Gjonçaj</w:t>
      </w:r>
      <w:r w:rsidRPr="00D1428D">
        <w:rPr>
          <w:sz w:val="20"/>
          <w:szCs w:val="20"/>
        </w:rPr>
        <w:t>, njofton krijimin e vakanc</w:t>
      </w:r>
      <w:r w:rsidR="00C64BF7">
        <w:rPr>
          <w:sz w:val="20"/>
          <w:szCs w:val="20"/>
        </w:rPr>
        <w:t>ë</w:t>
      </w:r>
      <w:r w:rsidR="002B293A">
        <w:rPr>
          <w:sz w:val="20"/>
          <w:szCs w:val="20"/>
        </w:rPr>
        <w:t xml:space="preserve">s </w:t>
      </w:r>
      <w:r w:rsidR="0086354C" w:rsidRPr="00D1428D">
        <w:rPr>
          <w:sz w:val="20"/>
          <w:szCs w:val="20"/>
        </w:rPr>
        <w:t xml:space="preserve">në Kuvendin e Shqipërisë, </w:t>
      </w:r>
      <w:r w:rsidRPr="00D1428D">
        <w:rPr>
          <w:sz w:val="20"/>
          <w:szCs w:val="20"/>
        </w:rPr>
        <w:t xml:space="preserve">për shkak </w:t>
      </w:r>
      <w:r w:rsidR="0086354C" w:rsidRPr="00D1428D">
        <w:rPr>
          <w:sz w:val="20"/>
          <w:szCs w:val="20"/>
        </w:rPr>
        <w:t>të përfundimit të parakohshëm të mandatit</w:t>
      </w:r>
      <w:r w:rsidR="008B0E8B" w:rsidRPr="00D1428D">
        <w:rPr>
          <w:sz w:val="20"/>
          <w:szCs w:val="20"/>
        </w:rPr>
        <w:t xml:space="preserve"> të deputet</w:t>
      </w:r>
      <w:r w:rsidR="002B293A">
        <w:rPr>
          <w:sz w:val="20"/>
          <w:szCs w:val="20"/>
        </w:rPr>
        <w:t>it</w:t>
      </w:r>
      <w:r w:rsidR="008B0E8B" w:rsidRPr="00D1428D">
        <w:rPr>
          <w:sz w:val="20"/>
          <w:szCs w:val="20"/>
        </w:rPr>
        <w:t xml:space="preserve">                </w:t>
      </w:r>
      <w:r w:rsidR="00735E92" w:rsidRPr="00D1428D">
        <w:rPr>
          <w:sz w:val="20"/>
          <w:szCs w:val="20"/>
        </w:rPr>
        <w:t>t</w:t>
      </w:r>
      <w:r w:rsidR="00DA4EBD" w:rsidRPr="00D1428D">
        <w:rPr>
          <w:sz w:val="20"/>
          <w:szCs w:val="20"/>
        </w:rPr>
        <w:t>ë</w:t>
      </w:r>
      <w:r w:rsidRPr="00D1428D">
        <w:rPr>
          <w:sz w:val="20"/>
          <w:szCs w:val="20"/>
        </w:rPr>
        <w:t xml:space="preserve"> zonës zgjedhore, Qarku </w:t>
      </w:r>
      <w:r w:rsidR="00A00865" w:rsidRPr="00D1428D">
        <w:rPr>
          <w:sz w:val="20"/>
          <w:szCs w:val="20"/>
        </w:rPr>
        <w:t>Fier</w:t>
      </w:r>
      <w:r w:rsidR="00735E92" w:rsidRPr="00D1428D">
        <w:rPr>
          <w:sz w:val="20"/>
          <w:szCs w:val="20"/>
        </w:rPr>
        <w:t>, t</w:t>
      </w:r>
      <w:r w:rsidR="00DA4EBD" w:rsidRPr="00D1428D">
        <w:rPr>
          <w:sz w:val="20"/>
          <w:szCs w:val="20"/>
        </w:rPr>
        <w:t>ë</w:t>
      </w:r>
      <w:r w:rsidR="00735E92" w:rsidRPr="00D1428D">
        <w:rPr>
          <w:sz w:val="20"/>
          <w:szCs w:val="20"/>
        </w:rPr>
        <w:t xml:space="preserve"> subjektit politik Partia </w:t>
      </w:r>
      <w:r w:rsidR="00A00865" w:rsidRPr="00D1428D">
        <w:rPr>
          <w:sz w:val="20"/>
          <w:szCs w:val="20"/>
        </w:rPr>
        <w:t>Lëvizja Socialiste për Integrim</w:t>
      </w:r>
      <w:r w:rsidRPr="00D1428D">
        <w:rPr>
          <w:sz w:val="20"/>
          <w:szCs w:val="20"/>
        </w:rPr>
        <w:t>.</w:t>
      </w:r>
    </w:p>
    <w:p w14:paraId="38306A13" w14:textId="77777777" w:rsidR="00056370" w:rsidRPr="00D1428D" w:rsidRDefault="00056370" w:rsidP="00E176EA">
      <w:pPr>
        <w:spacing w:line="360" w:lineRule="auto"/>
        <w:jc w:val="both"/>
        <w:rPr>
          <w:sz w:val="20"/>
          <w:szCs w:val="20"/>
        </w:rPr>
      </w:pPr>
      <w:r w:rsidRPr="00D1428D">
        <w:rPr>
          <w:sz w:val="20"/>
          <w:szCs w:val="20"/>
        </w:rPr>
        <w:lastRenderedPageBreak/>
        <w:t>Neni 164 i Kodit Zgjedhor përcakton se në rast të ndërprerjes së mandatit të deputetit,    Kuvendi njofton K</w:t>
      </w:r>
      <w:r w:rsidR="0086354C" w:rsidRPr="00D1428D">
        <w:rPr>
          <w:sz w:val="20"/>
          <w:szCs w:val="20"/>
        </w:rPr>
        <w:t>omisionin Qendror të Zgjedhjeve,</w:t>
      </w:r>
      <w:r w:rsidRPr="00D1428D">
        <w:rPr>
          <w:sz w:val="20"/>
          <w:szCs w:val="20"/>
        </w:rPr>
        <w:t xml:space="preserve"> për krijimin e vakancës </w:t>
      </w:r>
      <w:r w:rsidR="0086354C" w:rsidRPr="00D1428D">
        <w:rPr>
          <w:sz w:val="20"/>
          <w:szCs w:val="20"/>
        </w:rPr>
        <w:t xml:space="preserve">në Kuvendin e Shqipërisë </w:t>
      </w:r>
      <w:r w:rsidRPr="00D1428D">
        <w:rPr>
          <w:sz w:val="20"/>
          <w:szCs w:val="20"/>
        </w:rPr>
        <w:t>dhe K</w:t>
      </w:r>
      <w:r w:rsidR="0086354C" w:rsidRPr="00D1428D">
        <w:rPr>
          <w:sz w:val="20"/>
          <w:szCs w:val="20"/>
        </w:rPr>
        <w:t>omisioni Qendror i Zgjedhjeve</w:t>
      </w:r>
      <w:r w:rsidRPr="00D1428D">
        <w:rPr>
          <w:sz w:val="20"/>
          <w:szCs w:val="20"/>
        </w:rPr>
        <w:t xml:space="preserve"> merr vendim për dhënien e mandatit</w:t>
      </w:r>
      <w:r w:rsidR="00141178" w:rsidRPr="00D1428D">
        <w:rPr>
          <w:sz w:val="20"/>
          <w:szCs w:val="20"/>
        </w:rPr>
        <w:t>,</w:t>
      </w:r>
      <w:r w:rsidRPr="00D1428D">
        <w:rPr>
          <w:sz w:val="20"/>
          <w:szCs w:val="20"/>
        </w:rPr>
        <w:t xml:space="preserve"> kandidatit të radhës në listën shumemërore</w:t>
      </w:r>
      <w:r w:rsidR="00141178" w:rsidRPr="00D1428D">
        <w:rPr>
          <w:sz w:val="20"/>
          <w:szCs w:val="20"/>
        </w:rPr>
        <w:t>,</w:t>
      </w:r>
      <w:r w:rsidRPr="00D1428D">
        <w:rPr>
          <w:sz w:val="20"/>
          <w:szCs w:val="20"/>
        </w:rPr>
        <w:t xml:space="preserve"> të së njëjtës parti politike në zonën zgjedhore përkatëse, regjistruar sipas nenit 67 të Kodit Zgjedhor. </w:t>
      </w:r>
    </w:p>
    <w:p w14:paraId="7477173A" w14:textId="23B58363" w:rsidR="002A0324" w:rsidRDefault="00141834" w:rsidP="00E176EA">
      <w:pPr>
        <w:pStyle w:val="BodyText2"/>
        <w:spacing w:before="240" w:line="360" w:lineRule="auto"/>
        <w:rPr>
          <w:sz w:val="20"/>
          <w:szCs w:val="20"/>
          <w:lang w:val="sq-AL"/>
        </w:rPr>
      </w:pPr>
      <w:r w:rsidRPr="00D1428D">
        <w:rPr>
          <w:sz w:val="20"/>
          <w:szCs w:val="20"/>
          <w:lang w:val="sq-AL"/>
        </w:rPr>
        <w:t xml:space="preserve">Komisioni Qendror i Zgjedhjeve </w:t>
      </w:r>
      <w:r w:rsidR="00056370" w:rsidRPr="00D1428D">
        <w:rPr>
          <w:sz w:val="20"/>
          <w:szCs w:val="20"/>
          <w:lang w:val="sq-AL"/>
        </w:rPr>
        <w:t>me vendimin nr.</w:t>
      </w:r>
      <w:r w:rsidR="00A162EF" w:rsidRPr="00D1428D">
        <w:rPr>
          <w:sz w:val="20"/>
          <w:szCs w:val="20"/>
          <w:lang w:val="sq-AL"/>
        </w:rPr>
        <w:t>555</w:t>
      </w:r>
      <w:r w:rsidRPr="00D1428D">
        <w:rPr>
          <w:sz w:val="20"/>
          <w:szCs w:val="20"/>
          <w:lang w:val="sq-AL"/>
        </w:rPr>
        <w:t xml:space="preserve">, datë </w:t>
      </w:r>
      <w:r w:rsidR="00A162EF" w:rsidRPr="00D1428D">
        <w:rPr>
          <w:sz w:val="20"/>
          <w:szCs w:val="20"/>
          <w:lang w:val="sq-AL"/>
        </w:rPr>
        <w:t>26</w:t>
      </w:r>
      <w:r w:rsidRPr="00D1428D">
        <w:rPr>
          <w:sz w:val="20"/>
          <w:szCs w:val="20"/>
          <w:lang w:val="sq-AL"/>
        </w:rPr>
        <w:t>.07.2017</w:t>
      </w:r>
      <w:r w:rsidR="00141178" w:rsidRPr="00D1428D">
        <w:rPr>
          <w:sz w:val="20"/>
          <w:szCs w:val="20"/>
          <w:lang w:val="sq-AL"/>
        </w:rPr>
        <w:t>,</w:t>
      </w:r>
      <w:r w:rsidR="00056370" w:rsidRPr="00D1428D">
        <w:rPr>
          <w:sz w:val="20"/>
          <w:szCs w:val="20"/>
          <w:lang w:val="sq-AL"/>
        </w:rPr>
        <w:t xml:space="preserve"> </w:t>
      </w:r>
      <w:r w:rsidR="00A162EF" w:rsidRPr="00D1428D">
        <w:rPr>
          <w:sz w:val="20"/>
          <w:szCs w:val="20"/>
          <w:lang w:val="sq-AL"/>
        </w:rPr>
        <w:t xml:space="preserve">shpalli rezultatin përfundimtar të zgjedhjeve për Kuvendin e Shqipërisë datë 25.06.2017, si dhe miratoi listën emërore të deputetëve të zgjedhur për çdo subjekt për </w:t>
      </w:r>
      <w:r w:rsidR="007E5B5F" w:rsidRPr="00D1428D">
        <w:rPr>
          <w:sz w:val="20"/>
          <w:szCs w:val="20"/>
          <w:lang w:val="sq-AL"/>
        </w:rPr>
        <w:t>ç</w:t>
      </w:r>
      <w:r w:rsidR="00A162EF" w:rsidRPr="00D1428D">
        <w:rPr>
          <w:sz w:val="20"/>
          <w:szCs w:val="20"/>
          <w:lang w:val="sq-AL"/>
        </w:rPr>
        <w:t xml:space="preserve">do zonë zgjedhore. </w:t>
      </w:r>
      <w:r w:rsidR="00056370" w:rsidRPr="00D1428D">
        <w:rPr>
          <w:sz w:val="20"/>
          <w:szCs w:val="20"/>
          <w:lang w:val="sq-AL"/>
        </w:rPr>
        <w:t xml:space="preserve">Sipas vendimit të sipërcituar Partia </w:t>
      </w:r>
      <w:r w:rsidR="00A00865" w:rsidRPr="00D1428D">
        <w:rPr>
          <w:sz w:val="20"/>
          <w:szCs w:val="20"/>
          <w:lang w:val="sq-AL"/>
        </w:rPr>
        <w:t>Lëvizja Socialiste për Integrim</w:t>
      </w:r>
      <w:r w:rsidR="0040278B" w:rsidRPr="00D1428D">
        <w:rPr>
          <w:sz w:val="20"/>
          <w:szCs w:val="20"/>
          <w:lang w:val="sq-AL"/>
        </w:rPr>
        <w:t>,</w:t>
      </w:r>
      <w:r w:rsidR="00735E92" w:rsidRPr="00D1428D">
        <w:rPr>
          <w:sz w:val="20"/>
          <w:szCs w:val="20"/>
          <w:lang w:val="sq-AL"/>
        </w:rPr>
        <w:t xml:space="preserve"> </w:t>
      </w:r>
      <w:r w:rsidR="00056370" w:rsidRPr="00D1428D">
        <w:rPr>
          <w:sz w:val="20"/>
          <w:szCs w:val="20"/>
          <w:lang w:val="sq-AL"/>
        </w:rPr>
        <w:t xml:space="preserve">për zonën zgjedhore Qarku </w:t>
      </w:r>
      <w:r w:rsidR="00A00865" w:rsidRPr="00D1428D">
        <w:rPr>
          <w:sz w:val="20"/>
          <w:szCs w:val="20"/>
          <w:lang w:val="sq-AL"/>
        </w:rPr>
        <w:t>Fier</w:t>
      </w:r>
      <w:r w:rsidR="00497E9B" w:rsidRPr="00D1428D">
        <w:rPr>
          <w:sz w:val="20"/>
          <w:szCs w:val="20"/>
          <w:lang w:val="sq-AL"/>
        </w:rPr>
        <w:t>,</w:t>
      </w:r>
      <w:r w:rsidR="00056370" w:rsidRPr="00D1428D">
        <w:rPr>
          <w:sz w:val="20"/>
          <w:szCs w:val="20"/>
          <w:lang w:val="sq-AL"/>
        </w:rPr>
        <w:t xml:space="preserve"> për zgjedhjet për Kuvendin e Shqipërisë të datës 2</w:t>
      </w:r>
      <w:r w:rsidR="00E14F97" w:rsidRPr="00D1428D">
        <w:rPr>
          <w:sz w:val="20"/>
          <w:szCs w:val="20"/>
          <w:lang w:val="sq-AL"/>
        </w:rPr>
        <w:t>5</w:t>
      </w:r>
      <w:r w:rsidR="00056370" w:rsidRPr="00D1428D">
        <w:rPr>
          <w:sz w:val="20"/>
          <w:szCs w:val="20"/>
          <w:lang w:val="sq-AL"/>
        </w:rPr>
        <w:t xml:space="preserve"> Qershor 201</w:t>
      </w:r>
      <w:r w:rsidR="00E14F97" w:rsidRPr="00D1428D">
        <w:rPr>
          <w:sz w:val="20"/>
          <w:szCs w:val="20"/>
          <w:lang w:val="sq-AL"/>
        </w:rPr>
        <w:t>7</w:t>
      </w:r>
      <w:r w:rsidR="0086354C" w:rsidRPr="00D1428D">
        <w:rPr>
          <w:sz w:val="20"/>
          <w:szCs w:val="20"/>
          <w:lang w:val="sq-AL"/>
        </w:rPr>
        <w:t>,</w:t>
      </w:r>
      <w:r w:rsidR="00056370" w:rsidRPr="00D1428D">
        <w:rPr>
          <w:sz w:val="20"/>
          <w:szCs w:val="20"/>
          <w:lang w:val="sq-AL"/>
        </w:rPr>
        <w:t xml:space="preserve"> ka fituar </w:t>
      </w:r>
      <w:r w:rsidR="00735E92" w:rsidRPr="00D1428D">
        <w:rPr>
          <w:sz w:val="20"/>
          <w:szCs w:val="20"/>
          <w:lang w:val="sq-AL"/>
        </w:rPr>
        <w:t>2</w:t>
      </w:r>
      <w:r w:rsidR="0086354C" w:rsidRPr="00D1428D">
        <w:rPr>
          <w:sz w:val="20"/>
          <w:szCs w:val="20"/>
          <w:lang w:val="sq-AL"/>
        </w:rPr>
        <w:t xml:space="preserve"> (</w:t>
      </w:r>
      <w:r w:rsidR="00735E92" w:rsidRPr="00D1428D">
        <w:rPr>
          <w:sz w:val="20"/>
          <w:szCs w:val="20"/>
          <w:lang w:val="sq-AL"/>
        </w:rPr>
        <w:t>dy</w:t>
      </w:r>
      <w:r w:rsidR="0086354C" w:rsidRPr="00D1428D">
        <w:rPr>
          <w:sz w:val="20"/>
          <w:szCs w:val="20"/>
          <w:lang w:val="sq-AL"/>
        </w:rPr>
        <w:t>)</w:t>
      </w:r>
      <w:r w:rsidR="00667F20" w:rsidRPr="00D1428D">
        <w:rPr>
          <w:sz w:val="20"/>
          <w:szCs w:val="20"/>
          <w:lang w:val="sq-AL"/>
        </w:rPr>
        <w:t xml:space="preserve"> mandat</w:t>
      </w:r>
      <w:r w:rsidR="00735E92" w:rsidRPr="00D1428D">
        <w:rPr>
          <w:sz w:val="20"/>
          <w:szCs w:val="20"/>
          <w:lang w:val="sq-AL"/>
        </w:rPr>
        <w:t>e</w:t>
      </w:r>
      <w:r w:rsidR="00056370" w:rsidRPr="00D1428D">
        <w:rPr>
          <w:sz w:val="20"/>
          <w:szCs w:val="20"/>
          <w:lang w:val="sq-AL"/>
        </w:rPr>
        <w:t xml:space="preserve"> dhe kandidat</w:t>
      </w:r>
      <w:r w:rsidR="00DA4EBD" w:rsidRPr="00D1428D">
        <w:rPr>
          <w:sz w:val="20"/>
          <w:szCs w:val="20"/>
          <w:lang w:val="sq-AL"/>
        </w:rPr>
        <w:t>ë</w:t>
      </w:r>
      <w:r w:rsidR="00735E92" w:rsidRPr="00D1428D">
        <w:rPr>
          <w:sz w:val="20"/>
          <w:szCs w:val="20"/>
          <w:lang w:val="sq-AL"/>
        </w:rPr>
        <w:t>t</w:t>
      </w:r>
      <w:r w:rsidR="00056370" w:rsidRPr="00D1428D">
        <w:rPr>
          <w:sz w:val="20"/>
          <w:szCs w:val="20"/>
          <w:lang w:val="sq-AL"/>
        </w:rPr>
        <w:t xml:space="preserve"> fitues nga lista shumemërore e Partisë </w:t>
      </w:r>
      <w:r w:rsidR="00A00865" w:rsidRPr="00D1428D">
        <w:rPr>
          <w:sz w:val="20"/>
          <w:szCs w:val="20"/>
          <w:lang w:val="sq-AL"/>
        </w:rPr>
        <w:t>Lëvizja Socialiste për Integrim</w:t>
      </w:r>
      <w:r w:rsidR="00141178" w:rsidRPr="00D1428D">
        <w:rPr>
          <w:sz w:val="20"/>
          <w:szCs w:val="20"/>
          <w:lang w:val="sq-AL"/>
        </w:rPr>
        <w:t>,</w:t>
      </w:r>
      <w:r w:rsidR="00056370" w:rsidRPr="00D1428D">
        <w:rPr>
          <w:sz w:val="20"/>
          <w:szCs w:val="20"/>
          <w:lang w:val="sq-AL"/>
        </w:rPr>
        <w:t xml:space="preserve"> Qarku </w:t>
      </w:r>
      <w:r w:rsidR="00A00865" w:rsidRPr="00D1428D">
        <w:rPr>
          <w:sz w:val="20"/>
          <w:szCs w:val="20"/>
          <w:lang w:val="sq-AL"/>
        </w:rPr>
        <w:t>Fier</w:t>
      </w:r>
      <w:r w:rsidR="00667F20" w:rsidRPr="00D1428D">
        <w:rPr>
          <w:sz w:val="20"/>
          <w:szCs w:val="20"/>
          <w:lang w:val="sq-AL"/>
        </w:rPr>
        <w:t xml:space="preserve">, është  </w:t>
      </w:r>
      <w:r w:rsidR="00A162EF" w:rsidRPr="00D1428D">
        <w:rPr>
          <w:sz w:val="20"/>
          <w:szCs w:val="20"/>
          <w:lang w:val="sq-AL"/>
        </w:rPr>
        <w:t>numër</w:t>
      </w:r>
      <w:r w:rsidR="00667F20" w:rsidRPr="00D1428D">
        <w:rPr>
          <w:sz w:val="20"/>
          <w:szCs w:val="20"/>
          <w:lang w:val="sq-AL"/>
        </w:rPr>
        <w:t>i</w:t>
      </w:r>
      <w:r w:rsidR="00A162EF" w:rsidRPr="00D1428D">
        <w:rPr>
          <w:sz w:val="20"/>
          <w:szCs w:val="20"/>
          <w:lang w:val="sq-AL"/>
        </w:rPr>
        <w:t xml:space="preserve"> rendor 1 (një) </w:t>
      </w:r>
      <w:r w:rsidR="0040278B" w:rsidRPr="00D1428D">
        <w:rPr>
          <w:sz w:val="20"/>
          <w:szCs w:val="20"/>
          <w:lang w:val="sq-AL"/>
        </w:rPr>
        <w:t>z.</w:t>
      </w:r>
      <w:r w:rsidR="00732374">
        <w:rPr>
          <w:sz w:val="20"/>
          <w:szCs w:val="20"/>
          <w:lang w:val="sq-AL"/>
        </w:rPr>
        <w:t xml:space="preserve"> </w:t>
      </w:r>
      <w:r w:rsidR="00A00865" w:rsidRPr="00D1428D">
        <w:rPr>
          <w:sz w:val="20"/>
          <w:szCs w:val="20"/>
          <w:lang w:val="sq-AL"/>
        </w:rPr>
        <w:t>Petrit Kozma Vasili</w:t>
      </w:r>
      <w:r w:rsidR="008B5C32" w:rsidRPr="00D1428D">
        <w:rPr>
          <w:sz w:val="20"/>
          <w:szCs w:val="20"/>
          <w:lang w:val="sq-AL"/>
        </w:rPr>
        <w:t xml:space="preserve"> dhe num</w:t>
      </w:r>
      <w:r w:rsidR="00DA4EBD" w:rsidRPr="00D1428D">
        <w:rPr>
          <w:sz w:val="20"/>
          <w:szCs w:val="20"/>
          <w:lang w:val="sq-AL"/>
        </w:rPr>
        <w:t>ë</w:t>
      </w:r>
      <w:r w:rsidR="008B5C32" w:rsidRPr="00D1428D">
        <w:rPr>
          <w:sz w:val="20"/>
          <w:szCs w:val="20"/>
          <w:lang w:val="sq-AL"/>
        </w:rPr>
        <w:t xml:space="preserve">ri rendor 2 (dy) </w:t>
      </w:r>
      <w:r w:rsidR="0040278B" w:rsidRPr="00D1428D">
        <w:rPr>
          <w:sz w:val="20"/>
          <w:szCs w:val="20"/>
          <w:lang w:val="sq-AL"/>
        </w:rPr>
        <w:t>z.</w:t>
      </w:r>
      <w:r w:rsidR="00732374">
        <w:rPr>
          <w:sz w:val="20"/>
          <w:szCs w:val="20"/>
          <w:lang w:val="sq-AL"/>
        </w:rPr>
        <w:t xml:space="preserve"> </w:t>
      </w:r>
      <w:r w:rsidR="00A00865" w:rsidRPr="00D1428D">
        <w:rPr>
          <w:sz w:val="20"/>
          <w:szCs w:val="20"/>
          <w:lang w:val="sq-AL"/>
        </w:rPr>
        <w:t>Robert Thoma Bitri</w:t>
      </w:r>
      <w:r w:rsidR="008B0E8B" w:rsidRPr="00D1428D">
        <w:rPr>
          <w:sz w:val="20"/>
          <w:szCs w:val="20"/>
          <w:lang w:val="sq-AL"/>
        </w:rPr>
        <w:t>.</w:t>
      </w:r>
    </w:p>
    <w:p w14:paraId="30C90A75" w14:textId="77777777" w:rsidR="002A0324" w:rsidRDefault="002A0324" w:rsidP="00E176EA">
      <w:pPr>
        <w:tabs>
          <w:tab w:val="center" w:pos="4320"/>
          <w:tab w:val="right" w:pos="8640"/>
        </w:tabs>
        <w:spacing w:line="360" w:lineRule="auto"/>
        <w:jc w:val="both"/>
        <w:rPr>
          <w:sz w:val="20"/>
          <w:szCs w:val="20"/>
          <w:lang w:eastAsia="x-none"/>
        </w:rPr>
      </w:pPr>
    </w:p>
    <w:p w14:paraId="71895593" w14:textId="77777777" w:rsidR="006169C0" w:rsidRPr="00FF6C0B" w:rsidRDefault="002A0324" w:rsidP="00E176EA">
      <w:pPr>
        <w:tabs>
          <w:tab w:val="center" w:pos="4320"/>
          <w:tab w:val="right" w:pos="8640"/>
        </w:tabs>
        <w:spacing w:line="360" w:lineRule="auto"/>
        <w:jc w:val="both"/>
        <w:rPr>
          <w:rFonts w:cs="Verdana"/>
          <w:bCs/>
          <w:sz w:val="20"/>
          <w:szCs w:val="20"/>
        </w:rPr>
      </w:pPr>
      <w:r w:rsidRPr="00E511D6">
        <w:rPr>
          <w:sz w:val="20"/>
          <w:szCs w:val="20"/>
          <w:lang w:eastAsia="x-none"/>
        </w:rPr>
        <w:t xml:space="preserve">Rezulton se lista shumemërore e Partisë </w:t>
      </w:r>
      <w:r>
        <w:rPr>
          <w:sz w:val="20"/>
          <w:szCs w:val="20"/>
          <w:lang w:eastAsia="x-none"/>
        </w:rPr>
        <w:t xml:space="preserve">Lëvizja </w:t>
      </w:r>
      <w:r w:rsidRPr="00E511D6">
        <w:rPr>
          <w:sz w:val="20"/>
          <w:szCs w:val="20"/>
          <w:lang w:eastAsia="x-none"/>
        </w:rPr>
        <w:t xml:space="preserve">Socialiste </w:t>
      </w:r>
      <w:r>
        <w:rPr>
          <w:sz w:val="20"/>
          <w:szCs w:val="20"/>
          <w:lang w:eastAsia="x-none"/>
        </w:rPr>
        <w:t>p</w:t>
      </w:r>
      <w:r w:rsidRPr="00E511D6">
        <w:rPr>
          <w:sz w:val="20"/>
          <w:szCs w:val="20"/>
        </w:rPr>
        <w:t>ë</w:t>
      </w:r>
      <w:r>
        <w:rPr>
          <w:sz w:val="20"/>
          <w:szCs w:val="20"/>
        </w:rPr>
        <w:t>r</w:t>
      </w:r>
      <w:r w:rsidRPr="00E511D6">
        <w:rPr>
          <w:sz w:val="20"/>
          <w:szCs w:val="20"/>
        </w:rPr>
        <w:t xml:space="preserve"> </w:t>
      </w:r>
      <w:r>
        <w:rPr>
          <w:sz w:val="20"/>
          <w:szCs w:val="20"/>
        </w:rPr>
        <w:t>Integrim</w:t>
      </w:r>
      <w:r w:rsidRPr="00E511D6">
        <w:rPr>
          <w:sz w:val="20"/>
          <w:szCs w:val="20"/>
        </w:rPr>
        <w:t>,</w:t>
      </w:r>
      <w:r w:rsidRPr="00E511D6">
        <w:rPr>
          <w:sz w:val="20"/>
          <w:szCs w:val="20"/>
          <w:lang w:eastAsia="x-none"/>
        </w:rPr>
        <w:t xml:space="preserve"> Qarku </w:t>
      </w:r>
      <w:r>
        <w:rPr>
          <w:sz w:val="20"/>
          <w:szCs w:val="20"/>
          <w:lang w:eastAsia="x-none"/>
        </w:rPr>
        <w:t>Fier</w:t>
      </w:r>
      <w:r>
        <w:rPr>
          <w:sz w:val="20"/>
          <w:szCs w:val="20"/>
        </w:rPr>
        <w:t>,</w:t>
      </w:r>
      <w:r w:rsidRPr="00E511D6">
        <w:rPr>
          <w:sz w:val="20"/>
          <w:szCs w:val="20"/>
          <w:lang w:eastAsia="x-none"/>
        </w:rPr>
        <w:t xml:space="preserve"> i plotëson të gjitha kriteret e përcaktuara në nenin 67 të Kodit Zgjedhor, duke përfshirë dhe kriterin e gjinisë. </w:t>
      </w:r>
      <w:r w:rsidR="006169C0" w:rsidRPr="00FF6C0B">
        <w:rPr>
          <w:sz w:val="20"/>
          <w:szCs w:val="20"/>
          <w:lang w:eastAsia="x-none"/>
        </w:rPr>
        <w:t xml:space="preserve">Në këto kushte zëvendësimi i vakancës do të bëhet sipas përcaktimeve të nenit 164, pika 2, </w:t>
      </w:r>
      <w:r w:rsidR="006169C0" w:rsidRPr="00FF6C0B">
        <w:rPr>
          <w:rFonts w:cs="Verdana"/>
          <w:bCs/>
          <w:sz w:val="20"/>
          <w:szCs w:val="20"/>
        </w:rPr>
        <w:t xml:space="preserve">të Kodit Zgjedhor me kandidatin vijues të listës së partisë Lëvizja Socialiste për Integrim. </w:t>
      </w:r>
    </w:p>
    <w:p w14:paraId="079DDBDC" w14:textId="77777777" w:rsidR="002A0324" w:rsidRDefault="002A0324" w:rsidP="00E176EA">
      <w:pPr>
        <w:tabs>
          <w:tab w:val="center" w:pos="4320"/>
          <w:tab w:val="right" w:pos="8640"/>
        </w:tabs>
        <w:spacing w:line="360" w:lineRule="auto"/>
        <w:jc w:val="both"/>
        <w:rPr>
          <w:sz w:val="20"/>
          <w:szCs w:val="20"/>
          <w:lang w:eastAsia="x-none"/>
        </w:rPr>
      </w:pPr>
    </w:p>
    <w:p w14:paraId="5DB3EE9C" w14:textId="4F91A587" w:rsidR="002A0324" w:rsidRPr="00E511D6" w:rsidRDefault="002A0324" w:rsidP="00E176EA">
      <w:pPr>
        <w:tabs>
          <w:tab w:val="center" w:pos="4320"/>
          <w:tab w:val="right" w:pos="8640"/>
        </w:tabs>
        <w:spacing w:line="360" w:lineRule="auto"/>
        <w:jc w:val="both"/>
        <w:rPr>
          <w:sz w:val="20"/>
          <w:szCs w:val="20"/>
          <w:lang w:eastAsia="x-none"/>
        </w:rPr>
      </w:pPr>
      <w:r w:rsidRPr="00E511D6">
        <w:rPr>
          <w:sz w:val="20"/>
          <w:szCs w:val="20"/>
        </w:rPr>
        <w:t>Gjithashtu</w:t>
      </w:r>
      <w:r>
        <w:rPr>
          <w:sz w:val="20"/>
          <w:szCs w:val="20"/>
        </w:rPr>
        <w:t>,</w:t>
      </w:r>
      <w:r w:rsidRPr="00E511D6">
        <w:rPr>
          <w:sz w:val="20"/>
          <w:szCs w:val="20"/>
        </w:rPr>
        <w:t xml:space="preserve"> konstatojmë se vakanca</w:t>
      </w:r>
      <w:r>
        <w:rPr>
          <w:sz w:val="20"/>
          <w:szCs w:val="20"/>
        </w:rPr>
        <w:t xml:space="preserve"> </w:t>
      </w:r>
      <w:r w:rsidR="006169C0">
        <w:rPr>
          <w:sz w:val="20"/>
          <w:szCs w:val="20"/>
        </w:rPr>
        <w:t xml:space="preserve">nuk </w:t>
      </w:r>
      <w:r w:rsidRPr="00E511D6">
        <w:rPr>
          <w:sz w:val="20"/>
          <w:szCs w:val="20"/>
        </w:rPr>
        <w:t>i përket një mandati të fituar sipas pikës 6 të nenit 67 të Kodit Zgjedhor, për të zbatuar përjashtimin e përcaktuar në nenin 164, pika 2 të Kodit Zgjedhor, fjalia e dytë.</w:t>
      </w:r>
    </w:p>
    <w:p w14:paraId="772531C0" w14:textId="7DF6F6FF" w:rsidR="00E40C64" w:rsidRDefault="00E40C64" w:rsidP="00E176EA">
      <w:pPr>
        <w:pStyle w:val="Footer"/>
        <w:spacing w:line="360" w:lineRule="auto"/>
        <w:jc w:val="both"/>
        <w:rPr>
          <w:rFonts w:ascii="Verdana" w:hAnsi="Verdana"/>
          <w:sz w:val="20"/>
          <w:szCs w:val="20"/>
          <w:lang w:val="sq-AL"/>
        </w:rPr>
      </w:pPr>
    </w:p>
    <w:p w14:paraId="5CFD1A82" w14:textId="57324A4B" w:rsidR="006169C0" w:rsidRDefault="006169C0" w:rsidP="00E176EA">
      <w:pPr>
        <w:tabs>
          <w:tab w:val="center" w:pos="4320"/>
          <w:tab w:val="right" w:pos="8640"/>
        </w:tabs>
        <w:spacing w:line="360" w:lineRule="auto"/>
        <w:jc w:val="both"/>
        <w:rPr>
          <w:sz w:val="20"/>
          <w:szCs w:val="20"/>
          <w:lang w:eastAsia="x-none"/>
        </w:rPr>
      </w:pPr>
      <w:r w:rsidRPr="00FF6C0B">
        <w:rPr>
          <w:sz w:val="20"/>
          <w:szCs w:val="20"/>
          <w:lang w:eastAsia="x-none"/>
        </w:rPr>
        <w:t>Për sa më sipër, mandati i ndërprerë duhet t’i kalojë kandidatit vijues të listës së Partisë Lëvizja Socialiste për Integrim</w:t>
      </w:r>
      <w:r w:rsidRPr="00FF6C0B">
        <w:rPr>
          <w:sz w:val="20"/>
          <w:szCs w:val="20"/>
        </w:rPr>
        <w:t>,</w:t>
      </w:r>
      <w:r w:rsidRPr="00FF6C0B">
        <w:rPr>
          <w:sz w:val="20"/>
          <w:szCs w:val="20"/>
          <w:lang w:eastAsia="x-none"/>
        </w:rPr>
        <w:t xml:space="preserve"> në Zonën Zgjedhore Qarku </w:t>
      </w:r>
      <w:r>
        <w:rPr>
          <w:sz w:val="20"/>
          <w:szCs w:val="20"/>
          <w:lang w:eastAsia="x-none"/>
        </w:rPr>
        <w:t>Fier</w:t>
      </w:r>
      <w:r w:rsidRPr="00FF6C0B">
        <w:rPr>
          <w:sz w:val="20"/>
          <w:szCs w:val="20"/>
          <w:lang w:eastAsia="x-none"/>
        </w:rPr>
        <w:t xml:space="preserve">. </w:t>
      </w:r>
    </w:p>
    <w:p w14:paraId="0170F0BD" w14:textId="77777777" w:rsidR="006169C0" w:rsidRDefault="006169C0" w:rsidP="00E176EA">
      <w:pPr>
        <w:pStyle w:val="Footer"/>
        <w:spacing w:line="360" w:lineRule="auto"/>
        <w:jc w:val="both"/>
        <w:rPr>
          <w:rFonts w:ascii="Verdana" w:hAnsi="Verdana" w:cs="Verdana"/>
          <w:bCs/>
          <w:color w:val="000000"/>
          <w:sz w:val="20"/>
          <w:szCs w:val="20"/>
          <w:lang w:val="sq-AL"/>
        </w:rPr>
      </w:pPr>
    </w:p>
    <w:p w14:paraId="52951B75" w14:textId="61D9C3DC" w:rsidR="006169C0" w:rsidRPr="00FF6C0B" w:rsidRDefault="006169C0" w:rsidP="00E176EA">
      <w:pPr>
        <w:pStyle w:val="Footer"/>
        <w:spacing w:line="360" w:lineRule="auto"/>
        <w:jc w:val="both"/>
        <w:rPr>
          <w:rFonts w:eastAsia="Calibri"/>
          <w:sz w:val="20"/>
          <w:szCs w:val="20"/>
          <w:lang w:val="sq-AL"/>
        </w:rPr>
      </w:pPr>
      <w:r>
        <w:rPr>
          <w:rFonts w:ascii="Verdana" w:hAnsi="Verdana" w:cs="Verdana"/>
          <w:bCs/>
          <w:color w:val="000000"/>
          <w:sz w:val="20"/>
          <w:szCs w:val="20"/>
          <w:lang w:val="sq-AL"/>
        </w:rPr>
        <w:t>KQZ, p</w:t>
      </w:r>
      <w:r w:rsidRPr="00FF6C0B">
        <w:rPr>
          <w:rFonts w:ascii="Verdana" w:hAnsi="Verdana" w:cs="Verdana"/>
          <w:bCs/>
          <w:color w:val="000000"/>
          <w:sz w:val="20"/>
          <w:szCs w:val="20"/>
          <w:lang w:val="sq-AL"/>
        </w:rPr>
        <w:t xml:space="preserve">as njoftimit nga Kuvendi për krijimin e vakancës, për shkak të heqjes dorë nga mandati i deputetit të Kuvendit të Shqipërisë të z. </w:t>
      </w:r>
      <w:r>
        <w:rPr>
          <w:rFonts w:ascii="Verdana" w:hAnsi="Verdana" w:cs="Verdana"/>
          <w:bCs/>
          <w:color w:val="000000"/>
          <w:sz w:val="20"/>
          <w:szCs w:val="20"/>
          <w:lang w:val="sq-AL"/>
        </w:rPr>
        <w:t>Petrit Kozma Vasili</w:t>
      </w:r>
      <w:r w:rsidRPr="00FF6C0B">
        <w:rPr>
          <w:rFonts w:ascii="Verdana" w:hAnsi="Verdana" w:cs="Verdana"/>
          <w:bCs/>
          <w:color w:val="000000"/>
          <w:sz w:val="20"/>
          <w:szCs w:val="20"/>
          <w:lang w:val="sq-AL"/>
        </w:rPr>
        <w:t xml:space="preserve">, Qarku </w:t>
      </w:r>
      <w:r>
        <w:rPr>
          <w:rFonts w:ascii="Verdana" w:hAnsi="Verdana" w:cs="Verdana"/>
          <w:bCs/>
          <w:color w:val="000000"/>
          <w:sz w:val="20"/>
          <w:szCs w:val="20"/>
          <w:lang w:val="sq-AL"/>
        </w:rPr>
        <w:t>Fier</w:t>
      </w:r>
      <w:r w:rsidRPr="00FF6C0B">
        <w:rPr>
          <w:rFonts w:ascii="Verdana" w:hAnsi="Verdana" w:cs="Verdana"/>
          <w:bCs/>
          <w:color w:val="000000"/>
          <w:sz w:val="20"/>
          <w:szCs w:val="20"/>
          <w:lang w:val="sq-AL"/>
        </w:rPr>
        <w:t xml:space="preserve">, i ka kërkuar kandidatit vijues të listës shumemërore </w:t>
      </w:r>
      <w:r>
        <w:rPr>
          <w:rFonts w:ascii="Verdana" w:hAnsi="Verdana" w:cs="Verdana"/>
          <w:bCs/>
          <w:color w:val="000000"/>
          <w:sz w:val="20"/>
          <w:szCs w:val="20"/>
          <w:lang w:val="sq-AL"/>
        </w:rPr>
        <w:t xml:space="preserve">me numër rendor 2 (dy), </w:t>
      </w:r>
      <w:r w:rsidRPr="00FF6C0B">
        <w:rPr>
          <w:rFonts w:ascii="Verdana" w:hAnsi="Verdana" w:cs="Verdana"/>
          <w:bCs/>
          <w:color w:val="000000"/>
          <w:sz w:val="20"/>
          <w:szCs w:val="20"/>
          <w:lang w:val="sq-AL"/>
        </w:rPr>
        <w:t>z</w:t>
      </w:r>
      <w:r>
        <w:rPr>
          <w:rFonts w:ascii="Verdana" w:hAnsi="Verdana" w:cs="Verdana"/>
          <w:bCs/>
          <w:color w:val="000000"/>
          <w:sz w:val="20"/>
          <w:szCs w:val="20"/>
          <w:lang w:val="sq-AL"/>
        </w:rPr>
        <w:t>nj</w:t>
      </w:r>
      <w:r w:rsidRPr="00FF6C0B">
        <w:rPr>
          <w:rFonts w:ascii="Verdana" w:hAnsi="Verdana" w:cs="Verdana"/>
          <w:bCs/>
          <w:color w:val="000000"/>
          <w:sz w:val="20"/>
          <w:szCs w:val="20"/>
          <w:lang w:val="sq-AL"/>
        </w:rPr>
        <w:t xml:space="preserve">. </w:t>
      </w:r>
      <w:r>
        <w:rPr>
          <w:rFonts w:ascii="Verdana" w:hAnsi="Verdana" w:cs="Verdana"/>
          <w:bCs/>
          <w:color w:val="000000"/>
          <w:sz w:val="20"/>
          <w:szCs w:val="20"/>
          <w:lang w:val="sq-AL"/>
        </w:rPr>
        <w:t xml:space="preserve">Erisa Piro Xhixho </w:t>
      </w:r>
      <w:r w:rsidRPr="00FF6C0B">
        <w:rPr>
          <w:rFonts w:ascii="Verdana" w:hAnsi="Verdana" w:cs="Verdana"/>
          <w:bCs/>
          <w:color w:val="000000"/>
          <w:sz w:val="20"/>
          <w:szCs w:val="20"/>
          <w:lang w:val="sq-AL"/>
        </w:rPr>
        <w:t>dorëzimin e</w:t>
      </w:r>
      <w:r>
        <w:rPr>
          <w:rFonts w:ascii="Verdana" w:hAnsi="Verdana" w:cs="Verdana"/>
          <w:bCs/>
          <w:color w:val="000000"/>
          <w:sz w:val="20"/>
          <w:szCs w:val="20"/>
          <w:lang w:val="sq-AL"/>
        </w:rPr>
        <w:t xml:space="preserve"> </w:t>
      </w:r>
      <w:r w:rsidRPr="00FF6C0B">
        <w:rPr>
          <w:rFonts w:ascii="Verdana" w:hAnsi="Verdana" w:cs="Verdana"/>
          <w:bCs/>
          <w:color w:val="000000"/>
          <w:sz w:val="20"/>
          <w:szCs w:val="20"/>
          <w:lang w:val="sq-AL"/>
        </w:rPr>
        <w:t xml:space="preserve">formularit të vetdeklarimit </w:t>
      </w:r>
      <w:r>
        <w:rPr>
          <w:rFonts w:ascii="Verdana" w:hAnsi="Verdana" w:cs="Verdana"/>
          <w:bCs/>
          <w:color w:val="000000"/>
          <w:sz w:val="20"/>
          <w:szCs w:val="20"/>
          <w:lang w:val="sq-AL"/>
        </w:rPr>
        <w:t xml:space="preserve">në zbatim </w:t>
      </w:r>
      <w:r w:rsidRPr="00FF6C0B">
        <w:rPr>
          <w:rFonts w:ascii="Verdana" w:hAnsi="Verdana" w:cs="Verdana"/>
          <w:bCs/>
          <w:color w:val="000000"/>
          <w:sz w:val="20"/>
          <w:szCs w:val="20"/>
          <w:lang w:val="sq-AL"/>
        </w:rPr>
        <w:t xml:space="preserve">të Ligjit 138/2015 “Për garantimin e integritetit të personave që zgjidhen, emërohen ose ushtrojnë funksione publike”. </w:t>
      </w:r>
      <w:r w:rsidRPr="00FF6C0B">
        <w:rPr>
          <w:rFonts w:ascii="Verdana" w:hAnsi="Verdana" w:cs="Verdana"/>
          <w:bCs/>
          <w:sz w:val="20"/>
          <w:szCs w:val="20"/>
          <w:lang w:val="sq-AL"/>
        </w:rPr>
        <w:t>Komisioni Qendror i Zgjedhjeve me vendimin 5</w:t>
      </w:r>
      <w:r>
        <w:rPr>
          <w:rFonts w:ascii="Verdana" w:hAnsi="Verdana" w:cs="Verdana"/>
          <w:bCs/>
          <w:sz w:val="20"/>
          <w:szCs w:val="20"/>
          <w:lang w:val="sq-AL"/>
        </w:rPr>
        <w:t>0</w:t>
      </w:r>
      <w:r w:rsidRPr="00FF6C0B">
        <w:rPr>
          <w:rFonts w:ascii="Verdana" w:hAnsi="Verdana" w:cs="Verdana"/>
          <w:bCs/>
          <w:sz w:val="20"/>
          <w:szCs w:val="20"/>
          <w:lang w:val="sq-AL"/>
        </w:rPr>
        <w:t xml:space="preserve">, datë 12.03.2019 ka vendosur, </w:t>
      </w:r>
      <w:r w:rsidRPr="00FF6C0B">
        <w:rPr>
          <w:rFonts w:ascii="Verdana" w:eastAsia="Calibri" w:hAnsi="Verdana"/>
          <w:sz w:val="20"/>
          <w:szCs w:val="20"/>
          <w:lang w:val="sq-AL"/>
        </w:rPr>
        <w:t xml:space="preserve">të shpall moszgjedhshmërinë si deputet në Kuvendin e Shqipërisë të kandidatit të radhës në listën shumemërore të Partisë Lëvizja Socialiste për Integrim, Qarku </w:t>
      </w:r>
      <w:r>
        <w:rPr>
          <w:rFonts w:ascii="Verdana" w:eastAsia="Calibri" w:hAnsi="Verdana"/>
          <w:sz w:val="20"/>
          <w:szCs w:val="20"/>
          <w:lang w:val="sq-AL"/>
        </w:rPr>
        <w:t>Fier</w:t>
      </w:r>
      <w:r w:rsidRPr="00FF6C0B">
        <w:rPr>
          <w:rFonts w:ascii="Verdana" w:eastAsia="Calibri" w:hAnsi="Verdana"/>
          <w:sz w:val="20"/>
          <w:szCs w:val="20"/>
          <w:lang w:val="sq-AL"/>
        </w:rPr>
        <w:t>,  z</w:t>
      </w:r>
      <w:r>
        <w:rPr>
          <w:rFonts w:ascii="Verdana" w:eastAsia="Calibri" w:hAnsi="Verdana"/>
          <w:sz w:val="20"/>
          <w:szCs w:val="20"/>
          <w:lang w:val="sq-AL"/>
        </w:rPr>
        <w:t>nj</w:t>
      </w:r>
      <w:r w:rsidRPr="00FF6C0B">
        <w:rPr>
          <w:rFonts w:ascii="Verdana" w:eastAsia="Calibri" w:hAnsi="Verdana"/>
          <w:sz w:val="20"/>
          <w:szCs w:val="20"/>
          <w:lang w:val="sq-AL"/>
        </w:rPr>
        <w:t xml:space="preserve">. </w:t>
      </w:r>
      <w:r>
        <w:rPr>
          <w:rFonts w:ascii="Verdana" w:eastAsia="Calibri" w:hAnsi="Verdana"/>
          <w:sz w:val="20"/>
          <w:szCs w:val="20"/>
          <w:lang w:val="sq-AL"/>
        </w:rPr>
        <w:t>Erisa Piro Xhixho</w:t>
      </w:r>
      <w:r w:rsidRPr="00FF6C0B">
        <w:rPr>
          <w:rFonts w:ascii="Verdana" w:eastAsia="Calibri" w:hAnsi="Verdana"/>
          <w:sz w:val="20"/>
          <w:szCs w:val="20"/>
          <w:lang w:val="sq-AL"/>
        </w:rPr>
        <w:t>.</w:t>
      </w:r>
    </w:p>
    <w:p w14:paraId="3F58F3FE" w14:textId="77777777" w:rsidR="006169C0" w:rsidRPr="00565F44" w:rsidRDefault="006169C0" w:rsidP="00E176EA">
      <w:pPr>
        <w:tabs>
          <w:tab w:val="center" w:pos="4320"/>
          <w:tab w:val="right" w:pos="8640"/>
        </w:tabs>
        <w:spacing w:line="360" w:lineRule="auto"/>
        <w:jc w:val="both"/>
        <w:rPr>
          <w:sz w:val="10"/>
          <w:szCs w:val="10"/>
          <w:lang w:eastAsia="x-none"/>
        </w:rPr>
      </w:pPr>
    </w:p>
    <w:p w14:paraId="68F28BC2" w14:textId="78B178F0" w:rsidR="00E40C64" w:rsidRPr="00D1428D" w:rsidRDefault="00E40C64" w:rsidP="00E176EA">
      <w:pPr>
        <w:pStyle w:val="Footer"/>
        <w:spacing w:line="360" w:lineRule="auto"/>
        <w:jc w:val="both"/>
        <w:rPr>
          <w:rFonts w:ascii="Verdana" w:hAnsi="Verdana"/>
          <w:sz w:val="20"/>
          <w:szCs w:val="20"/>
          <w:lang w:val="sq-AL"/>
        </w:rPr>
      </w:pPr>
      <w:r w:rsidRPr="00D1428D">
        <w:rPr>
          <w:rFonts w:ascii="Verdana" w:hAnsi="Verdana"/>
          <w:sz w:val="20"/>
          <w:szCs w:val="20"/>
          <w:lang w:val="sq-AL"/>
        </w:rPr>
        <w:t xml:space="preserve">Në bazë të nenit 164 të Kodit Zgjedhor, kandidati vijues nga lista shumemërore e Partisë </w:t>
      </w:r>
      <w:r w:rsidR="00A00865" w:rsidRPr="00D1428D">
        <w:rPr>
          <w:rFonts w:ascii="Verdana" w:hAnsi="Verdana"/>
          <w:sz w:val="20"/>
          <w:szCs w:val="20"/>
          <w:lang w:val="sq-AL"/>
        </w:rPr>
        <w:t>Lëvizja Socialiste për Integrim</w:t>
      </w:r>
      <w:r w:rsidRPr="00D1428D">
        <w:rPr>
          <w:rFonts w:ascii="Verdana" w:hAnsi="Verdana"/>
          <w:sz w:val="20"/>
          <w:szCs w:val="20"/>
          <w:lang w:val="sq-AL"/>
        </w:rPr>
        <w:t xml:space="preserve">, për zgjedhjet për Kuvendin e Shqipërisë të vitit 2017, </w:t>
      </w:r>
      <w:r w:rsidR="00141178" w:rsidRPr="00D1428D">
        <w:rPr>
          <w:rFonts w:ascii="Verdana" w:hAnsi="Verdana"/>
          <w:sz w:val="20"/>
          <w:szCs w:val="20"/>
          <w:lang w:val="sq-AL"/>
        </w:rPr>
        <w:t>Q</w:t>
      </w:r>
      <w:r w:rsidRPr="00D1428D">
        <w:rPr>
          <w:rFonts w:ascii="Verdana" w:hAnsi="Verdana"/>
          <w:sz w:val="20"/>
          <w:szCs w:val="20"/>
          <w:lang w:val="sq-AL"/>
        </w:rPr>
        <w:t xml:space="preserve">arku </w:t>
      </w:r>
      <w:r w:rsidR="00A00865" w:rsidRPr="00D1428D">
        <w:rPr>
          <w:rFonts w:ascii="Verdana" w:hAnsi="Verdana"/>
          <w:sz w:val="20"/>
          <w:szCs w:val="20"/>
          <w:lang w:val="sq-AL"/>
        </w:rPr>
        <w:t>Fier</w:t>
      </w:r>
      <w:r w:rsidR="00141178" w:rsidRPr="00D1428D">
        <w:rPr>
          <w:rFonts w:ascii="Verdana" w:hAnsi="Verdana"/>
          <w:sz w:val="20"/>
          <w:szCs w:val="20"/>
          <w:lang w:val="sq-AL"/>
        </w:rPr>
        <w:t>,</w:t>
      </w:r>
      <w:r w:rsidRPr="00D1428D">
        <w:rPr>
          <w:rFonts w:ascii="Verdana" w:hAnsi="Verdana"/>
          <w:sz w:val="20"/>
          <w:szCs w:val="20"/>
          <w:lang w:val="sq-AL"/>
        </w:rPr>
        <w:t xml:space="preserve"> të cilit i kalon mandati i deputetit, </w:t>
      </w:r>
      <w:r w:rsidR="00497E9B" w:rsidRPr="00D1428D">
        <w:rPr>
          <w:rFonts w:ascii="Verdana" w:hAnsi="Verdana"/>
          <w:sz w:val="20"/>
          <w:szCs w:val="20"/>
          <w:lang w:val="sq-AL"/>
        </w:rPr>
        <w:t xml:space="preserve">ështe kandidati për Deputet me numër rendor </w:t>
      </w:r>
      <w:r w:rsidR="00A00865" w:rsidRPr="00D1428D">
        <w:rPr>
          <w:rFonts w:ascii="Verdana" w:hAnsi="Verdana"/>
          <w:sz w:val="20"/>
          <w:szCs w:val="20"/>
          <w:lang w:val="sq-AL"/>
        </w:rPr>
        <w:t>4</w:t>
      </w:r>
      <w:r w:rsidR="00497E9B" w:rsidRPr="00D1428D">
        <w:rPr>
          <w:rFonts w:ascii="Verdana" w:hAnsi="Verdana"/>
          <w:sz w:val="20"/>
          <w:szCs w:val="20"/>
          <w:lang w:val="sq-AL"/>
        </w:rPr>
        <w:t xml:space="preserve"> (</w:t>
      </w:r>
      <w:r w:rsidR="00A00865" w:rsidRPr="00D1428D">
        <w:rPr>
          <w:rFonts w:ascii="Verdana" w:hAnsi="Verdana"/>
          <w:sz w:val="20"/>
          <w:szCs w:val="20"/>
          <w:lang w:val="sq-AL"/>
        </w:rPr>
        <w:t>katër</w:t>
      </w:r>
      <w:r w:rsidR="00497E9B" w:rsidRPr="00D1428D">
        <w:rPr>
          <w:rFonts w:ascii="Verdana" w:hAnsi="Verdana"/>
          <w:sz w:val="20"/>
          <w:szCs w:val="20"/>
          <w:lang w:val="sq-AL"/>
        </w:rPr>
        <w:t xml:space="preserve">), </w:t>
      </w:r>
      <w:r w:rsidR="0040278B" w:rsidRPr="00D1428D">
        <w:rPr>
          <w:rFonts w:ascii="Verdana" w:hAnsi="Verdana"/>
          <w:sz w:val="20"/>
          <w:szCs w:val="20"/>
          <w:lang w:val="sq-AL"/>
        </w:rPr>
        <w:t>z</w:t>
      </w:r>
      <w:r w:rsidR="00A00865" w:rsidRPr="00D1428D">
        <w:rPr>
          <w:rFonts w:ascii="Verdana" w:hAnsi="Verdana"/>
          <w:sz w:val="20"/>
          <w:szCs w:val="20"/>
          <w:lang w:val="sq-AL"/>
        </w:rPr>
        <w:t>.</w:t>
      </w:r>
      <w:r w:rsidR="00EA5150">
        <w:rPr>
          <w:rFonts w:ascii="Verdana" w:hAnsi="Verdana"/>
          <w:sz w:val="20"/>
          <w:szCs w:val="20"/>
          <w:lang w:val="sq-AL"/>
        </w:rPr>
        <w:t xml:space="preserve"> </w:t>
      </w:r>
      <w:r w:rsidR="00A00865" w:rsidRPr="00D1428D">
        <w:rPr>
          <w:rFonts w:ascii="Verdana" w:hAnsi="Verdana"/>
          <w:sz w:val="20"/>
          <w:szCs w:val="20"/>
          <w:lang w:val="sq-AL"/>
        </w:rPr>
        <w:t>Nimet Aqif Musaj.</w:t>
      </w:r>
    </w:p>
    <w:bookmarkEnd w:id="0"/>
    <w:p w14:paraId="1C71E13C" w14:textId="57DA8294" w:rsidR="002A0324" w:rsidRPr="00D1428D" w:rsidRDefault="00662A88" w:rsidP="00E176EA">
      <w:pPr>
        <w:pStyle w:val="Footer"/>
        <w:spacing w:line="360" w:lineRule="auto"/>
        <w:jc w:val="both"/>
        <w:rPr>
          <w:rFonts w:ascii="Verdana" w:hAnsi="Verdana"/>
          <w:bCs/>
          <w:sz w:val="20"/>
          <w:szCs w:val="20"/>
          <w:lang w:val="sq-AL" w:eastAsia="x-none"/>
        </w:rPr>
      </w:pPr>
      <w:r w:rsidRPr="00D1428D">
        <w:rPr>
          <w:rFonts w:ascii="Verdana" w:hAnsi="Verdana"/>
          <w:bCs/>
          <w:sz w:val="20"/>
          <w:szCs w:val="20"/>
          <w:lang w:val="sq-AL" w:eastAsia="x-none"/>
        </w:rPr>
        <w:lastRenderedPageBreak/>
        <w:t>Referuar nenit 11 të ligjit nr.138/2015, “Për garantimin e integritetit të personave që zgjidhen, emërohen ose ushtrojnë funksione publike”, vetëdeklarimi dhe verifikimi i kushteve të të dhënave në përputhje me këtë ligj, kryhet për çdo kandidat të listës shumemërore për zgjedhjet pararendëse, për Kuvendin e Shqipërisë, të cilit i takon të marrë mandatin e deputetit për vendin vakant, sipas Kodit Zgjedhor.</w:t>
      </w:r>
    </w:p>
    <w:p w14:paraId="7EFE9685" w14:textId="77777777" w:rsidR="00662A88" w:rsidRPr="00565F44" w:rsidRDefault="00662A88" w:rsidP="00E176EA">
      <w:pPr>
        <w:pStyle w:val="Footer"/>
        <w:spacing w:line="360" w:lineRule="auto"/>
        <w:jc w:val="both"/>
        <w:rPr>
          <w:rFonts w:ascii="Verdana" w:hAnsi="Verdana"/>
          <w:bCs/>
          <w:sz w:val="10"/>
          <w:szCs w:val="10"/>
          <w:lang w:val="sq-AL" w:eastAsia="x-none"/>
        </w:rPr>
      </w:pPr>
    </w:p>
    <w:p w14:paraId="07E16541" w14:textId="4B797D68" w:rsidR="00662A88" w:rsidRPr="00D1428D" w:rsidRDefault="00662A88" w:rsidP="00E176EA">
      <w:pPr>
        <w:spacing w:line="360" w:lineRule="auto"/>
        <w:jc w:val="both"/>
        <w:rPr>
          <w:rFonts w:eastAsia="Calibri"/>
          <w:sz w:val="20"/>
          <w:szCs w:val="20"/>
        </w:rPr>
      </w:pPr>
      <w:r w:rsidRPr="00D1428D">
        <w:rPr>
          <w:sz w:val="20"/>
          <w:szCs w:val="20"/>
        </w:rPr>
        <w:t>Z.</w:t>
      </w:r>
      <w:r w:rsidR="00EA5150">
        <w:rPr>
          <w:sz w:val="20"/>
          <w:szCs w:val="20"/>
        </w:rPr>
        <w:t xml:space="preserve"> </w:t>
      </w:r>
      <w:r w:rsidRPr="00D1428D">
        <w:rPr>
          <w:sz w:val="20"/>
          <w:szCs w:val="20"/>
        </w:rPr>
        <w:t xml:space="preserve">Nimet Aqif Musaj, </w:t>
      </w:r>
      <w:r w:rsidRPr="00D1428D">
        <w:rPr>
          <w:rFonts w:eastAsia="Calibri"/>
          <w:sz w:val="20"/>
          <w:szCs w:val="20"/>
        </w:rPr>
        <w:t xml:space="preserve">referuar </w:t>
      </w:r>
      <w:r w:rsidRPr="00D1428D">
        <w:rPr>
          <w:sz w:val="20"/>
          <w:szCs w:val="20"/>
        </w:rPr>
        <w:t xml:space="preserve">ligjit nr.138/2015 "Për garantimin e integritetit të personave që zgjidhen, emërohen ose ushtrojnë funksione publike", </w:t>
      </w:r>
      <w:r w:rsidRPr="00D1428D">
        <w:rPr>
          <w:rFonts w:eastAsia="Calibri"/>
          <w:sz w:val="20"/>
          <w:szCs w:val="20"/>
        </w:rPr>
        <w:t>ka depozituar në Komisionin Qendror t</w:t>
      </w:r>
      <w:r w:rsidRPr="00D1428D">
        <w:rPr>
          <w:sz w:val="20"/>
          <w:szCs w:val="20"/>
        </w:rPr>
        <w:t>ë Zgjedhjeve</w:t>
      </w:r>
      <w:r w:rsidRPr="00D1428D">
        <w:rPr>
          <w:rFonts w:eastAsia="Calibri"/>
          <w:sz w:val="20"/>
          <w:szCs w:val="20"/>
        </w:rPr>
        <w:t xml:space="preserve"> m</w:t>
      </w:r>
      <w:r w:rsidRPr="00D1428D">
        <w:rPr>
          <w:sz w:val="20"/>
          <w:szCs w:val="20"/>
        </w:rPr>
        <w:t>ë datë 12.03.2019,</w:t>
      </w:r>
      <w:r w:rsidRPr="00D1428D">
        <w:rPr>
          <w:rFonts w:eastAsia="Calibri"/>
          <w:sz w:val="20"/>
          <w:szCs w:val="20"/>
        </w:rPr>
        <w:t xml:space="preserve"> formularin e vetëdeklarimit me numër unik 2118. </w:t>
      </w:r>
    </w:p>
    <w:p w14:paraId="6CF62888" w14:textId="77777777" w:rsidR="00662A88" w:rsidRPr="00565F44" w:rsidRDefault="00662A88" w:rsidP="00E176EA">
      <w:pPr>
        <w:pStyle w:val="ListParagraph"/>
        <w:spacing w:line="360" w:lineRule="auto"/>
        <w:ind w:left="0"/>
        <w:contextualSpacing/>
        <w:jc w:val="both"/>
        <w:rPr>
          <w:rFonts w:ascii="Verdana" w:hAnsi="Verdana"/>
          <w:sz w:val="10"/>
          <w:szCs w:val="10"/>
          <w:lang w:val="sq-AL"/>
        </w:rPr>
      </w:pPr>
    </w:p>
    <w:p w14:paraId="3A7DD2E8" w14:textId="0ECCEBA8" w:rsidR="00662A88" w:rsidRPr="00D1428D" w:rsidRDefault="00662A88" w:rsidP="00E176EA">
      <w:pPr>
        <w:pStyle w:val="ListParagraph"/>
        <w:spacing w:line="360" w:lineRule="auto"/>
        <w:ind w:left="0"/>
        <w:contextualSpacing/>
        <w:jc w:val="both"/>
        <w:rPr>
          <w:rFonts w:ascii="Verdana" w:hAnsi="Verdana"/>
          <w:sz w:val="20"/>
          <w:szCs w:val="20"/>
          <w:lang w:val="sq-AL"/>
        </w:rPr>
      </w:pPr>
      <w:r w:rsidRPr="00D1428D">
        <w:rPr>
          <w:rFonts w:ascii="Verdana" w:hAnsi="Verdana"/>
          <w:sz w:val="20"/>
          <w:szCs w:val="20"/>
          <w:lang w:val="sq-AL"/>
        </w:rPr>
        <w:t>Nga verifikimi i të dhënave në formularin e vetëdeklarimit, të z.</w:t>
      </w:r>
      <w:r w:rsidR="00EA5150">
        <w:rPr>
          <w:rFonts w:ascii="Verdana" w:hAnsi="Verdana"/>
          <w:sz w:val="20"/>
          <w:szCs w:val="20"/>
          <w:lang w:val="sq-AL"/>
        </w:rPr>
        <w:t xml:space="preserve"> </w:t>
      </w:r>
      <w:r w:rsidRPr="00D1428D">
        <w:rPr>
          <w:rFonts w:ascii="Verdana" w:hAnsi="Verdana"/>
          <w:sz w:val="20"/>
          <w:szCs w:val="20"/>
          <w:lang w:val="sq-AL"/>
        </w:rPr>
        <w:t>Nimet Aqif Musaj, rezulton se, nuk ka deklaruar dënime penale, masa sigurimi personal, urdhër kërkimi ndërkombëtar, dëbime.</w:t>
      </w:r>
    </w:p>
    <w:p w14:paraId="0A35CF7E" w14:textId="77777777" w:rsidR="00662A88" w:rsidRPr="00565F44" w:rsidRDefault="00662A88" w:rsidP="00E176EA">
      <w:pPr>
        <w:tabs>
          <w:tab w:val="left" w:pos="0"/>
          <w:tab w:val="left" w:pos="270"/>
          <w:tab w:val="left" w:pos="1350"/>
        </w:tabs>
        <w:spacing w:line="360" w:lineRule="auto"/>
        <w:jc w:val="both"/>
        <w:rPr>
          <w:sz w:val="10"/>
          <w:szCs w:val="10"/>
        </w:rPr>
      </w:pPr>
    </w:p>
    <w:p w14:paraId="4D65BE35" w14:textId="66793C95" w:rsidR="00662A88" w:rsidRPr="00D1428D" w:rsidRDefault="00662A88" w:rsidP="00E176EA">
      <w:pPr>
        <w:tabs>
          <w:tab w:val="left" w:pos="0"/>
          <w:tab w:val="left" w:pos="270"/>
          <w:tab w:val="left" w:pos="1350"/>
        </w:tabs>
        <w:spacing w:line="360" w:lineRule="auto"/>
        <w:jc w:val="both"/>
        <w:rPr>
          <w:sz w:val="20"/>
          <w:szCs w:val="20"/>
        </w:rPr>
      </w:pPr>
      <w:r w:rsidRPr="00D1428D">
        <w:rPr>
          <w:sz w:val="20"/>
          <w:szCs w:val="20"/>
        </w:rPr>
        <w:t xml:space="preserve">Në zbatim të ligjit nr.138/2015 "Për garantimin e integritetit të personave që zgjidhen, emërohen ose ushtrojnë funksione publike" dhe Kreut V, pika 2, gërma b dhe pikës 3, germa c, të vendimit të Kuvendit nr.17/2016 “Për përcaktimin e rregullave të detajuara mbi zbatimin e ndalimeve të parashikuara në ligjin nr.138/2015”, Komisioni Qendror i Zgjedhjeve, me shkresën </w:t>
      </w:r>
      <w:r w:rsidRPr="00442905">
        <w:rPr>
          <w:sz w:val="20"/>
          <w:szCs w:val="20"/>
        </w:rPr>
        <w:t>nr.</w:t>
      </w:r>
      <w:r w:rsidR="00442905" w:rsidRPr="00442905">
        <w:rPr>
          <w:sz w:val="20"/>
          <w:szCs w:val="20"/>
        </w:rPr>
        <w:t>1429</w:t>
      </w:r>
      <w:r w:rsidRPr="00442905">
        <w:rPr>
          <w:sz w:val="20"/>
          <w:szCs w:val="20"/>
        </w:rPr>
        <w:t xml:space="preserve"> prot., datë 13.03.2019, ka kërkuar informacion nga zyra e gjendjes civile dhe me shkresën nr.1</w:t>
      </w:r>
      <w:r w:rsidR="00442905" w:rsidRPr="00442905">
        <w:rPr>
          <w:sz w:val="20"/>
          <w:szCs w:val="20"/>
        </w:rPr>
        <w:t>431</w:t>
      </w:r>
      <w:r w:rsidRPr="00D1428D">
        <w:rPr>
          <w:sz w:val="20"/>
          <w:szCs w:val="20"/>
        </w:rPr>
        <w:t xml:space="preserve"> prot., datë 13.03.2019, ka kërkuar informacion nga zyra e gjendjes gjyqësore, për kandidatin për Deputet, Qarku Fier, për Kuvendin e Shqipërisë, z.</w:t>
      </w:r>
      <w:r w:rsidR="00EA5150">
        <w:rPr>
          <w:sz w:val="20"/>
          <w:szCs w:val="20"/>
        </w:rPr>
        <w:t xml:space="preserve"> </w:t>
      </w:r>
      <w:r w:rsidRPr="00D1428D">
        <w:rPr>
          <w:sz w:val="20"/>
          <w:szCs w:val="20"/>
        </w:rPr>
        <w:t>Nimet Aqif Musaj,  që ka dorëzuar formularin e vetëdeklarimit në Komisionin Qendror të Zgjedhjeve, si dhe ka bërë publikimin e formularit të vëtëdeklarimit në faqen zyrtare të internetit.</w:t>
      </w:r>
    </w:p>
    <w:p w14:paraId="533EE240" w14:textId="77777777" w:rsidR="00662A88" w:rsidRPr="00565F44" w:rsidRDefault="00662A88" w:rsidP="00E176EA">
      <w:pPr>
        <w:spacing w:line="360" w:lineRule="auto"/>
        <w:jc w:val="both"/>
        <w:rPr>
          <w:sz w:val="10"/>
          <w:szCs w:val="10"/>
        </w:rPr>
      </w:pPr>
    </w:p>
    <w:p w14:paraId="2E7A99C7" w14:textId="4AD27A96" w:rsidR="00662A88" w:rsidRPr="00D1428D" w:rsidRDefault="00662A88" w:rsidP="00E176EA">
      <w:pPr>
        <w:spacing w:line="360" w:lineRule="auto"/>
        <w:jc w:val="both"/>
        <w:rPr>
          <w:sz w:val="20"/>
          <w:szCs w:val="20"/>
        </w:rPr>
      </w:pPr>
      <w:r w:rsidRPr="00D1428D">
        <w:rPr>
          <w:sz w:val="20"/>
          <w:szCs w:val="20"/>
        </w:rPr>
        <w:t xml:space="preserve">Në përgjigje të shkresës </w:t>
      </w:r>
      <w:r w:rsidRPr="00371784">
        <w:rPr>
          <w:sz w:val="20"/>
          <w:szCs w:val="20"/>
        </w:rPr>
        <w:t>nr.V-</w:t>
      </w:r>
      <w:r w:rsidR="00E176EA" w:rsidRPr="00371784">
        <w:rPr>
          <w:sz w:val="20"/>
          <w:szCs w:val="20"/>
        </w:rPr>
        <w:t>779</w:t>
      </w:r>
      <w:r w:rsidRPr="00371784">
        <w:rPr>
          <w:sz w:val="20"/>
          <w:szCs w:val="20"/>
        </w:rPr>
        <w:t>/1</w:t>
      </w:r>
      <w:r w:rsidRPr="00D1428D">
        <w:rPr>
          <w:sz w:val="20"/>
          <w:szCs w:val="20"/>
        </w:rPr>
        <w:t xml:space="preserve"> prot., datë </w:t>
      </w:r>
      <w:r w:rsidR="006E1860">
        <w:rPr>
          <w:sz w:val="20"/>
          <w:szCs w:val="20"/>
        </w:rPr>
        <w:t>1</w:t>
      </w:r>
      <w:r w:rsidR="00E176EA">
        <w:rPr>
          <w:sz w:val="20"/>
          <w:szCs w:val="20"/>
        </w:rPr>
        <w:t>8</w:t>
      </w:r>
      <w:r w:rsidRPr="006E1860">
        <w:rPr>
          <w:sz w:val="20"/>
          <w:szCs w:val="20"/>
        </w:rPr>
        <w:t>.03.2019</w:t>
      </w:r>
      <w:r w:rsidRPr="00D1428D">
        <w:rPr>
          <w:sz w:val="20"/>
          <w:szCs w:val="20"/>
        </w:rPr>
        <w:t xml:space="preserve">, zyra e gjendjes gjyqësore ka dërguar në Komisionin Qendror të Zgjedhjeve, verifikimin e gjendjes gjyqësore për kandidatin për Deputet, Qarku Fier, për Kuvendin e Shqipërisë, z.Nimet Aqif Musaj, sipas të cilës rezulton se është i padënuar nga gjykatat Shqiptare. </w:t>
      </w:r>
    </w:p>
    <w:p w14:paraId="306A29AE" w14:textId="77777777" w:rsidR="00662A88" w:rsidRPr="00565F44" w:rsidRDefault="00662A88" w:rsidP="00E176EA">
      <w:pPr>
        <w:spacing w:line="360" w:lineRule="auto"/>
        <w:jc w:val="both"/>
        <w:rPr>
          <w:sz w:val="10"/>
          <w:szCs w:val="10"/>
        </w:rPr>
      </w:pPr>
    </w:p>
    <w:p w14:paraId="73CDCF80" w14:textId="77777777" w:rsidR="00662A88" w:rsidRPr="00D1428D" w:rsidRDefault="00662A88" w:rsidP="00E176EA">
      <w:pPr>
        <w:shd w:val="clear" w:color="auto" w:fill="FFFFFF" w:themeFill="background1"/>
        <w:spacing w:line="360" w:lineRule="auto"/>
        <w:jc w:val="both"/>
        <w:rPr>
          <w:sz w:val="20"/>
          <w:szCs w:val="20"/>
        </w:rPr>
      </w:pPr>
      <w:r w:rsidRPr="00D1428D">
        <w:rPr>
          <w:sz w:val="20"/>
          <w:szCs w:val="20"/>
        </w:rPr>
        <w:t>Drejtoria e Përgjithshme e Gjendjes Civile nuk ka kthyer ende përgjigje kërkesës tonë.</w:t>
      </w:r>
    </w:p>
    <w:p w14:paraId="399E52CB" w14:textId="77777777" w:rsidR="00662A88" w:rsidRPr="00565F44" w:rsidRDefault="00662A88" w:rsidP="00E176EA">
      <w:pPr>
        <w:pStyle w:val="Footer"/>
        <w:spacing w:line="360" w:lineRule="auto"/>
        <w:jc w:val="both"/>
        <w:rPr>
          <w:rFonts w:ascii="Verdana" w:hAnsi="Verdana"/>
          <w:sz w:val="10"/>
          <w:szCs w:val="10"/>
          <w:lang w:val="sq-AL"/>
        </w:rPr>
      </w:pPr>
    </w:p>
    <w:p w14:paraId="09DB01CD" w14:textId="541614F1" w:rsidR="00662A88" w:rsidRDefault="00662A88" w:rsidP="00E176EA">
      <w:pPr>
        <w:pStyle w:val="Footer"/>
        <w:spacing w:line="360" w:lineRule="auto"/>
        <w:jc w:val="both"/>
        <w:rPr>
          <w:rFonts w:ascii="Verdana" w:hAnsi="Verdana"/>
          <w:sz w:val="20"/>
          <w:szCs w:val="20"/>
          <w:lang w:val="sq-AL"/>
        </w:rPr>
      </w:pPr>
      <w:r w:rsidRPr="00D1428D">
        <w:rPr>
          <w:rFonts w:ascii="Verdana" w:hAnsi="Verdana"/>
          <w:sz w:val="20"/>
          <w:szCs w:val="20"/>
          <w:lang w:val="sq-AL"/>
        </w:rPr>
        <w:t>Nga verifikimi i të dhënave në formularin e vetëdekl</w:t>
      </w:r>
      <w:r w:rsidR="008D7013" w:rsidRPr="00D1428D">
        <w:rPr>
          <w:rFonts w:ascii="Verdana" w:hAnsi="Verdana"/>
          <w:sz w:val="20"/>
          <w:szCs w:val="20"/>
          <w:lang w:val="sq-AL"/>
        </w:rPr>
        <w:t>arimit të z.</w:t>
      </w:r>
      <w:r w:rsidR="00EA5150">
        <w:rPr>
          <w:rFonts w:ascii="Verdana" w:hAnsi="Verdana"/>
          <w:sz w:val="20"/>
          <w:szCs w:val="20"/>
          <w:lang w:val="sq-AL"/>
        </w:rPr>
        <w:t xml:space="preserve"> </w:t>
      </w:r>
      <w:r w:rsidR="008D7013" w:rsidRPr="00D1428D">
        <w:rPr>
          <w:rFonts w:ascii="Verdana" w:hAnsi="Verdana"/>
          <w:sz w:val="20"/>
          <w:szCs w:val="20"/>
          <w:lang w:val="sq-AL"/>
        </w:rPr>
        <w:t>Nimet Aqif Musaj</w:t>
      </w:r>
      <w:r w:rsidRPr="00D1428D">
        <w:rPr>
          <w:rFonts w:ascii="Verdana" w:hAnsi="Verdana"/>
          <w:sz w:val="20"/>
          <w:szCs w:val="20"/>
          <w:lang w:val="sq-AL"/>
        </w:rPr>
        <w:t>, rezulton se, nuk është deklaruar asnjë e dhënë që ka të bëjë me kushtet e ndalimit të zgjedhjes në funksionin e deputetit, sipas ligjit nr.138/2015, “Për garantimin e integritetit të personave që zgjidhen, emërohen ose ushtrojnë funksione publike”.</w:t>
      </w:r>
    </w:p>
    <w:p w14:paraId="057E3D71" w14:textId="77777777" w:rsidR="00732374" w:rsidRPr="00565F44" w:rsidRDefault="00732374" w:rsidP="00E176EA">
      <w:pPr>
        <w:pStyle w:val="Footer"/>
        <w:spacing w:line="360" w:lineRule="auto"/>
        <w:jc w:val="both"/>
        <w:rPr>
          <w:rFonts w:ascii="Verdana" w:hAnsi="Verdana"/>
          <w:sz w:val="10"/>
          <w:szCs w:val="10"/>
          <w:lang w:val="sq-AL"/>
        </w:rPr>
      </w:pPr>
    </w:p>
    <w:p w14:paraId="50744EDC" w14:textId="2BC2366F" w:rsidR="00732374" w:rsidRDefault="00732374" w:rsidP="00E176EA">
      <w:pPr>
        <w:tabs>
          <w:tab w:val="center" w:pos="4320"/>
          <w:tab w:val="right" w:pos="864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Rezulton se me vendimin nr. 945, datë 15.07.2015 të Komisionit Qendror të Zgjedhjeve, z. Nimet Aqif Musaj </w:t>
      </w:r>
      <w:r w:rsidR="008B189E">
        <w:rPr>
          <w:sz w:val="20"/>
          <w:szCs w:val="20"/>
        </w:rPr>
        <w:t xml:space="preserve">i </w:t>
      </w:r>
      <w:r w:rsidR="00C64BF7">
        <w:rPr>
          <w:sz w:val="20"/>
          <w:szCs w:val="20"/>
        </w:rPr>
        <w:t>ë</w:t>
      </w:r>
      <w:r w:rsidR="008B189E">
        <w:rPr>
          <w:sz w:val="20"/>
          <w:szCs w:val="20"/>
        </w:rPr>
        <w:t>sht</w:t>
      </w:r>
      <w:r w:rsidR="00C64BF7">
        <w:rPr>
          <w:sz w:val="20"/>
          <w:szCs w:val="20"/>
        </w:rPr>
        <w:t>ë</w:t>
      </w:r>
      <w:r w:rsidR="008B189E">
        <w:rPr>
          <w:sz w:val="20"/>
          <w:szCs w:val="20"/>
        </w:rPr>
        <w:t xml:space="preserve"> dh</w:t>
      </w:r>
      <w:r w:rsidR="00C64BF7">
        <w:rPr>
          <w:sz w:val="20"/>
          <w:szCs w:val="20"/>
        </w:rPr>
        <w:t>ë</w:t>
      </w:r>
      <w:r w:rsidR="008B189E">
        <w:rPr>
          <w:sz w:val="20"/>
          <w:szCs w:val="20"/>
        </w:rPr>
        <w:t>n</w:t>
      </w:r>
      <w:r w:rsidR="00C64BF7">
        <w:rPr>
          <w:sz w:val="20"/>
          <w:szCs w:val="20"/>
        </w:rPr>
        <w:t>ë</w:t>
      </w:r>
      <w:r w:rsidR="008B189E">
        <w:rPr>
          <w:sz w:val="20"/>
          <w:szCs w:val="20"/>
        </w:rPr>
        <w:t xml:space="preserve"> mandati i an</w:t>
      </w:r>
      <w:r w:rsidR="00C64BF7">
        <w:rPr>
          <w:sz w:val="20"/>
          <w:szCs w:val="20"/>
        </w:rPr>
        <w:t>ë</w:t>
      </w:r>
      <w:r w:rsidR="008B189E">
        <w:rPr>
          <w:sz w:val="20"/>
          <w:szCs w:val="20"/>
        </w:rPr>
        <w:t>tarit t</w:t>
      </w:r>
      <w:r w:rsidR="00C64BF7">
        <w:rPr>
          <w:sz w:val="20"/>
          <w:szCs w:val="20"/>
        </w:rPr>
        <w:t>ë</w:t>
      </w:r>
      <w:r w:rsidR="008B189E">
        <w:rPr>
          <w:sz w:val="20"/>
          <w:szCs w:val="20"/>
        </w:rPr>
        <w:t xml:space="preserve"> k</w:t>
      </w:r>
      <w:r w:rsidR="00C64BF7">
        <w:rPr>
          <w:sz w:val="20"/>
          <w:szCs w:val="20"/>
        </w:rPr>
        <w:t>ë</w:t>
      </w:r>
      <w:r w:rsidR="008B189E">
        <w:rPr>
          <w:sz w:val="20"/>
          <w:szCs w:val="20"/>
        </w:rPr>
        <w:t>shillit bashkis</w:t>
      </w:r>
      <w:r w:rsidR="00C64BF7">
        <w:rPr>
          <w:sz w:val="20"/>
          <w:szCs w:val="20"/>
        </w:rPr>
        <w:t>ë</w:t>
      </w:r>
      <w:r w:rsidR="008B189E">
        <w:rPr>
          <w:sz w:val="20"/>
          <w:szCs w:val="20"/>
        </w:rPr>
        <w:t xml:space="preserve"> Fier, </w:t>
      </w:r>
      <w:r>
        <w:rPr>
          <w:sz w:val="20"/>
          <w:szCs w:val="20"/>
        </w:rPr>
        <w:t xml:space="preserve">i subjektit politik </w:t>
      </w:r>
      <w:r w:rsidR="0042387A">
        <w:rPr>
          <w:sz w:val="20"/>
          <w:szCs w:val="20"/>
        </w:rPr>
        <w:t xml:space="preserve">Partia </w:t>
      </w:r>
      <w:r>
        <w:rPr>
          <w:sz w:val="20"/>
          <w:szCs w:val="20"/>
        </w:rPr>
        <w:t xml:space="preserve">Lëvizja Socialiste </w:t>
      </w:r>
      <w:r w:rsidR="0042387A">
        <w:rPr>
          <w:sz w:val="20"/>
          <w:szCs w:val="20"/>
        </w:rPr>
        <w:t>për Integrim</w:t>
      </w:r>
      <w:r>
        <w:rPr>
          <w:sz w:val="20"/>
          <w:szCs w:val="20"/>
        </w:rPr>
        <w:t xml:space="preserve">, për Zgjedhjet për Organet e Qeverisjes Vendore, Qarku Fier, Bashkia Fier. Pranë Komisionit Qendror të Zgjedhjeve është depozituar Vendimi i Këshillit Bashkiak </w:t>
      </w:r>
      <w:r w:rsidR="00371784">
        <w:rPr>
          <w:sz w:val="20"/>
          <w:szCs w:val="20"/>
        </w:rPr>
        <w:t xml:space="preserve">Fier Nr.18 </w:t>
      </w:r>
      <w:r w:rsidR="00E176EA">
        <w:rPr>
          <w:sz w:val="20"/>
          <w:szCs w:val="20"/>
        </w:rPr>
        <w:t xml:space="preserve">datë </w:t>
      </w:r>
      <w:r w:rsidR="006E1860" w:rsidRPr="006E1860">
        <w:rPr>
          <w:sz w:val="20"/>
          <w:szCs w:val="20"/>
        </w:rPr>
        <w:t>19</w:t>
      </w:r>
      <w:r w:rsidRPr="006E1860">
        <w:rPr>
          <w:sz w:val="20"/>
          <w:szCs w:val="20"/>
        </w:rPr>
        <w:t>.03.2019</w:t>
      </w:r>
      <w:r>
        <w:rPr>
          <w:sz w:val="20"/>
          <w:szCs w:val="20"/>
        </w:rPr>
        <w:t xml:space="preserve">, për miratimin e dorëheqjes nga funksioni i anëtarit të Këshillit Bashkiak Fier të z. Nimet </w:t>
      </w:r>
      <w:r w:rsidR="008B189E">
        <w:rPr>
          <w:sz w:val="20"/>
          <w:szCs w:val="20"/>
        </w:rPr>
        <w:t>A</w:t>
      </w:r>
      <w:r>
        <w:rPr>
          <w:sz w:val="20"/>
          <w:szCs w:val="20"/>
        </w:rPr>
        <w:t>qif Musaj, dhe shpalljen e vakancës në Këshillin Bashkiak.</w:t>
      </w:r>
    </w:p>
    <w:p w14:paraId="59969643" w14:textId="77777777" w:rsidR="00662A88" w:rsidRPr="00D1428D" w:rsidRDefault="00662A88" w:rsidP="00E176EA">
      <w:pPr>
        <w:pStyle w:val="Footer"/>
        <w:spacing w:line="360" w:lineRule="auto"/>
        <w:jc w:val="both"/>
        <w:rPr>
          <w:rFonts w:ascii="Verdana" w:hAnsi="Verdana"/>
          <w:sz w:val="20"/>
          <w:szCs w:val="20"/>
          <w:lang w:val="sq-AL"/>
        </w:rPr>
      </w:pPr>
    </w:p>
    <w:p w14:paraId="010F7417" w14:textId="7FAED13A" w:rsidR="00662A88" w:rsidRDefault="00662A88" w:rsidP="00E176EA">
      <w:pPr>
        <w:pStyle w:val="Footer"/>
        <w:spacing w:line="360" w:lineRule="auto"/>
        <w:jc w:val="both"/>
        <w:rPr>
          <w:rFonts w:ascii="Verdana" w:hAnsi="Verdana"/>
          <w:sz w:val="20"/>
          <w:szCs w:val="20"/>
          <w:lang w:val="sq-AL"/>
        </w:rPr>
      </w:pPr>
      <w:r w:rsidRPr="00D1428D">
        <w:rPr>
          <w:rFonts w:ascii="Verdana" w:hAnsi="Verdana"/>
          <w:sz w:val="20"/>
          <w:szCs w:val="20"/>
          <w:lang w:val="sq-AL"/>
        </w:rPr>
        <w:t>Për sa më sipër, mandati i ndërprerë i përket kandidadit të parë i gjinisë përkatëse në listën shumemërore të Partisë Lëvizja Socialiste për Integrim në zonën zgjedhore Qarku</w:t>
      </w:r>
      <w:r w:rsidR="008D7013" w:rsidRPr="00D1428D">
        <w:rPr>
          <w:rFonts w:ascii="Verdana" w:hAnsi="Verdana"/>
          <w:sz w:val="20"/>
          <w:szCs w:val="20"/>
          <w:lang w:val="sq-AL"/>
        </w:rPr>
        <w:t xml:space="preserve"> Fier</w:t>
      </w:r>
      <w:r w:rsidRPr="00D1428D">
        <w:rPr>
          <w:rFonts w:ascii="Verdana" w:hAnsi="Verdana"/>
          <w:sz w:val="20"/>
          <w:szCs w:val="20"/>
          <w:lang w:val="sq-AL"/>
        </w:rPr>
        <w:t xml:space="preserve">, i renditur me numër rendor </w:t>
      </w:r>
      <w:r w:rsidR="008D7013" w:rsidRPr="00D1428D">
        <w:rPr>
          <w:rFonts w:ascii="Verdana" w:hAnsi="Verdana"/>
          <w:sz w:val="20"/>
          <w:szCs w:val="20"/>
          <w:lang w:val="sq-AL"/>
        </w:rPr>
        <w:t>4</w:t>
      </w:r>
      <w:r w:rsidRPr="00D1428D">
        <w:rPr>
          <w:rFonts w:ascii="Verdana" w:hAnsi="Verdana"/>
          <w:sz w:val="20"/>
          <w:szCs w:val="20"/>
          <w:lang w:val="sq-AL"/>
        </w:rPr>
        <w:t xml:space="preserve"> (</w:t>
      </w:r>
      <w:r w:rsidR="008D7013" w:rsidRPr="00D1428D">
        <w:rPr>
          <w:rFonts w:ascii="Verdana" w:hAnsi="Verdana"/>
          <w:sz w:val="20"/>
          <w:szCs w:val="20"/>
          <w:lang w:val="sq-AL"/>
        </w:rPr>
        <w:t>kat</w:t>
      </w:r>
      <w:r w:rsidRPr="00D1428D">
        <w:rPr>
          <w:rFonts w:ascii="Verdana" w:hAnsi="Verdana"/>
          <w:sz w:val="20"/>
          <w:szCs w:val="20"/>
          <w:lang w:val="sq-AL"/>
        </w:rPr>
        <w:t>ë</w:t>
      </w:r>
      <w:r w:rsidR="008D7013" w:rsidRPr="00D1428D">
        <w:rPr>
          <w:rFonts w:ascii="Verdana" w:hAnsi="Verdana"/>
          <w:sz w:val="20"/>
          <w:szCs w:val="20"/>
          <w:lang w:val="sq-AL"/>
        </w:rPr>
        <w:t>r), z.</w:t>
      </w:r>
      <w:r w:rsidR="00EA5150">
        <w:rPr>
          <w:rFonts w:ascii="Verdana" w:hAnsi="Verdana"/>
          <w:sz w:val="20"/>
          <w:szCs w:val="20"/>
          <w:lang w:val="sq-AL"/>
        </w:rPr>
        <w:t xml:space="preserve"> </w:t>
      </w:r>
      <w:r w:rsidR="008D7013" w:rsidRPr="00D1428D">
        <w:rPr>
          <w:rFonts w:ascii="Verdana" w:hAnsi="Verdana"/>
          <w:sz w:val="20"/>
          <w:szCs w:val="20"/>
          <w:lang w:val="sq-AL"/>
        </w:rPr>
        <w:t>Nimet Aqif Musaj</w:t>
      </w:r>
      <w:r w:rsidRPr="00D1428D">
        <w:rPr>
          <w:rFonts w:ascii="Verdana" w:hAnsi="Verdana"/>
          <w:sz w:val="20"/>
          <w:szCs w:val="20"/>
          <w:lang w:val="sq-AL"/>
        </w:rPr>
        <w:t xml:space="preserve">.  </w:t>
      </w:r>
    </w:p>
    <w:p w14:paraId="268D50E7" w14:textId="77777777" w:rsidR="00565F44" w:rsidRDefault="00565F44" w:rsidP="00E176EA">
      <w:pPr>
        <w:pStyle w:val="Footer"/>
        <w:spacing w:line="360" w:lineRule="auto"/>
        <w:jc w:val="both"/>
        <w:rPr>
          <w:rFonts w:ascii="Verdana" w:hAnsi="Verdana"/>
          <w:sz w:val="20"/>
          <w:szCs w:val="20"/>
          <w:lang w:val="sq-AL"/>
        </w:rPr>
      </w:pPr>
    </w:p>
    <w:p w14:paraId="277726D5" w14:textId="566C5892" w:rsidR="001B239C" w:rsidRPr="001B239C" w:rsidRDefault="00EA5150" w:rsidP="00732374">
      <w:pPr>
        <w:pStyle w:val="Footer"/>
        <w:jc w:val="both"/>
        <w:rPr>
          <w:rFonts w:ascii="Verdana" w:hAnsi="Verdana"/>
          <w:sz w:val="20"/>
          <w:szCs w:val="20"/>
          <w:lang w:val="sq-AL"/>
        </w:rPr>
      </w:pPr>
      <w:r>
        <w:rPr>
          <w:rFonts w:ascii="Verdana" w:hAnsi="Verdana"/>
          <w:sz w:val="20"/>
          <w:szCs w:val="20"/>
          <w:lang w:val="sq-AL"/>
        </w:rPr>
        <w:t xml:space="preserve"> </w:t>
      </w:r>
    </w:p>
    <w:p w14:paraId="47B8DCF2" w14:textId="77777777" w:rsidR="00056370" w:rsidRPr="001B239C" w:rsidRDefault="00056370" w:rsidP="00732374">
      <w:pPr>
        <w:jc w:val="center"/>
        <w:rPr>
          <w:b/>
          <w:sz w:val="20"/>
          <w:szCs w:val="20"/>
        </w:rPr>
      </w:pPr>
      <w:r w:rsidRPr="001B239C">
        <w:rPr>
          <w:b/>
          <w:sz w:val="20"/>
          <w:szCs w:val="20"/>
        </w:rPr>
        <w:t>PËR KËTO ARSYE:</w:t>
      </w:r>
    </w:p>
    <w:p w14:paraId="1A00F7FF" w14:textId="77777777" w:rsidR="00056370" w:rsidRPr="001B239C" w:rsidRDefault="00056370" w:rsidP="00732374">
      <w:pPr>
        <w:jc w:val="center"/>
        <w:rPr>
          <w:b/>
          <w:sz w:val="10"/>
          <w:szCs w:val="10"/>
        </w:rPr>
      </w:pPr>
    </w:p>
    <w:p w14:paraId="3236C170" w14:textId="77777777" w:rsidR="00056370" w:rsidRDefault="00056370" w:rsidP="00E176EA">
      <w:pPr>
        <w:spacing w:line="360" w:lineRule="auto"/>
        <w:jc w:val="both"/>
        <w:rPr>
          <w:sz w:val="20"/>
          <w:szCs w:val="20"/>
        </w:rPr>
      </w:pPr>
      <w:r w:rsidRPr="001B239C">
        <w:rPr>
          <w:sz w:val="20"/>
          <w:szCs w:val="20"/>
        </w:rPr>
        <w:t xml:space="preserve">Komisioni Qendror i Zgjedhjeve, mbështetur në nenin 23, pika 1, germa a dhe nenin 164, </w:t>
      </w:r>
      <w:r w:rsidR="009230FF" w:rsidRPr="001B239C">
        <w:rPr>
          <w:sz w:val="20"/>
          <w:szCs w:val="20"/>
        </w:rPr>
        <w:t xml:space="preserve">         </w:t>
      </w:r>
      <w:r w:rsidRPr="001B239C">
        <w:rPr>
          <w:sz w:val="20"/>
          <w:szCs w:val="20"/>
        </w:rPr>
        <w:t>të ligjit nr.10019, datë 29.12.2008 “Kodi Zgjedhor i Republikës së Shqipërisë” i ndryshuar,</w:t>
      </w:r>
    </w:p>
    <w:p w14:paraId="16657C85" w14:textId="77777777" w:rsidR="00565F44" w:rsidRPr="001B239C" w:rsidRDefault="00565F44" w:rsidP="00E176EA">
      <w:pPr>
        <w:spacing w:line="360" w:lineRule="auto"/>
        <w:jc w:val="both"/>
        <w:rPr>
          <w:sz w:val="20"/>
          <w:szCs w:val="20"/>
        </w:rPr>
      </w:pPr>
    </w:p>
    <w:p w14:paraId="79A7AA52" w14:textId="77777777" w:rsidR="00056370" w:rsidRDefault="00056370" w:rsidP="00E176EA">
      <w:pPr>
        <w:widowControl w:val="0"/>
        <w:autoSpaceDE w:val="0"/>
        <w:autoSpaceDN w:val="0"/>
        <w:adjustRightInd w:val="0"/>
        <w:spacing w:line="360" w:lineRule="auto"/>
        <w:rPr>
          <w:sz w:val="10"/>
          <w:szCs w:val="10"/>
        </w:rPr>
      </w:pPr>
    </w:p>
    <w:p w14:paraId="466F5650" w14:textId="77777777" w:rsidR="00732374" w:rsidRPr="001B239C" w:rsidRDefault="00732374" w:rsidP="00E176EA">
      <w:pPr>
        <w:widowControl w:val="0"/>
        <w:autoSpaceDE w:val="0"/>
        <w:autoSpaceDN w:val="0"/>
        <w:adjustRightInd w:val="0"/>
        <w:spacing w:line="360" w:lineRule="auto"/>
        <w:rPr>
          <w:sz w:val="10"/>
          <w:szCs w:val="10"/>
        </w:rPr>
      </w:pPr>
    </w:p>
    <w:p w14:paraId="303DF451" w14:textId="77777777" w:rsidR="00056370" w:rsidRPr="001B239C" w:rsidRDefault="00056370" w:rsidP="00E176E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  <w:r w:rsidRPr="001B239C">
        <w:rPr>
          <w:b/>
          <w:sz w:val="20"/>
          <w:szCs w:val="20"/>
        </w:rPr>
        <w:t>VEND0SI:</w:t>
      </w:r>
    </w:p>
    <w:p w14:paraId="53D289E3" w14:textId="77777777" w:rsidR="00056370" w:rsidRPr="001B239C" w:rsidRDefault="00056370" w:rsidP="00732374">
      <w:pPr>
        <w:pStyle w:val="BodyText2"/>
        <w:rPr>
          <w:bCs w:val="0"/>
          <w:sz w:val="10"/>
          <w:szCs w:val="10"/>
          <w:lang w:val="sq-AL"/>
        </w:rPr>
      </w:pPr>
    </w:p>
    <w:p w14:paraId="4F00A7B9" w14:textId="709DA683" w:rsidR="00056370" w:rsidRPr="001B239C" w:rsidRDefault="00056370" w:rsidP="00E176EA">
      <w:pPr>
        <w:pStyle w:val="BodyText2"/>
        <w:numPr>
          <w:ilvl w:val="0"/>
          <w:numId w:val="1"/>
        </w:numPr>
        <w:spacing w:line="360" w:lineRule="auto"/>
        <w:ind w:left="360"/>
        <w:rPr>
          <w:bCs w:val="0"/>
          <w:sz w:val="20"/>
          <w:szCs w:val="20"/>
          <w:lang w:val="sq-AL"/>
        </w:rPr>
      </w:pPr>
      <w:r w:rsidRPr="001B239C">
        <w:rPr>
          <w:bCs w:val="0"/>
          <w:sz w:val="20"/>
          <w:szCs w:val="20"/>
          <w:lang w:val="sq-AL"/>
        </w:rPr>
        <w:t>T’i japë mandatin e deputetit të Kuvendit të Republikës së Shqi</w:t>
      </w:r>
      <w:r w:rsidR="00B6539F" w:rsidRPr="001B239C">
        <w:rPr>
          <w:bCs w:val="0"/>
          <w:sz w:val="20"/>
          <w:szCs w:val="20"/>
          <w:lang w:val="sq-AL"/>
        </w:rPr>
        <w:t xml:space="preserve">përisë, kandidatit të radhës në listën </w:t>
      </w:r>
      <w:r w:rsidRPr="001B239C">
        <w:rPr>
          <w:bCs w:val="0"/>
          <w:sz w:val="20"/>
          <w:szCs w:val="20"/>
          <w:lang w:val="sq-AL"/>
        </w:rPr>
        <w:t xml:space="preserve">shumemërore të Partisë </w:t>
      </w:r>
      <w:r w:rsidR="008D7013">
        <w:rPr>
          <w:bCs w:val="0"/>
          <w:sz w:val="20"/>
          <w:szCs w:val="20"/>
          <w:lang w:val="sq-AL"/>
        </w:rPr>
        <w:t>Lëvizja Socialiste për Integrim</w:t>
      </w:r>
      <w:r w:rsidR="00645F65" w:rsidRPr="001B239C">
        <w:rPr>
          <w:bCs w:val="0"/>
          <w:sz w:val="20"/>
          <w:szCs w:val="20"/>
          <w:lang w:val="sq-AL"/>
        </w:rPr>
        <w:t>,</w:t>
      </w:r>
      <w:r w:rsidRPr="001B239C">
        <w:rPr>
          <w:bCs w:val="0"/>
          <w:sz w:val="20"/>
          <w:szCs w:val="20"/>
          <w:lang w:val="sq-AL"/>
        </w:rPr>
        <w:t xml:space="preserve"> Qarku </w:t>
      </w:r>
      <w:r w:rsidR="008D7013">
        <w:rPr>
          <w:bCs w:val="0"/>
          <w:sz w:val="20"/>
          <w:szCs w:val="20"/>
          <w:lang w:val="sq-AL"/>
        </w:rPr>
        <w:t>Fier</w:t>
      </w:r>
      <w:r w:rsidRPr="001B239C">
        <w:rPr>
          <w:bCs w:val="0"/>
          <w:sz w:val="20"/>
          <w:szCs w:val="20"/>
          <w:lang w:val="sq-AL"/>
        </w:rPr>
        <w:t>,</w:t>
      </w:r>
      <w:r w:rsidR="00667F20" w:rsidRPr="001B239C">
        <w:rPr>
          <w:bCs w:val="0"/>
          <w:sz w:val="20"/>
          <w:szCs w:val="20"/>
          <w:lang w:val="sq-AL"/>
        </w:rPr>
        <w:t xml:space="preserve"> </w:t>
      </w:r>
      <w:r w:rsidR="00667F20" w:rsidRPr="001B239C">
        <w:rPr>
          <w:sz w:val="20"/>
          <w:szCs w:val="20"/>
          <w:lang w:val="sq-AL"/>
        </w:rPr>
        <w:t>z</w:t>
      </w:r>
      <w:r w:rsidR="00DA4EBD" w:rsidRPr="001B239C">
        <w:rPr>
          <w:sz w:val="20"/>
          <w:szCs w:val="20"/>
          <w:lang w:val="sq-AL"/>
        </w:rPr>
        <w:t>.</w:t>
      </w:r>
      <w:r w:rsidR="00EA5150">
        <w:rPr>
          <w:sz w:val="20"/>
          <w:szCs w:val="20"/>
          <w:lang w:val="sq-AL"/>
        </w:rPr>
        <w:t xml:space="preserve"> </w:t>
      </w:r>
      <w:r w:rsidR="008D7013">
        <w:rPr>
          <w:sz w:val="20"/>
          <w:szCs w:val="20"/>
          <w:lang w:val="sq-AL"/>
        </w:rPr>
        <w:t>Nimet Aqif Musaj</w:t>
      </w:r>
      <w:r w:rsidRPr="001B239C">
        <w:rPr>
          <w:bCs w:val="0"/>
          <w:sz w:val="20"/>
          <w:szCs w:val="20"/>
          <w:lang w:val="sq-AL"/>
        </w:rPr>
        <w:t>.</w:t>
      </w:r>
    </w:p>
    <w:p w14:paraId="672F5160" w14:textId="77777777" w:rsidR="00056370" w:rsidRPr="001B239C" w:rsidRDefault="00056370" w:rsidP="00E176EA">
      <w:pPr>
        <w:pStyle w:val="BodyText2"/>
        <w:spacing w:line="360" w:lineRule="auto"/>
        <w:ind w:left="360" w:hanging="360"/>
        <w:rPr>
          <w:bCs w:val="0"/>
          <w:sz w:val="10"/>
          <w:szCs w:val="10"/>
          <w:lang w:val="sq-AL"/>
        </w:rPr>
      </w:pPr>
    </w:p>
    <w:p w14:paraId="1D51C2AB" w14:textId="77777777" w:rsidR="00056370" w:rsidRPr="001B239C" w:rsidRDefault="00056370" w:rsidP="00E176EA">
      <w:pPr>
        <w:pStyle w:val="BodyText2"/>
        <w:numPr>
          <w:ilvl w:val="0"/>
          <w:numId w:val="1"/>
        </w:numPr>
        <w:spacing w:line="360" w:lineRule="auto"/>
        <w:ind w:left="360"/>
        <w:rPr>
          <w:bCs w:val="0"/>
          <w:sz w:val="20"/>
          <w:szCs w:val="20"/>
          <w:lang w:val="sq-AL"/>
        </w:rPr>
      </w:pPr>
      <w:r w:rsidRPr="001B239C">
        <w:rPr>
          <w:bCs w:val="0"/>
          <w:sz w:val="20"/>
          <w:szCs w:val="20"/>
          <w:lang w:val="sq-AL"/>
        </w:rPr>
        <w:t>Ky vendim hyn në fuqi menjëherë dhe botohet në Fletoren Zyrtare.</w:t>
      </w:r>
    </w:p>
    <w:p w14:paraId="64A5D816" w14:textId="77777777" w:rsidR="00056370" w:rsidRPr="001B239C" w:rsidRDefault="00056370" w:rsidP="00E176EA">
      <w:pPr>
        <w:pStyle w:val="BodyText2"/>
        <w:spacing w:line="360" w:lineRule="auto"/>
        <w:ind w:left="360" w:hanging="360"/>
        <w:rPr>
          <w:bCs w:val="0"/>
          <w:sz w:val="10"/>
          <w:szCs w:val="10"/>
          <w:lang w:val="sq-AL"/>
        </w:rPr>
      </w:pPr>
    </w:p>
    <w:p w14:paraId="384F1534" w14:textId="0A7447E1" w:rsidR="00732374" w:rsidRDefault="00056370" w:rsidP="00E176EA">
      <w:pPr>
        <w:pStyle w:val="BodyText2"/>
        <w:numPr>
          <w:ilvl w:val="0"/>
          <w:numId w:val="1"/>
        </w:numPr>
        <w:spacing w:line="360" w:lineRule="auto"/>
        <w:ind w:left="360"/>
        <w:rPr>
          <w:bCs w:val="0"/>
          <w:sz w:val="20"/>
          <w:szCs w:val="20"/>
          <w:lang w:val="sq-AL"/>
        </w:rPr>
      </w:pPr>
      <w:r w:rsidRPr="001B239C">
        <w:rPr>
          <w:bCs w:val="0"/>
          <w:sz w:val="20"/>
          <w:szCs w:val="20"/>
          <w:lang w:val="sq-AL"/>
        </w:rPr>
        <w:t>Kundёr kёtij vendimi mund tё bёhet ankim nё Kolegjin Zgjedhor, pranё Gjy</w:t>
      </w:r>
      <w:r w:rsidR="001C1C15" w:rsidRPr="001B239C">
        <w:rPr>
          <w:bCs w:val="0"/>
          <w:sz w:val="20"/>
          <w:szCs w:val="20"/>
          <w:lang w:val="sq-AL"/>
        </w:rPr>
        <w:t xml:space="preserve">katës sё Apelit Tiranё, brenda </w:t>
      </w:r>
      <w:r w:rsidR="00DA4EBD" w:rsidRPr="001B239C">
        <w:rPr>
          <w:bCs w:val="0"/>
          <w:sz w:val="20"/>
          <w:szCs w:val="20"/>
          <w:lang w:val="sq-AL"/>
        </w:rPr>
        <w:t>5</w:t>
      </w:r>
      <w:r w:rsidRPr="001B239C">
        <w:rPr>
          <w:bCs w:val="0"/>
          <w:sz w:val="20"/>
          <w:szCs w:val="20"/>
          <w:lang w:val="sq-AL"/>
        </w:rPr>
        <w:t xml:space="preserve"> (</w:t>
      </w:r>
      <w:r w:rsidR="00DA4EBD" w:rsidRPr="001B239C">
        <w:rPr>
          <w:bCs w:val="0"/>
          <w:sz w:val="20"/>
          <w:szCs w:val="20"/>
          <w:lang w:val="sq-AL"/>
        </w:rPr>
        <w:t>pesë</w:t>
      </w:r>
      <w:r w:rsidRPr="001B239C">
        <w:rPr>
          <w:bCs w:val="0"/>
          <w:sz w:val="20"/>
          <w:szCs w:val="20"/>
          <w:lang w:val="sq-AL"/>
        </w:rPr>
        <w:t xml:space="preserve">) ditёve nga shpallja e </w:t>
      </w:r>
      <w:proofErr w:type="spellStart"/>
      <w:r w:rsidRPr="001B239C">
        <w:rPr>
          <w:bCs w:val="0"/>
          <w:sz w:val="20"/>
          <w:szCs w:val="20"/>
          <w:lang w:val="sq-AL"/>
        </w:rPr>
        <w:t>kёtij</w:t>
      </w:r>
      <w:proofErr w:type="spellEnd"/>
      <w:r w:rsidRPr="001B239C">
        <w:rPr>
          <w:bCs w:val="0"/>
          <w:sz w:val="20"/>
          <w:szCs w:val="20"/>
          <w:lang w:val="sq-AL"/>
        </w:rPr>
        <w:t xml:space="preserve"> vendimi.</w:t>
      </w:r>
    </w:p>
    <w:p w14:paraId="57425298" w14:textId="77777777" w:rsidR="00565F44" w:rsidRDefault="00565F44" w:rsidP="00565F44">
      <w:pPr>
        <w:pStyle w:val="ListParagraph"/>
        <w:rPr>
          <w:bCs/>
          <w:sz w:val="20"/>
          <w:szCs w:val="20"/>
          <w:lang w:val="sq-AL"/>
        </w:rPr>
      </w:pPr>
    </w:p>
    <w:p w14:paraId="4E66C28C" w14:textId="77777777" w:rsidR="00565F44" w:rsidRPr="00E176EA" w:rsidRDefault="00565F44" w:rsidP="00565F44">
      <w:pPr>
        <w:pStyle w:val="BodyText2"/>
        <w:spacing w:line="360" w:lineRule="auto"/>
        <w:ind w:left="360"/>
        <w:rPr>
          <w:bCs w:val="0"/>
          <w:sz w:val="20"/>
          <w:szCs w:val="20"/>
          <w:lang w:val="sq-AL"/>
        </w:rPr>
      </w:pPr>
      <w:bookmarkStart w:id="1" w:name="_GoBack"/>
      <w:bookmarkEnd w:id="1"/>
    </w:p>
    <w:p w14:paraId="4CED3312" w14:textId="77777777" w:rsidR="00732374" w:rsidRPr="001B239C" w:rsidRDefault="00732374" w:rsidP="00B103D3">
      <w:pPr>
        <w:spacing w:line="720" w:lineRule="auto"/>
        <w:jc w:val="both"/>
        <w:rPr>
          <w:rFonts w:eastAsiaTheme="minorHAnsi" w:cstheme="minorBidi"/>
          <w:b/>
          <w:noProof/>
          <w:sz w:val="10"/>
          <w:szCs w:val="10"/>
        </w:rPr>
      </w:pPr>
    </w:p>
    <w:p w14:paraId="44E0A3FA" w14:textId="77777777" w:rsidR="001E40FC" w:rsidRPr="001B239C" w:rsidRDefault="001E40FC" w:rsidP="001E40FC">
      <w:pPr>
        <w:spacing w:line="720" w:lineRule="auto"/>
        <w:ind w:left="-540" w:firstLine="540"/>
        <w:jc w:val="both"/>
        <w:rPr>
          <w:b/>
          <w:noProof/>
          <w:sz w:val="20"/>
          <w:szCs w:val="20"/>
        </w:rPr>
      </w:pPr>
      <w:r w:rsidRPr="001B239C">
        <w:rPr>
          <w:b/>
          <w:noProof/>
          <w:sz w:val="20"/>
        </w:rPr>
        <w:t>Klement</w:t>
      </w:r>
      <w:r w:rsidRPr="001B239C">
        <w:rPr>
          <w:b/>
          <w:noProof/>
          <w:sz w:val="20"/>
        </w:rPr>
        <w:tab/>
      </w:r>
      <w:r w:rsidRPr="001B239C">
        <w:rPr>
          <w:b/>
          <w:noProof/>
          <w:sz w:val="20"/>
        </w:rPr>
        <w:tab/>
        <w:t>ZGURI</w:t>
      </w:r>
      <w:r w:rsidRPr="001B239C">
        <w:rPr>
          <w:b/>
          <w:noProof/>
          <w:sz w:val="20"/>
          <w:szCs w:val="20"/>
        </w:rPr>
        <w:t xml:space="preserve"> -</w:t>
      </w:r>
      <w:r w:rsidRPr="001B239C">
        <w:rPr>
          <w:b/>
          <w:noProof/>
          <w:sz w:val="20"/>
          <w:szCs w:val="20"/>
        </w:rPr>
        <w:tab/>
      </w:r>
      <w:r w:rsidRPr="001B239C">
        <w:rPr>
          <w:b/>
          <w:noProof/>
          <w:sz w:val="20"/>
          <w:szCs w:val="20"/>
        </w:rPr>
        <w:tab/>
        <w:t>Kryetar</w:t>
      </w:r>
    </w:p>
    <w:p w14:paraId="78FF7F44" w14:textId="77777777" w:rsidR="001E40FC" w:rsidRPr="001B239C" w:rsidRDefault="001E40FC" w:rsidP="001E40FC">
      <w:pPr>
        <w:spacing w:line="720" w:lineRule="auto"/>
        <w:rPr>
          <w:b/>
          <w:noProof/>
          <w:sz w:val="20"/>
          <w:szCs w:val="20"/>
        </w:rPr>
      </w:pPr>
      <w:r w:rsidRPr="001B239C">
        <w:rPr>
          <w:b/>
          <w:noProof/>
          <w:sz w:val="20"/>
          <w:szCs w:val="20"/>
        </w:rPr>
        <w:t xml:space="preserve">Denar </w:t>
      </w:r>
      <w:r w:rsidRPr="001B239C">
        <w:rPr>
          <w:b/>
          <w:noProof/>
          <w:sz w:val="20"/>
          <w:szCs w:val="20"/>
        </w:rPr>
        <w:tab/>
      </w:r>
      <w:r w:rsidRPr="001B239C">
        <w:rPr>
          <w:b/>
          <w:noProof/>
          <w:sz w:val="20"/>
          <w:szCs w:val="20"/>
        </w:rPr>
        <w:tab/>
        <w:t>BIBA -</w:t>
      </w:r>
      <w:r w:rsidRPr="001B239C">
        <w:rPr>
          <w:b/>
          <w:noProof/>
          <w:sz w:val="20"/>
          <w:szCs w:val="20"/>
        </w:rPr>
        <w:tab/>
      </w:r>
      <w:r w:rsidRPr="001B239C">
        <w:rPr>
          <w:b/>
          <w:noProof/>
          <w:sz w:val="20"/>
          <w:szCs w:val="20"/>
        </w:rPr>
        <w:tab/>
        <w:t>Zv/Kryetar</w:t>
      </w:r>
    </w:p>
    <w:p w14:paraId="7CC23E8C" w14:textId="77777777" w:rsidR="001E40FC" w:rsidRPr="001B239C" w:rsidRDefault="001E40FC" w:rsidP="001E40FC">
      <w:pPr>
        <w:spacing w:line="720" w:lineRule="auto"/>
        <w:ind w:left="-540" w:firstLine="540"/>
        <w:jc w:val="both"/>
        <w:rPr>
          <w:rFonts w:eastAsia="Times New Roman"/>
          <w:b/>
          <w:noProof/>
          <w:sz w:val="20"/>
          <w:szCs w:val="20"/>
        </w:rPr>
      </w:pPr>
      <w:r w:rsidRPr="001B239C">
        <w:rPr>
          <w:b/>
          <w:noProof/>
          <w:sz w:val="20"/>
          <w:szCs w:val="20"/>
        </w:rPr>
        <w:t>Bledar</w:t>
      </w:r>
      <w:r w:rsidRPr="001B239C">
        <w:rPr>
          <w:b/>
          <w:noProof/>
          <w:sz w:val="20"/>
          <w:szCs w:val="20"/>
        </w:rPr>
        <w:tab/>
      </w:r>
      <w:r w:rsidRPr="001B239C">
        <w:rPr>
          <w:b/>
          <w:noProof/>
          <w:sz w:val="20"/>
          <w:szCs w:val="20"/>
        </w:rPr>
        <w:tab/>
        <w:t>SKËNDERI-</w:t>
      </w:r>
      <w:r w:rsidRPr="001B239C">
        <w:rPr>
          <w:b/>
          <w:noProof/>
          <w:sz w:val="20"/>
          <w:szCs w:val="20"/>
        </w:rPr>
        <w:tab/>
      </w:r>
      <w:r w:rsidRPr="001B239C">
        <w:rPr>
          <w:b/>
          <w:noProof/>
          <w:sz w:val="20"/>
          <w:szCs w:val="20"/>
        </w:rPr>
        <w:tab/>
        <w:t>Anëtar</w:t>
      </w:r>
    </w:p>
    <w:p w14:paraId="42E681F6" w14:textId="77777777" w:rsidR="001E40FC" w:rsidRPr="001B239C" w:rsidRDefault="001E40FC" w:rsidP="001E40FC">
      <w:pPr>
        <w:spacing w:line="720" w:lineRule="auto"/>
        <w:ind w:left="-540" w:firstLine="540"/>
        <w:rPr>
          <w:b/>
          <w:noProof/>
          <w:sz w:val="20"/>
          <w:szCs w:val="20"/>
        </w:rPr>
      </w:pPr>
      <w:r w:rsidRPr="001B239C">
        <w:rPr>
          <w:b/>
          <w:noProof/>
          <w:sz w:val="20"/>
          <w:szCs w:val="20"/>
        </w:rPr>
        <w:t>Edlira</w:t>
      </w:r>
      <w:r w:rsidRPr="001B239C">
        <w:rPr>
          <w:b/>
          <w:noProof/>
          <w:sz w:val="20"/>
          <w:szCs w:val="20"/>
        </w:rPr>
        <w:tab/>
      </w:r>
      <w:r w:rsidRPr="001B239C">
        <w:rPr>
          <w:b/>
          <w:noProof/>
          <w:sz w:val="20"/>
          <w:szCs w:val="20"/>
        </w:rPr>
        <w:tab/>
      </w:r>
      <w:r w:rsidRPr="001B239C">
        <w:rPr>
          <w:b/>
          <w:noProof/>
          <w:sz w:val="20"/>
          <w:szCs w:val="20"/>
        </w:rPr>
        <w:tab/>
        <w:t>JORGAQI-</w:t>
      </w:r>
      <w:r w:rsidRPr="001B239C">
        <w:rPr>
          <w:b/>
          <w:noProof/>
          <w:sz w:val="20"/>
          <w:szCs w:val="20"/>
        </w:rPr>
        <w:tab/>
      </w:r>
      <w:r w:rsidRPr="001B239C">
        <w:rPr>
          <w:b/>
          <w:noProof/>
          <w:sz w:val="20"/>
          <w:szCs w:val="20"/>
        </w:rPr>
        <w:tab/>
        <w:t>Anëtare</w:t>
      </w:r>
    </w:p>
    <w:p w14:paraId="20149302" w14:textId="77777777" w:rsidR="001E40FC" w:rsidRPr="001B239C" w:rsidRDefault="001E40FC" w:rsidP="001E40FC">
      <w:pPr>
        <w:spacing w:line="720" w:lineRule="auto"/>
        <w:ind w:left="-540" w:firstLine="540"/>
        <w:rPr>
          <w:b/>
          <w:noProof/>
          <w:sz w:val="20"/>
          <w:szCs w:val="20"/>
        </w:rPr>
      </w:pPr>
      <w:r w:rsidRPr="001B239C">
        <w:rPr>
          <w:b/>
          <w:noProof/>
          <w:sz w:val="20"/>
          <w:szCs w:val="20"/>
        </w:rPr>
        <w:t>Rezarta</w:t>
      </w:r>
      <w:r w:rsidRPr="001B239C">
        <w:rPr>
          <w:b/>
          <w:noProof/>
          <w:sz w:val="20"/>
          <w:szCs w:val="20"/>
        </w:rPr>
        <w:tab/>
      </w:r>
      <w:r w:rsidRPr="001B239C">
        <w:rPr>
          <w:b/>
          <w:noProof/>
          <w:sz w:val="20"/>
          <w:szCs w:val="20"/>
        </w:rPr>
        <w:tab/>
        <w:t>BITRI-</w:t>
      </w:r>
      <w:r w:rsidRPr="001B239C">
        <w:rPr>
          <w:b/>
          <w:noProof/>
          <w:sz w:val="20"/>
          <w:szCs w:val="20"/>
        </w:rPr>
        <w:tab/>
      </w:r>
      <w:r w:rsidRPr="001B239C">
        <w:rPr>
          <w:b/>
          <w:noProof/>
          <w:sz w:val="20"/>
          <w:szCs w:val="20"/>
        </w:rPr>
        <w:tab/>
        <w:t>Anëtare</w:t>
      </w:r>
    </w:p>
    <w:sectPr w:rsidR="001E40FC" w:rsidRPr="001B239C" w:rsidSect="00680661">
      <w:footerReference w:type="default" r:id="rId10"/>
      <w:pgSz w:w="12240" w:h="15840"/>
      <w:pgMar w:top="540" w:right="1260" w:bottom="720" w:left="1170" w:header="720" w:footer="3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15B3A" w14:textId="77777777" w:rsidR="000C0945" w:rsidRDefault="000C0945" w:rsidP="00056370">
      <w:r>
        <w:separator/>
      </w:r>
    </w:p>
  </w:endnote>
  <w:endnote w:type="continuationSeparator" w:id="0">
    <w:p w14:paraId="77CE9387" w14:textId="77777777" w:rsidR="000C0945" w:rsidRDefault="000C0945" w:rsidP="0005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68917" w14:textId="77777777" w:rsidR="002F1B78" w:rsidRPr="00B91DB6" w:rsidRDefault="002F1B78" w:rsidP="00DD5F53">
    <w:pPr>
      <w:pStyle w:val="Footer"/>
      <w:rPr>
        <w:lang w:val="it-IT"/>
      </w:rPr>
    </w:pPr>
    <w:r w:rsidRPr="00B91DB6">
      <w:rPr>
        <w:lang w:val="it-IT"/>
      </w:rPr>
      <w:t xml:space="preserve">            _________________________________________________________________________</w:t>
    </w:r>
  </w:p>
  <w:p w14:paraId="050608E2" w14:textId="0E3A67E5" w:rsidR="002F1B78" w:rsidRPr="001D0309" w:rsidRDefault="002F1B78" w:rsidP="00DD5F53">
    <w:pPr>
      <w:pStyle w:val="Footer"/>
      <w:rPr>
        <w:rFonts w:ascii="Verdana" w:hAnsi="Verdana"/>
        <w:b/>
        <w:sz w:val="18"/>
        <w:szCs w:val="18"/>
        <w:lang w:val="it-I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63F95AD" wp14:editId="005E04FD">
          <wp:simplePos x="0" y="0"/>
          <wp:positionH relativeFrom="column">
            <wp:posOffset>-431800</wp:posOffset>
          </wp:positionH>
          <wp:positionV relativeFrom="paragraph">
            <wp:posOffset>-3175</wp:posOffset>
          </wp:positionV>
          <wp:extent cx="690880" cy="6711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it-IT"/>
      </w:rPr>
      <w:t xml:space="preserve">                          </w:t>
    </w:r>
    <w:r w:rsidR="00FB5443">
      <w:rPr>
        <w:rFonts w:ascii="Verdana" w:hAnsi="Verdana"/>
        <w:b/>
        <w:sz w:val="18"/>
        <w:szCs w:val="18"/>
        <w:lang w:val="it-IT"/>
      </w:rPr>
      <w:t xml:space="preserve">Nr. </w:t>
    </w:r>
    <w:r w:rsidR="00565F44">
      <w:rPr>
        <w:rFonts w:ascii="Verdana" w:hAnsi="Verdana"/>
        <w:b/>
        <w:sz w:val="18"/>
        <w:szCs w:val="18"/>
        <w:lang w:val="it-IT"/>
      </w:rPr>
      <w:t>87</w:t>
    </w:r>
    <w:r w:rsidR="0086354C">
      <w:rPr>
        <w:rFonts w:ascii="Verdana" w:hAnsi="Verdana"/>
        <w:b/>
        <w:sz w:val="18"/>
        <w:szCs w:val="18"/>
        <w:lang w:val="it-IT"/>
      </w:rPr>
      <w:t xml:space="preserve"> </w:t>
    </w:r>
    <w:r w:rsidR="00FB5443">
      <w:rPr>
        <w:rFonts w:ascii="Verdana" w:hAnsi="Verdana"/>
        <w:b/>
        <w:sz w:val="18"/>
        <w:szCs w:val="18"/>
        <w:lang w:val="it-IT"/>
      </w:rPr>
      <w:t>i Vendimit</w:t>
    </w:r>
    <w:r w:rsidR="00FB5443">
      <w:rPr>
        <w:rFonts w:ascii="Verdana" w:hAnsi="Verdana"/>
        <w:b/>
        <w:sz w:val="18"/>
        <w:szCs w:val="18"/>
        <w:lang w:val="it-IT"/>
      </w:rPr>
      <w:tab/>
      <w:t xml:space="preserve">         </w:t>
    </w:r>
    <w:r w:rsidR="001E40FC">
      <w:rPr>
        <w:rFonts w:ascii="Verdana" w:hAnsi="Verdana"/>
        <w:b/>
        <w:sz w:val="18"/>
        <w:szCs w:val="18"/>
        <w:lang w:val="it-IT"/>
      </w:rPr>
      <w:t xml:space="preserve">Data </w:t>
    </w:r>
    <w:r w:rsidR="00565F44">
      <w:rPr>
        <w:rFonts w:ascii="Verdana" w:hAnsi="Verdana"/>
        <w:b/>
        <w:sz w:val="18"/>
        <w:szCs w:val="18"/>
        <w:lang w:val="it-IT"/>
      </w:rPr>
      <w:t>20</w:t>
    </w:r>
    <w:r w:rsidR="0086354C">
      <w:rPr>
        <w:rFonts w:ascii="Verdana" w:hAnsi="Verdana"/>
        <w:b/>
        <w:sz w:val="18"/>
        <w:szCs w:val="18"/>
        <w:lang w:val="it-IT"/>
      </w:rPr>
      <w:t>.0</w:t>
    </w:r>
    <w:r w:rsidR="00C53C13">
      <w:rPr>
        <w:rFonts w:ascii="Verdana" w:hAnsi="Verdana"/>
        <w:b/>
        <w:sz w:val="18"/>
        <w:szCs w:val="18"/>
        <w:lang w:val="it-IT"/>
      </w:rPr>
      <w:t>3</w:t>
    </w:r>
    <w:r w:rsidRPr="001D0309">
      <w:rPr>
        <w:rFonts w:ascii="Verdana" w:hAnsi="Verdana"/>
        <w:b/>
        <w:sz w:val="18"/>
        <w:szCs w:val="18"/>
        <w:lang w:val="it-IT"/>
      </w:rPr>
      <w:t>.201</w:t>
    </w:r>
    <w:r w:rsidR="00C53C13">
      <w:rPr>
        <w:rFonts w:ascii="Verdana" w:hAnsi="Verdana"/>
        <w:b/>
        <w:sz w:val="18"/>
        <w:szCs w:val="18"/>
        <w:lang w:val="it-IT"/>
      </w:rPr>
      <w:t>9</w:t>
    </w:r>
    <w:r w:rsidRPr="001D0309">
      <w:rPr>
        <w:rFonts w:ascii="Verdana" w:hAnsi="Verdana"/>
        <w:b/>
        <w:sz w:val="18"/>
        <w:szCs w:val="18"/>
        <w:lang w:val="it-IT"/>
      </w:rPr>
      <w:t xml:space="preserve"> e Vendimit    </w:t>
    </w:r>
    <w:r>
      <w:rPr>
        <w:rFonts w:ascii="Verdana" w:hAnsi="Verdana"/>
        <w:b/>
        <w:sz w:val="18"/>
        <w:szCs w:val="18"/>
        <w:lang w:val="it-IT"/>
      </w:rPr>
      <w:t xml:space="preserve">  </w:t>
    </w:r>
    <w:r w:rsidRPr="001D0309">
      <w:rPr>
        <w:rFonts w:ascii="Verdana" w:hAnsi="Verdana"/>
        <w:b/>
        <w:sz w:val="18"/>
        <w:szCs w:val="18"/>
        <w:lang w:val="it-IT"/>
      </w:rPr>
      <w:t>Ora</w:t>
    </w:r>
    <w:r w:rsidR="00FB5443">
      <w:rPr>
        <w:rFonts w:ascii="Verdana" w:hAnsi="Verdana"/>
        <w:b/>
        <w:sz w:val="18"/>
        <w:szCs w:val="18"/>
        <w:lang w:val="it-IT"/>
      </w:rPr>
      <w:t xml:space="preserve"> </w:t>
    </w:r>
    <w:r w:rsidR="00565F44">
      <w:rPr>
        <w:rFonts w:ascii="Verdana" w:hAnsi="Verdana"/>
        <w:b/>
        <w:sz w:val="18"/>
        <w:szCs w:val="18"/>
        <w:lang w:val="it-IT"/>
      </w:rPr>
      <w:t>10</w:t>
    </w:r>
    <w:r w:rsidRPr="001D0309">
      <w:rPr>
        <w:rFonts w:ascii="Verdana" w:hAnsi="Verdana"/>
        <w:b/>
        <w:sz w:val="18"/>
        <w:szCs w:val="18"/>
        <w:lang w:val="it-IT"/>
      </w:rPr>
      <w:t>:</w:t>
    </w:r>
    <w:r w:rsidR="00565F44">
      <w:rPr>
        <w:rFonts w:ascii="Verdana" w:hAnsi="Verdana"/>
        <w:b/>
        <w:sz w:val="18"/>
        <w:szCs w:val="18"/>
        <w:lang w:val="it-IT"/>
      </w:rPr>
      <w:t>3</w:t>
    </w:r>
    <w:r>
      <w:rPr>
        <w:rFonts w:ascii="Verdana" w:hAnsi="Verdana"/>
        <w:b/>
        <w:sz w:val="18"/>
        <w:szCs w:val="18"/>
        <w:lang w:val="it-IT"/>
      </w:rPr>
      <w:t>0</w:t>
    </w:r>
    <w:r w:rsidRPr="001D0309">
      <w:rPr>
        <w:rFonts w:ascii="Verdana" w:hAnsi="Verdana"/>
        <w:b/>
        <w:sz w:val="18"/>
        <w:szCs w:val="18"/>
        <w:lang w:val="it-IT"/>
      </w:rPr>
      <w:t xml:space="preserve"> e Vendimit</w:t>
    </w:r>
  </w:p>
  <w:p w14:paraId="538F6B31" w14:textId="77777777" w:rsidR="002F1B78" w:rsidRPr="009811C1" w:rsidRDefault="002F1B78" w:rsidP="00DD5F53">
    <w:pPr>
      <w:pStyle w:val="Footer"/>
      <w:rPr>
        <w:sz w:val="16"/>
        <w:szCs w:val="16"/>
        <w:lang w:val="it-IT"/>
      </w:rPr>
    </w:pPr>
  </w:p>
  <w:p w14:paraId="40100D45" w14:textId="7A9B75E9" w:rsidR="002F1B78" w:rsidRPr="009811C1" w:rsidRDefault="002F1B78" w:rsidP="00DD5F53">
    <w:pPr>
      <w:ind w:left="720"/>
      <w:jc w:val="center"/>
      <w:rPr>
        <w:b/>
        <w:sz w:val="16"/>
        <w:szCs w:val="16"/>
      </w:rPr>
    </w:pPr>
    <w:r w:rsidRPr="009811C1">
      <w:rPr>
        <w:sz w:val="16"/>
        <w:szCs w:val="16"/>
      </w:rPr>
      <w:t xml:space="preserve">Për dhënien e mandatit të deputetit të Kuvendit kandidatit të radhës të listës shumemërore të Partisë </w:t>
    </w:r>
    <w:r w:rsidR="008D7013">
      <w:rPr>
        <w:sz w:val="16"/>
        <w:szCs w:val="16"/>
      </w:rPr>
      <w:t>Lëvizja Socialiste për Integrim</w:t>
    </w:r>
    <w:r w:rsidR="0086354C">
      <w:rPr>
        <w:sz w:val="16"/>
        <w:szCs w:val="16"/>
      </w:rPr>
      <w:t>, Qarku</w:t>
    </w:r>
    <w:r w:rsidRPr="009811C1">
      <w:rPr>
        <w:sz w:val="16"/>
        <w:szCs w:val="16"/>
      </w:rPr>
      <w:t xml:space="preserve"> </w:t>
    </w:r>
    <w:r w:rsidR="008D7013">
      <w:rPr>
        <w:sz w:val="16"/>
        <w:szCs w:val="16"/>
      </w:rPr>
      <w:t>Fier</w:t>
    </w:r>
    <w:r w:rsidRPr="009811C1">
      <w:rPr>
        <w:sz w:val="16"/>
        <w:szCs w:val="16"/>
      </w:rPr>
      <w:t>, për plotësimin e vakancës së njoftuar nga Kuvendi i Shqipërisë.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40EFB" w14:textId="77777777" w:rsidR="000C0945" w:rsidRDefault="000C0945" w:rsidP="00056370">
      <w:r>
        <w:separator/>
      </w:r>
    </w:p>
  </w:footnote>
  <w:footnote w:type="continuationSeparator" w:id="0">
    <w:p w14:paraId="443C4C11" w14:textId="77777777" w:rsidR="000C0945" w:rsidRDefault="000C0945" w:rsidP="0005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5F9"/>
    <w:multiLevelType w:val="hybridMultilevel"/>
    <w:tmpl w:val="74C059CE"/>
    <w:lvl w:ilvl="0" w:tplc="B3B4AB1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B4ABE"/>
    <w:multiLevelType w:val="hybridMultilevel"/>
    <w:tmpl w:val="0672A2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07C4E"/>
    <w:multiLevelType w:val="hybridMultilevel"/>
    <w:tmpl w:val="9F0AB9A2"/>
    <w:lvl w:ilvl="0" w:tplc="50BA4D4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70"/>
    <w:rsid w:val="00003CE5"/>
    <w:rsid w:val="00015BF5"/>
    <w:rsid w:val="00051436"/>
    <w:rsid w:val="00056370"/>
    <w:rsid w:val="000765C1"/>
    <w:rsid w:val="00077088"/>
    <w:rsid w:val="000C0945"/>
    <w:rsid w:val="000C4448"/>
    <w:rsid w:val="000D0431"/>
    <w:rsid w:val="000F4C8C"/>
    <w:rsid w:val="00105EA6"/>
    <w:rsid w:val="0012094C"/>
    <w:rsid w:val="0012350C"/>
    <w:rsid w:val="00141178"/>
    <w:rsid w:val="00141834"/>
    <w:rsid w:val="0014608A"/>
    <w:rsid w:val="001B239C"/>
    <w:rsid w:val="001C1C15"/>
    <w:rsid w:val="001E40FC"/>
    <w:rsid w:val="001E4BED"/>
    <w:rsid w:val="002072F6"/>
    <w:rsid w:val="00210B17"/>
    <w:rsid w:val="00282504"/>
    <w:rsid w:val="00294B34"/>
    <w:rsid w:val="002A0324"/>
    <w:rsid w:val="002B10A7"/>
    <w:rsid w:val="002B293A"/>
    <w:rsid w:val="002C0EC9"/>
    <w:rsid w:val="002F1B78"/>
    <w:rsid w:val="00315276"/>
    <w:rsid w:val="00320280"/>
    <w:rsid w:val="00350841"/>
    <w:rsid w:val="003703D7"/>
    <w:rsid w:val="00371784"/>
    <w:rsid w:val="003B539D"/>
    <w:rsid w:val="003C620A"/>
    <w:rsid w:val="003E7EF8"/>
    <w:rsid w:val="003F4EEF"/>
    <w:rsid w:val="004025F0"/>
    <w:rsid w:val="0040278B"/>
    <w:rsid w:val="0042387A"/>
    <w:rsid w:val="00442905"/>
    <w:rsid w:val="0044571A"/>
    <w:rsid w:val="004503C2"/>
    <w:rsid w:val="00463C66"/>
    <w:rsid w:val="004842E1"/>
    <w:rsid w:val="00484DFC"/>
    <w:rsid w:val="00497E9B"/>
    <w:rsid w:val="004A6679"/>
    <w:rsid w:val="004D774D"/>
    <w:rsid w:val="00500284"/>
    <w:rsid w:val="0050751B"/>
    <w:rsid w:val="0052049E"/>
    <w:rsid w:val="00544060"/>
    <w:rsid w:val="005633FC"/>
    <w:rsid w:val="00563E48"/>
    <w:rsid w:val="00565F44"/>
    <w:rsid w:val="00572FD1"/>
    <w:rsid w:val="0058437B"/>
    <w:rsid w:val="00597852"/>
    <w:rsid w:val="005B4E00"/>
    <w:rsid w:val="005C65F3"/>
    <w:rsid w:val="005F5118"/>
    <w:rsid w:val="00611460"/>
    <w:rsid w:val="006169C0"/>
    <w:rsid w:val="0062404A"/>
    <w:rsid w:val="00624AF4"/>
    <w:rsid w:val="00633B70"/>
    <w:rsid w:val="00645F65"/>
    <w:rsid w:val="006555B7"/>
    <w:rsid w:val="00662A88"/>
    <w:rsid w:val="006665C4"/>
    <w:rsid w:val="00667F20"/>
    <w:rsid w:val="00674F7F"/>
    <w:rsid w:val="00676F0F"/>
    <w:rsid w:val="00680661"/>
    <w:rsid w:val="00691389"/>
    <w:rsid w:val="00693241"/>
    <w:rsid w:val="006A0BC9"/>
    <w:rsid w:val="006B55DA"/>
    <w:rsid w:val="006C20E2"/>
    <w:rsid w:val="006D2ED2"/>
    <w:rsid w:val="006E1860"/>
    <w:rsid w:val="006F038C"/>
    <w:rsid w:val="006F146B"/>
    <w:rsid w:val="0070454B"/>
    <w:rsid w:val="007101B9"/>
    <w:rsid w:val="007118B4"/>
    <w:rsid w:val="00716B5F"/>
    <w:rsid w:val="00732374"/>
    <w:rsid w:val="00735E92"/>
    <w:rsid w:val="00743DDB"/>
    <w:rsid w:val="00744F23"/>
    <w:rsid w:val="00754149"/>
    <w:rsid w:val="007E5B5F"/>
    <w:rsid w:val="007F0F07"/>
    <w:rsid w:val="007F5280"/>
    <w:rsid w:val="00806BB2"/>
    <w:rsid w:val="008104B0"/>
    <w:rsid w:val="00815B8A"/>
    <w:rsid w:val="00847AC3"/>
    <w:rsid w:val="008622F1"/>
    <w:rsid w:val="0086354C"/>
    <w:rsid w:val="00865BD4"/>
    <w:rsid w:val="0088045A"/>
    <w:rsid w:val="008B0E8B"/>
    <w:rsid w:val="008B189E"/>
    <w:rsid w:val="008B5C32"/>
    <w:rsid w:val="008C4047"/>
    <w:rsid w:val="008D7013"/>
    <w:rsid w:val="00916ABE"/>
    <w:rsid w:val="009230FF"/>
    <w:rsid w:val="009271CC"/>
    <w:rsid w:val="00940FD9"/>
    <w:rsid w:val="00945B16"/>
    <w:rsid w:val="00980663"/>
    <w:rsid w:val="00991F7E"/>
    <w:rsid w:val="009B13ED"/>
    <w:rsid w:val="009B73A6"/>
    <w:rsid w:val="009E1381"/>
    <w:rsid w:val="00A00865"/>
    <w:rsid w:val="00A162EF"/>
    <w:rsid w:val="00A1762C"/>
    <w:rsid w:val="00A243F9"/>
    <w:rsid w:val="00A76661"/>
    <w:rsid w:val="00AA368B"/>
    <w:rsid w:val="00AB4294"/>
    <w:rsid w:val="00B103D3"/>
    <w:rsid w:val="00B36E9E"/>
    <w:rsid w:val="00B47644"/>
    <w:rsid w:val="00B52C75"/>
    <w:rsid w:val="00B6405F"/>
    <w:rsid w:val="00B6539F"/>
    <w:rsid w:val="00B74474"/>
    <w:rsid w:val="00B77B30"/>
    <w:rsid w:val="00BA0784"/>
    <w:rsid w:val="00BA781D"/>
    <w:rsid w:val="00BD68F0"/>
    <w:rsid w:val="00C5283F"/>
    <w:rsid w:val="00C53C13"/>
    <w:rsid w:val="00C64BF7"/>
    <w:rsid w:val="00C71A47"/>
    <w:rsid w:val="00CA1F9B"/>
    <w:rsid w:val="00CA4690"/>
    <w:rsid w:val="00CD77DC"/>
    <w:rsid w:val="00CE380F"/>
    <w:rsid w:val="00D1428D"/>
    <w:rsid w:val="00D365B2"/>
    <w:rsid w:val="00D410BF"/>
    <w:rsid w:val="00D65D03"/>
    <w:rsid w:val="00DA4EBD"/>
    <w:rsid w:val="00DA5A65"/>
    <w:rsid w:val="00DB4EB8"/>
    <w:rsid w:val="00DC5DD3"/>
    <w:rsid w:val="00DD5F53"/>
    <w:rsid w:val="00E03DC0"/>
    <w:rsid w:val="00E14F97"/>
    <w:rsid w:val="00E176EA"/>
    <w:rsid w:val="00E40C64"/>
    <w:rsid w:val="00E511D6"/>
    <w:rsid w:val="00EA5150"/>
    <w:rsid w:val="00EA7ABA"/>
    <w:rsid w:val="00EB7593"/>
    <w:rsid w:val="00ED2D05"/>
    <w:rsid w:val="00F10303"/>
    <w:rsid w:val="00F7518E"/>
    <w:rsid w:val="00FA3052"/>
    <w:rsid w:val="00FB5443"/>
    <w:rsid w:val="00FC02FA"/>
    <w:rsid w:val="00FD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D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370"/>
    <w:pPr>
      <w:spacing w:after="0" w:line="240" w:lineRule="auto"/>
    </w:pPr>
    <w:rPr>
      <w:rFonts w:ascii="Verdana" w:eastAsia="MS Mincho" w:hAnsi="Verdana" w:cs="Times New Roman"/>
      <w:lang w:val="sq-A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6370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056370"/>
    <w:rPr>
      <w:rFonts w:ascii="Verdana" w:eastAsia="MS Mincho" w:hAnsi="Verdana" w:cs="Times New Roman"/>
      <w:b/>
      <w:bCs/>
      <w:u w:val="single"/>
      <w:lang w:val="sq-AL"/>
    </w:rPr>
  </w:style>
  <w:style w:type="paragraph" w:styleId="Footer">
    <w:name w:val="footer"/>
    <w:basedOn w:val="Normal"/>
    <w:link w:val="FooterChar"/>
    <w:uiPriority w:val="99"/>
    <w:rsid w:val="00056370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370"/>
    <w:rPr>
      <w:rFonts w:ascii="Times New Roman" w:eastAsia="MS Mincho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56370"/>
    <w:pPr>
      <w:jc w:val="center"/>
    </w:pPr>
    <w:rPr>
      <w:b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56370"/>
    <w:rPr>
      <w:rFonts w:ascii="Verdana" w:eastAsia="MS Mincho" w:hAnsi="Verdana" w:cs="Times New Roman"/>
      <w:b/>
    </w:rPr>
  </w:style>
  <w:style w:type="paragraph" w:styleId="BodyText2">
    <w:name w:val="Body Text 2"/>
    <w:basedOn w:val="Normal"/>
    <w:link w:val="BodyText2Char"/>
    <w:uiPriority w:val="99"/>
    <w:rsid w:val="00056370"/>
    <w:pPr>
      <w:jc w:val="both"/>
    </w:pPr>
    <w:rPr>
      <w:bCs/>
      <w:szCs w:val="24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056370"/>
    <w:rPr>
      <w:rFonts w:ascii="Verdana" w:eastAsia="MS Mincho" w:hAnsi="Verdana" w:cs="Times New Roman"/>
      <w:bCs/>
      <w:szCs w:val="24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0563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370"/>
    <w:rPr>
      <w:rFonts w:ascii="Verdana" w:eastAsia="MS Mincho" w:hAnsi="Verdana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B2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E40C64"/>
    <w:pPr>
      <w:ind w:left="720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370"/>
    <w:pPr>
      <w:spacing w:after="0" w:line="240" w:lineRule="auto"/>
    </w:pPr>
    <w:rPr>
      <w:rFonts w:ascii="Verdana" w:eastAsia="MS Mincho" w:hAnsi="Verdana" w:cs="Times New Roman"/>
      <w:lang w:val="sq-A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6370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056370"/>
    <w:rPr>
      <w:rFonts w:ascii="Verdana" w:eastAsia="MS Mincho" w:hAnsi="Verdana" w:cs="Times New Roman"/>
      <w:b/>
      <w:bCs/>
      <w:u w:val="single"/>
      <w:lang w:val="sq-AL"/>
    </w:rPr>
  </w:style>
  <w:style w:type="paragraph" w:styleId="Footer">
    <w:name w:val="footer"/>
    <w:basedOn w:val="Normal"/>
    <w:link w:val="FooterChar"/>
    <w:uiPriority w:val="99"/>
    <w:rsid w:val="00056370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370"/>
    <w:rPr>
      <w:rFonts w:ascii="Times New Roman" w:eastAsia="MS Mincho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56370"/>
    <w:pPr>
      <w:jc w:val="center"/>
    </w:pPr>
    <w:rPr>
      <w:b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56370"/>
    <w:rPr>
      <w:rFonts w:ascii="Verdana" w:eastAsia="MS Mincho" w:hAnsi="Verdana" w:cs="Times New Roman"/>
      <w:b/>
    </w:rPr>
  </w:style>
  <w:style w:type="paragraph" w:styleId="BodyText2">
    <w:name w:val="Body Text 2"/>
    <w:basedOn w:val="Normal"/>
    <w:link w:val="BodyText2Char"/>
    <w:uiPriority w:val="99"/>
    <w:rsid w:val="00056370"/>
    <w:pPr>
      <w:jc w:val="both"/>
    </w:pPr>
    <w:rPr>
      <w:bCs/>
      <w:szCs w:val="24"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rsid w:val="00056370"/>
    <w:rPr>
      <w:rFonts w:ascii="Verdana" w:eastAsia="MS Mincho" w:hAnsi="Verdana" w:cs="Times New Roman"/>
      <w:bCs/>
      <w:szCs w:val="24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0563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370"/>
    <w:rPr>
      <w:rFonts w:ascii="Verdana" w:eastAsia="MS Mincho" w:hAnsi="Verdana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B2"/>
    <w:rPr>
      <w:rFonts w:ascii="Tahoma" w:eastAsia="MS Mincho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E40C64"/>
    <w:pPr>
      <w:ind w:left="720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95</cp:revision>
  <cp:lastPrinted>2019-03-20T11:53:00Z</cp:lastPrinted>
  <dcterms:created xsi:type="dcterms:W3CDTF">2017-03-24T12:34:00Z</dcterms:created>
  <dcterms:modified xsi:type="dcterms:W3CDTF">2019-03-20T11:53:00Z</dcterms:modified>
</cp:coreProperties>
</file>