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5763588" r:id="rId9"/>
        </w:object>
      </w:r>
    </w:p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REPUBLIKA E SHQIPËRISË</w:t>
      </w:r>
    </w:p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KOMISIONI QENDROR I ZGJEDHJEVE</w:t>
      </w:r>
    </w:p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outline/>
          <w:color w:val="FFFFFF" w:themeColor="background1"/>
          <w:sz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478A">
        <w:rPr>
          <w:rFonts w:ascii="Verdana" w:hAnsi="Verdana"/>
          <w:outline/>
          <w:color w:val="FFFFFF" w:themeColor="background1"/>
          <w:sz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</w:t>
      </w:r>
    </w:p>
    <w:p w:rsidR="00007B6A" w:rsidRDefault="00007B6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</w:p>
    <w:p w:rsidR="00FD478A" w:rsidRPr="00FD478A" w:rsidRDefault="00FD478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V E N D I M</w:t>
      </w:r>
    </w:p>
    <w:p w:rsidR="00007B6A" w:rsidRPr="00FD478A" w:rsidRDefault="00007B6A" w:rsidP="00007B6A">
      <w:pPr>
        <w:pStyle w:val="BodyText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PËR MIRATIMIN E PËRMBAJTJES SË FLETËS SË VOTIMIT PËR ZGJEDHJET PËR KUVENDIN TË DATËS 18 QERSHOR 2017</w:t>
      </w:r>
    </w:p>
    <w:p w:rsidR="00007B6A" w:rsidRPr="00FD478A" w:rsidRDefault="00007B6A" w:rsidP="00007B6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t xml:space="preserve">Komisioni Qendror i Zgjedhjeve, në mbledhjen e tij të datës </w:t>
      </w:r>
      <w:r w:rsidR="00FD478A">
        <w:rPr>
          <w:rFonts w:ascii="Verdana" w:hAnsi="Verdana"/>
          <w:sz w:val="20"/>
          <w:lang w:val="sq-AL"/>
        </w:rPr>
        <w:t>08</w:t>
      </w:r>
      <w:r w:rsidRPr="00FD478A">
        <w:rPr>
          <w:rFonts w:ascii="Verdana" w:hAnsi="Verdana"/>
          <w:sz w:val="20"/>
          <w:lang w:val="sq-AL"/>
        </w:rPr>
        <w:t>.05.2017, me pjesëmarrjen e:</w:t>
      </w: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007B6A" w:rsidRPr="00FD478A" w:rsidRDefault="00007B6A" w:rsidP="00007B6A">
      <w:pPr>
        <w:tabs>
          <w:tab w:val="left" w:pos="0"/>
        </w:tabs>
        <w:spacing w:line="360" w:lineRule="auto"/>
        <w:ind w:left="-450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ab/>
      </w:r>
      <w:proofErr w:type="spellStart"/>
      <w:r w:rsidRPr="00FD478A">
        <w:rPr>
          <w:rFonts w:ascii="Verdana" w:hAnsi="Verdana"/>
          <w:lang w:val="sq-AL"/>
        </w:rPr>
        <w:t>Denar</w:t>
      </w:r>
      <w:proofErr w:type="spellEnd"/>
      <w:r w:rsidRPr="00FD478A">
        <w:rPr>
          <w:rFonts w:ascii="Verdana" w:hAnsi="Verdana"/>
          <w:lang w:val="sq-AL"/>
        </w:rPr>
        <w:tab/>
      </w:r>
      <w:r w:rsidRPr="00FD478A">
        <w:rPr>
          <w:rFonts w:ascii="Verdana" w:hAnsi="Verdana"/>
          <w:lang w:val="sq-AL"/>
        </w:rPr>
        <w:tab/>
        <w:t>BIBA-</w:t>
      </w:r>
      <w:r w:rsidRPr="00FD478A">
        <w:rPr>
          <w:rFonts w:ascii="Verdana" w:hAnsi="Verdana"/>
          <w:lang w:val="sq-AL"/>
        </w:rPr>
        <w:tab/>
      </w:r>
      <w:r w:rsidRPr="00FD478A">
        <w:rPr>
          <w:rFonts w:ascii="Verdana" w:hAnsi="Verdana"/>
          <w:lang w:val="sq-AL"/>
        </w:rPr>
        <w:tab/>
      </w:r>
      <w:r w:rsidRPr="00FD478A">
        <w:rPr>
          <w:rFonts w:ascii="Verdana" w:hAnsi="Verdana"/>
          <w:lang w:val="sq-AL"/>
        </w:rPr>
        <w:tab/>
        <w:t>Kryetar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360" w:lineRule="auto"/>
        <w:ind w:left="-450"/>
        <w:jc w:val="left"/>
        <w:rPr>
          <w:rFonts w:ascii="Verdana" w:hAnsi="Verdana"/>
          <w:b w:val="0"/>
          <w:bCs/>
          <w:sz w:val="20"/>
          <w:u w:val="none"/>
          <w:lang w:val="sq-AL"/>
        </w:rPr>
      </w:pP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proofErr w:type="spellStart"/>
      <w:r w:rsidRPr="00FD478A">
        <w:rPr>
          <w:rFonts w:ascii="Verdana" w:hAnsi="Verdana"/>
          <w:b w:val="0"/>
          <w:sz w:val="20"/>
          <w:u w:val="none"/>
          <w:lang w:val="sq-AL"/>
        </w:rPr>
        <w:t>Hysen</w:t>
      </w:r>
      <w:proofErr w:type="spellEnd"/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OSMANAJ-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noProof/>
          <w:sz w:val="20"/>
          <w:u w:val="none"/>
          <w:lang w:val="sq-AL"/>
        </w:rPr>
        <w:t>Zv/kryetar</w:t>
      </w:r>
    </w:p>
    <w:p w:rsidR="00007B6A" w:rsidRPr="00FD478A" w:rsidRDefault="00007B6A" w:rsidP="00007B6A">
      <w:pPr>
        <w:tabs>
          <w:tab w:val="left" w:pos="0"/>
        </w:tabs>
        <w:spacing w:line="360" w:lineRule="auto"/>
        <w:ind w:left="-450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ab/>
        <w:t>Bledar</w:t>
      </w:r>
      <w:r w:rsidRPr="00FD478A">
        <w:rPr>
          <w:rFonts w:ascii="Verdana" w:hAnsi="Verdana"/>
          <w:lang w:val="sq-AL"/>
        </w:rPr>
        <w:tab/>
      </w:r>
      <w:r w:rsidRPr="00FD478A">
        <w:rPr>
          <w:rFonts w:ascii="Verdana" w:hAnsi="Verdana"/>
          <w:lang w:val="sq-AL"/>
        </w:rPr>
        <w:tab/>
        <w:t>SKËNDERI-</w:t>
      </w:r>
      <w:r w:rsidRPr="00FD478A">
        <w:rPr>
          <w:rFonts w:ascii="Verdana" w:hAnsi="Verdana"/>
          <w:lang w:val="sq-AL"/>
        </w:rPr>
        <w:tab/>
      </w:r>
      <w:r w:rsidRPr="00FD478A">
        <w:rPr>
          <w:rFonts w:ascii="Verdana" w:hAnsi="Verdana"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360" w:lineRule="auto"/>
        <w:ind w:left="-450"/>
        <w:jc w:val="left"/>
        <w:rPr>
          <w:rFonts w:ascii="Verdana" w:hAnsi="Verdana"/>
          <w:b w:val="0"/>
          <w:bCs/>
          <w:sz w:val="20"/>
          <w:u w:val="none"/>
          <w:lang w:val="sq-AL"/>
        </w:rPr>
      </w:pPr>
      <w:r w:rsidRPr="00FD478A">
        <w:rPr>
          <w:rFonts w:ascii="Verdana" w:hAnsi="Verdana"/>
          <w:b w:val="0"/>
          <w:sz w:val="20"/>
          <w:u w:val="none"/>
          <w:lang w:val="sq-AL"/>
        </w:rPr>
        <w:tab/>
        <w:t>Edlira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JORGAQI-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Anëtare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360" w:lineRule="auto"/>
        <w:ind w:left="-450"/>
        <w:jc w:val="left"/>
        <w:rPr>
          <w:rFonts w:ascii="Verdana" w:hAnsi="Verdana"/>
          <w:b w:val="0"/>
          <w:bCs/>
          <w:sz w:val="20"/>
          <w:u w:val="none"/>
          <w:lang w:val="sq-AL"/>
        </w:rPr>
      </w:pPr>
      <w:r w:rsidRPr="00FD478A">
        <w:rPr>
          <w:rFonts w:ascii="Verdana" w:hAnsi="Verdana"/>
          <w:b w:val="0"/>
          <w:sz w:val="20"/>
          <w:u w:val="none"/>
          <w:lang w:val="sq-AL"/>
        </w:rPr>
        <w:tab/>
        <w:t>Gëzim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VELESHNJA-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360" w:lineRule="auto"/>
        <w:ind w:left="-450"/>
        <w:jc w:val="left"/>
        <w:rPr>
          <w:rFonts w:ascii="Verdana" w:hAnsi="Verdana"/>
          <w:b w:val="0"/>
          <w:bCs/>
          <w:sz w:val="20"/>
          <w:u w:val="none"/>
          <w:lang w:val="sq-AL"/>
        </w:rPr>
      </w:pP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proofErr w:type="spellStart"/>
      <w:r w:rsidRPr="00FD478A">
        <w:rPr>
          <w:rFonts w:ascii="Verdana" w:hAnsi="Verdana"/>
          <w:b w:val="0"/>
          <w:sz w:val="20"/>
          <w:u w:val="none"/>
          <w:lang w:val="sq-AL"/>
        </w:rPr>
        <w:t>Klement</w:t>
      </w:r>
      <w:proofErr w:type="spellEnd"/>
      <w:r w:rsidRPr="00FD478A">
        <w:rPr>
          <w:rFonts w:ascii="Verdana" w:hAnsi="Verdana"/>
          <w:b w:val="0"/>
          <w:sz w:val="20"/>
          <w:u w:val="none"/>
          <w:lang w:val="sq-AL"/>
        </w:rPr>
        <w:tab/>
        <w:t>ZGURI-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360" w:lineRule="auto"/>
        <w:ind w:left="-450"/>
        <w:jc w:val="left"/>
        <w:rPr>
          <w:rFonts w:ascii="Verdana" w:hAnsi="Verdana"/>
          <w:b w:val="0"/>
          <w:bCs/>
          <w:sz w:val="20"/>
          <w:u w:val="none"/>
          <w:lang w:val="sq-AL"/>
        </w:rPr>
      </w:pPr>
      <w:r w:rsidRPr="00FD478A">
        <w:rPr>
          <w:rFonts w:ascii="Verdana" w:hAnsi="Verdana"/>
          <w:b w:val="0"/>
          <w:sz w:val="20"/>
          <w:u w:val="none"/>
          <w:lang w:val="sq-AL"/>
        </w:rPr>
        <w:tab/>
        <w:t>Vera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SHTJEFNI-</w:t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</w:r>
      <w:r w:rsidRPr="00FD478A">
        <w:rPr>
          <w:rFonts w:ascii="Verdana" w:hAnsi="Verdana"/>
          <w:b w:val="0"/>
          <w:sz w:val="20"/>
          <w:u w:val="none"/>
          <w:lang w:val="sq-AL"/>
        </w:rPr>
        <w:tab/>
        <w:t>Anëtare</w:t>
      </w:r>
    </w:p>
    <w:p w:rsidR="00007B6A" w:rsidRPr="00FD478A" w:rsidRDefault="00007B6A" w:rsidP="00007B6A">
      <w:pPr>
        <w:rPr>
          <w:rFonts w:ascii="Verdana" w:hAnsi="Verdana"/>
          <w:sz w:val="10"/>
          <w:szCs w:val="10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t>shqyrtoi çështjen me:</w:t>
      </w: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ind w:left="2880" w:hanging="2880"/>
        <w:rPr>
          <w:rFonts w:ascii="Verdana" w:hAnsi="Verdana"/>
          <w:b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OBJEKT</w:t>
      </w:r>
      <w:r w:rsidRPr="00FD478A">
        <w:rPr>
          <w:rFonts w:ascii="Verdana" w:hAnsi="Verdana"/>
          <w:sz w:val="20"/>
          <w:lang w:val="sq-AL"/>
        </w:rPr>
        <w:tab/>
        <w:t xml:space="preserve">Për miratimin e përmbajtjes së fletës së votimit për zgjedhjet për Kuvendin të datës 18 </w:t>
      </w:r>
      <w:r w:rsidR="00E82843">
        <w:rPr>
          <w:rFonts w:ascii="Verdana" w:hAnsi="Verdana"/>
          <w:sz w:val="20"/>
          <w:lang w:val="sq-AL"/>
        </w:rPr>
        <w:t>Q</w:t>
      </w:r>
      <w:bookmarkStart w:id="0" w:name="_GoBack"/>
      <w:bookmarkEnd w:id="0"/>
      <w:r w:rsidRPr="00FD478A">
        <w:rPr>
          <w:rFonts w:ascii="Verdana" w:hAnsi="Verdana"/>
          <w:sz w:val="20"/>
          <w:lang w:val="sq-AL"/>
        </w:rPr>
        <w:t>ershor 2017.</w:t>
      </w: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b/>
          <w:sz w:val="20"/>
          <w:u w:val="single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ind w:left="2880" w:hanging="2880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b/>
          <w:sz w:val="20"/>
          <w:lang w:val="sq-AL"/>
        </w:rPr>
        <w:t>BAZA LIGJORE</w:t>
      </w:r>
      <w:r w:rsidRPr="00FD478A">
        <w:rPr>
          <w:rFonts w:ascii="Verdana" w:hAnsi="Verdana"/>
          <w:b/>
          <w:sz w:val="20"/>
          <w:lang w:val="sq-AL"/>
        </w:rPr>
        <w:tab/>
      </w:r>
      <w:r w:rsidRPr="00FD478A">
        <w:rPr>
          <w:rFonts w:ascii="Verdana" w:hAnsi="Verdana"/>
          <w:sz w:val="20"/>
          <w:lang w:val="sq-AL"/>
        </w:rPr>
        <w:t xml:space="preserve">Neni 23, pika 1 germa a dhe neni 97, pika 1, neni 98, pika 3 dhe 5 të ligjit nr. 10019, datë 29.12.2008 “Kodi Zgjedhor i Republikës së Shqipërisë’’, i ndryshuar, Udhëzimi i KQZ-së, nr. 3, datë 04.03.2015 </w:t>
      </w:r>
      <w:r w:rsidRPr="00FD478A">
        <w:rPr>
          <w:rFonts w:ascii="Verdana" w:eastAsia="Times New Roman" w:hAnsi="Verdana"/>
          <w:sz w:val="20"/>
          <w:lang w:val="sq-AL"/>
        </w:rPr>
        <w:t>“</w:t>
      </w:r>
      <w:r w:rsidRPr="00FD478A">
        <w:rPr>
          <w:rFonts w:ascii="Verdana" w:hAnsi="Verdana"/>
          <w:sz w:val="20"/>
          <w:lang w:val="sq-AL"/>
        </w:rPr>
        <w:t>Për procedurën e hedhjes së shortit për renditjen e subjekteve zgjedhore ne fletën e votimit”.</w:t>
      </w: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b/>
          <w:sz w:val="20"/>
          <w:u w:val="single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b/>
          <w:sz w:val="20"/>
          <w:u w:val="single"/>
          <w:lang w:val="sq-AL"/>
        </w:rPr>
      </w:pPr>
    </w:p>
    <w:p w:rsidR="00007B6A" w:rsidRPr="00FD478A" w:rsidRDefault="00007B6A" w:rsidP="00007B6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007B6A" w:rsidRPr="00FD478A" w:rsidRDefault="00007B6A" w:rsidP="00007B6A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pStyle w:val="BodyText3"/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D478A">
        <w:rPr>
          <w:rFonts w:ascii="Verdana" w:hAnsi="Verdana"/>
          <w:b/>
          <w:sz w:val="20"/>
          <w:szCs w:val="20"/>
          <w:lang w:val="sq-AL"/>
        </w:rPr>
        <w:t>VËREN</w:t>
      </w: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lastRenderedPageBreak/>
        <w:t>Bazuar në nenin 67, pika 1 dhe pika 2 të Kodit Zgjedhor, 1</w:t>
      </w:r>
      <w:r w:rsidR="00DB5930">
        <w:rPr>
          <w:rFonts w:ascii="Verdana" w:hAnsi="Verdana"/>
          <w:lang w:val="sq-AL"/>
        </w:rPr>
        <w:t>5</w:t>
      </w:r>
      <w:r w:rsidRPr="00FD478A">
        <w:rPr>
          <w:rFonts w:ascii="Verdana" w:hAnsi="Verdana"/>
          <w:lang w:val="sq-AL"/>
        </w:rPr>
        <w:t xml:space="preserve"> (pesëmbëdhjetë) parti politike të regjistruara si subjekte zgjedhore në KQZ, depozituan kërkesat për regjistrim</w:t>
      </w:r>
      <w:r w:rsidR="00DB5930">
        <w:rPr>
          <w:rFonts w:ascii="Verdana" w:hAnsi="Verdana"/>
          <w:lang w:val="sq-AL"/>
        </w:rPr>
        <w:t>in</w:t>
      </w:r>
      <w:r w:rsidRPr="00FD478A">
        <w:rPr>
          <w:rFonts w:ascii="Verdana" w:hAnsi="Verdana"/>
          <w:lang w:val="sq-AL"/>
        </w:rPr>
        <w:t xml:space="preserve"> e listave </w:t>
      </w:r>
      <w:proofErr w:type="spellStart"/>
      <w:r w:rsidRPr="00FD478A">
        <w:rPr>
          <w:rFonts w:ascii="Verdana" w:hAnsi="Verdana"/>
          <w:lang w:val="sq-AL"/>
        </w:rPr>
        <w:t>shumemërore</w:t>
      </w:r>
      <w:proofErr w:type="spellEnd"/>
      <w:r w:rsidRPr="00FD478A">
        <w:rPr>
          <w:rFonts w:ascii="Verdana" w:hAnsi="Verdana"/>
          <w:lang w:val="sq-AL"/>
        </w:rPr>
        <w:t xml:space="preserve"> për kandidat për deputet. Komisioni Qendror i Zgjedhjeve me vendimet përkatëse miratoi listat </w:t>
      </w:r>
      <w:proofErr w:type="spellStart"/>
      <w:r w:rsidRPr="00FD478A">
        <w:rPr>
          <w:rFonts w:ascii="Verdana" w:hAnsi="Verdana"/>
          <w:lang w:val="sq-AL"/>
        </w:rPr>
        <w:t>shumemërore</w:t>
      </w:r>
      <w:proofErr w:type="spellEnd"/>
      <w:r w:rsidRPr="00FD478A">
        <w:rPr>
          <w:rFonts w:ascii="Verdana" w:hAnsi="Verdana"/>
          <w:lang w:val="sq-AL"/>
        </w:rPr>
        <w:t xml:space="preserve"> të kandidatëve për deputet, për 15 parti politike.</w:t>
      </w:r>
    </w:p>
    <w:p w:rsidR="00007B6A" w:rsidRPr="00FD478A" w:rsidRDefault="00007B6A" w:rsidP="00007B6A">
      <w:pPr>
        <w:spacing w:line="276" w:lineRule="auto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Renditja në fletën e votimit e subjekteve zgjedhore do të bëhet sipas numrit rendor të dalë nga rezultati i shortit për partitë politike. Përmbajtja e fletës së votimit do të jetë e njëjtë për dymbëdhjetë, zonat zgjedhore, me përjashtim të elementeve të përcaktuara në vendimin e    KQZ-së nr. 13, datë 12.01.2017 “Për</w:t>
      </w:r>
      <w:r w:rsidRPr="00FD478A">
        <w:rPr>
          <w:rFonts w:ascii="Verdana" w:hAnsi="Verdana"/>
          <w:sz w:val="18"/>
          <w:szCs w:val="18"/>
          <w:lang w:val="sq-AL"/>
        </w:rPr>
        <w:t xml:space="preserve"> </w:t>
      </w:r>
      <w:r w:rsidRPr="00FD478A">
        <w:rPr>
          <w:rFonts w:ascii="Verdana" w:hAnsi="Verdana"/>
          <w:lang w:val="sq-AL"/>
        </w:rPr>
        <w:t>miratimin i modelit dhe specifikimeve teknike të fletëve të votimit për zgjedhjet për Kuvendin e Shqip</w:t>
      </w:r>
      <w:r w:rsidRPr="00FD478A">
        <w:rPr>
          <w:rFonts w:ascii="Verdana" w:hAnsi="Verdana"/>
          <w:sz w:val="18"/>
          <w:szCs w:val="18"/>
          <w:lang w:val="sq-AL"/>
        </w:rPr>
        <w:t>ë</w:t>
      </w:r>
      <w:r w:rsidRPr="00FD478A">
        <w:rPr>
          <w:rFonts w:ascii="Verdana" w:hAnsi="Verdana"/>
          <w:lang w:val="sq-AL"/>
        </w:rPr>
        <w:t>ris</w:t>
      </w:r>
      <w:r w:rsidRPr="00FD478A">
        <w:rPr>
          <w:rFonts w:ascii="Verdana" w:hAnsi="Verdana"/>
          <w:sz w:val="18"/>
          <w:szCs w:val="18"/>
          <w:lang w:val="sq-AL"/>
        </w:rPr>
        <w:t>ë</w:t>
      </w:r>
      <w:r w:rsidRPr="00FD478A">
        <w:rPr>
          <w:rFonts w:ascii="Verdana" w:hAnsi="Verdana"/>
          <w:lang w:val="sq-AL"/>
        </w:rPr>
        <w:t>, të dat</w:t>
      </w:r>
      <w:r w:rsidRPr="00FD478A">
        <w:rPr>
          <w:rFonts w:ascii="Verdana" w:hAnsi="Verdana"/>
          <w:sz w:val="18"/>
          <w:szCs w:val="18"/>
          <w:lang w:val="sq-AL"/>
        </w:rPr>
        <w:t>ë</w:t>
      </w:r>
      <w:r w:rsidRPr="00FD478A">
        <w:rPr>
          <w:rFonts w:ascii="Verdana" w:hAnsi="Verdana"/>
          <w:lang w:val="sq-AL"/>
        </w:rPr>
        <w:t xml:space="preserve"> 18.06.2017”, të cilat janë variabël për secilën zonë zgjedhore. </w:t>
      </w:r>
    </w:p>
    <w:p w:rsidR="00007B6A" w:rsidRPr="00FD478A" w:rsidRDefault="00007B6A" w:rsidP="00007B6A">
      <w:pPr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 xml:space="preserve">Pas miratimit të listave </w:t>
      </w:r>
      <w:proofErr w:type="spellStart"/>
      <w:r w:rsidRPr="00FD478A">
        <w:rPr>
          <w:rFonts w:ascii="Verdana" w:hAnsi="Verdana"/>
          <w:lang w:val="sq-AL"/>
        </w:rPr>
        <w:t>shumemërore</w:t>
      </w:r>
      <w:proofErr w:type="spellEnd"/>
      <w:r w:rsidRPr="00FD478A">
        <w:rPr>
          <w:rFonts w:ascii="Verdana" w:hAnsi="Verdana"/>
          <w:lang w:val="sq-AL"/>
        </w:rPr>
        <w:t>, të kandidatëve për deputet, për zgjedhjet për Kuvendin 2017, KQZ në mbështetje të nenit 98, pika 3 dhe 4, organizoi shortin sipas procedurave të përcaktuara në udhëzimi i KQZ-së  nr. 3,  datë 04.03.2015. “Për procedurën e hedhjes së shortit për renditjen e subjekteve zgjedhore ne fletën e votimit</w:t>
      </w:r>
      <w:r w:rsidR="008A0178">
        <w:rPr>
          <w:rFonts w:ascii="Verdana" w:hAnsi="Verdana"/>
          <w:lang w:val="sq-AL"/>
        </w:rPr>
        <w:t>”</w:t>
      </w:r>
      <w:r w:rsidRPr="00FD478A">
        <w:rPr>
          <w:rFonts w:ascii="Verdana" w:hAnsi="Verdana"/>
          <w:lang w:val="sq-AL"/>
        </w:rPr>
        <w:t>.</w:t>
      </w:r>
    </w:p>
    <w:p w:rsidR="00007B6A" w:rsidRPr="00FD478A" w:rsidRDefault="00007B6A" w:rsidP="00007B6A">
      <w:pPr>
        <w:spacing w:line="276" w:lineRule="auto"/>
        <w:jc w:val="center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Në përfundim të zhvillimit të shortit, rezultoi se renditja e partive politike në fletën e votimit do të jetë si më poshtë:</w:t>
      </w:r>
    </w:p>
    <w:p w:rsidR="00007B6A" w:rsidRPr="00FD478A" w:rsidRDefault="00007B6A" w:rsidP="00007B6A">
      <w:pPr>
        <w:spacing w:line="276" w:lineRule="auto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FRYMA E RE DEMOKRATIKE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PARTIA DEMOKRACIA</w:t>
      </w:r>
      <w:r w:rsidR="00BE601A">
        <w:rPr>
          <w:rFonts w:ascii="Verdana" w:hAnsi="Verdana"/>
          <w:lang w:val="sq-AL"/>
        </w:rPr>
        <w:t xml:space="preserve"> </w:t>
      </w:r>
      <w:r w:rsidRPr="00FD478A">
        <w:rPr>
          <w:rFonts w:ascii="Verdana" w:hAnsi="Verdana"/>
          <w:lang w:val="sq-AL"/>
        </w:rPr>
        <w:t>SOCIALE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ALEANCA DEMOKRATIKE</w:t>
      </w:r>
      <w:r w:rsidR="004D4996" w:rsidRPr="00FD478A">
        <w:rPr>
          <w:rFonts w:ascii="Verdana" w:hAnsi="Verdana"/>
          <w:lang w:val="sq-AL"/>
        </w:rPr>
        <w:t xml:space="preserve"> 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ALEANCA POPULLORE 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 DREJT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SI</w:t>
      </w:r>
    </w:p>
    <w:p w:rsidR="00007B6A" w:rsidRPr="00FD478A" w:rsidRDefault="00BE601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PARTIA </w:t>
      </w:r>
      <w:r w:rsidR="00007B6A" w:rsidRPr="00FD478A">
        <w:rPr>
          <w:rFonts w:ascii="Verdana" w:hAnsi="Verdana"/>
          <w:lang w:val="sq-AL"/>
        </w:rPr>
        <w:t>DREJT</w:t>
      </w:r>
      <w:r w:rsidR="00FD478A">
        <w:rPr>
          <w:rFonts w:ascii="Verdana" w:hAnsi="Verdana"/>
          <w:lang w:val="sq-AL"/>
        </w:rPr>
        <w:t>Ë</w:t>
      </w:r>
      <w:r w:rsidR="00007B6A" w:rsidRPr="00FD478A">
        <w:rPr>
          <w:rFonts w:ascii="Verdana" w:hAnsi="Verdana"/>
          <w:lang w:val="sq-AL"/>
        </w:rPr>
        <w:t>SI</w:t>
      </w:r>
      <w:r w:rsidR="004D4996" w:rsidRPr="00FD478A">
        <w:rPr>
          <w:rFonts w:ascii="Verdana" w:hAnsi="Verdana"/>
          <w:lang w:val="sq-AL"/>
        </w:rPr>
        <w:t>,</w:t>
      </w:r>
      <w:r w:rsidR="00007B6A" w:rsidRPr="00FD478A">
        <w:rPr>
          <w:rFonts w:ascii="Verdana" w:hAnsi="Verdana"/>
          <w:lang w:val="sq-AL"/>
        </w:rPr>
        <w:t xml:space="preserve"> INTEGRIM</w:t>
      </w:r>
      <w:r w:rsidR="004D4996" w:rsidRPr="00FD478A">
        <w:rPr>
          <w:rFonts w:ascii="Verdana" w:hAnsi="Verdana"/>
          <w:lang w:val="sq-AL"/>
        </w:rPr>
        <w:t xml:space="preserve"> </w:t>
      </w:r>
      <w:r w:rsidR="00007B6A" w:rsidRPr="00FD478A">
        <w:rPr>
          <w:rFonts w:ascii="Verdana" w:hAnsi="Verdana"/>
          <w:lang w:val="sq-AL"/>
        </w:rPr>
        <w:t>DHE UNITET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SFIDA 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 SHQIP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RIN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 xml:space="preserve"> 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PARTIA ALEANCA DEMOKRISTIANE</w:t>
      </w:r>
      <w:r w:rsidR="004D4996" w:rsidRPr="00FD478A">
        <w:rPr>
          <w:rFonts w:ascii="Verdana" w:hAnsi="Verdana"/>
          <w:lang w:val="sq-AL"/>
        </w:rPr>
        <w:t xml:space="preserve"> 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ALEANCA ARBNORE KOMB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TARE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MINORITETI ETNIK GREK 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 T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 xml:space="preserve"> ARDHMEN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PARTIA KRISTIAN DEMOKRATE</w:t>
      </w:r>
      <w:r w:rsidR="004D4996" w:rsidRPr="00FD478A">
        <w:rPr>
          <w:rFonts w:ascii="Verdana" w:hAnsi="Verdana"/>
          <w:lang w:val="sq-AL"/>
        </w:rPr>
        <w:t xml:space="preserve"> 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LISTA E BARABART</w:t>
      </w:r>
      <w:r w:rsidR="00FD478A">
        <w:rPr>
          <w:rFonts w:ascii="Verdana" w:hAnsi="Verdana"/>
          <w:lang w:val="sq-AL"/>
        </w:rPr>
        <w:t>Ë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PARTIA SOCIALDEMKRATE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PARTIA KOMUNISTE E SHQIP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RIS</w:t>
      </w:r>
      <w:r w:rsidR="00FD478A">
        <w:rPr>
          <w:rFonts w:ascii="Verdana" w:hAnsi="Verdana"/>
          <w:lang w:val="sq-AL"/>
        </w:rPr>
        <w:t>Ë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L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VIZJA SOCIALISTE P</w:t>
      </w:r>
      <w:r w:rsidR="00FD478A">
        <w:rPr>
          <w:rFonts w:ascii="Verdana" w:hAnsi="Verdana"/>
          <w:lang w:val="sq-AL"/>
        </w:rPr>
        <w:t>Ë</w:t>
      </w:r>
      <w:r w:rsidRPr="00FD478A">
        <w:rPr>
          <w:rFonts w:ascii="Verdana" w:hAnsi="Verdana"/>
          <w:lang w:val="sq-AL"/>
        </w:rPr>
        <w:t>R INTEGRIM</w:t>
      </w:r>
    </w:p>
    <w:p w:rsidR="00007B6A" w:rsidRPr="00FD478A" w:rsidRDefault="00007B6A" w:rsidP="00007B6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 xml:space="preserve">PARTIA SOCIALISTE </w:t>
      </w:r>
      <w:r w:rsidR="004D4996" w:rsidRPr="00FD478A">
        <w:rPr>
          <w:rFonts w:ascii="Verdana" w:hAnsi="Verdana"/>
          <w:lang w:val="sq-AL"/>
        </w:rPr>
        <w:t>E SHQIP</w:t>
      </w:r>
      <w:r w:rsidR="00FD478A">
        <w:rPr>
          <w:rFonts w:ascii="Verdana" w:hAnsi="Verdana"/>
          <w:lang w:val="sq-AL"/>
        </w:rPr>
        <w:t>Ë</w:t>
      </w:r>
      <w:r w:rsidR="004D4996" w:rsidRPr="00FD478A">
        <w:rPr>
          <w:rFonts w:ascii="Verdana" w:hAnsi="Verdana"/>
          <w:lang w:val="sq-AL"/>
        </w:rPr>
        <w:t>RIS</w:t>
      </w:r>
      <w:r w:rsidR="00FD478A">
        <w:rPr>
          <w:rFonts w:ascii="Verdana" w:hAnsi="Verdana"/>
          <w:lang w:val="sq-AL"/>
        </w:rPr>
        <w:t>Ë</w:t>
      </w:r>
    </w:p>
    <w:p w:rsidR="00007B6A" w:rsidRPr="00FD478A" w:rsidRDefault="00007B6A" w:rsidP="00007B6A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ind w:left="360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jc w:val="center"/>
        <w:rPr>
          <w:rFonts w:ascii="Verdana" w:hAnsi="Verdana"/>
          <w:b/>
          <w:lang w:val="sq-AL"/>
        </w:rPr>
      </w:pPr>
      <w:r w:rsidRPr="00FD478A">
        <w:rPr>
          <w:rFonts w:ascii="Verdana" w:hAnsi="Verdana"/>
          <w:b/>
          <w:lang w:val="sq-AL"/>
        </w:rPr>
        <w:t>PËR KËTO ARSYE:</w:t>
      </w:r>
    </w:p>
    <w:p w:rsidR="00007B6A" w:rsidRPr="00FD478A" w:rsidRDefault="00007B6A" w:rsidP="00007B6A">
      <w:pPr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  <w:r w:rsidRPr="00FD478A">
        <w:rPr>
          <w:rFonts w:ascii="Verdana" w:hAnsi="Verdana"/>
          <w:lang w:val="sq-AL"/>
        </w:rPr>
        <w:t>Mbështetur në nenin 23, pika 1 germa a, nenin 97, pika 1, nenin 98, pika 3 dhe 5  të Ligjit nr. 10019, datë 29.12.2008 “Kodi Zgjedhor i Republikës së Shqipërisë”, i ndryshuar, udhëzimi i KQZ-së nr. 3, datë 04.03.2015. “Për procedurën e hedhjes së shortit për renditjen e subjekteve zgjedhore ne fletën e votimit.</w:t>
      </w:r>
    </w:p>
    <w:p w:rsidR="00007B6A" w:rsidRPr="00FD478A" w:rsidRDefault="00007B6A" w:rsidP="00007B6A">
      <w:pPr>
        <w:spacing w:line="360" w:lineRule="auto"/>
        <w:jc w:val="both"/>
        <w:rPr>
          <w:rFonts w:ascii="Verdana" w:hAnsi="Verdana"/>
          <w:lang w:val="sq-AL"/>
        </w:rPr>
      </w:pPr>
    </w:p>
    <w:p w:rsidR="00007B6A" w:rsidRPr="00FD478A" w:rsidRDefault="00007B6A" w:rsidP="00007B6A">
      <w:pPr>
        <w:tabs>
          <w:tab w:val="center" w:pos="4952"/>
          <w:tab w:val="right" w:pos="9904"/>
        </w:tabs>
        <w:jc w:val="center"/>
        <w:rPr>
          <w:rFonts w:ascii="Verdana" w:hAnsi="Verdana"/>
          <w:b/>
          <w:lang w:val="sq-AL"/>
        </w:rPr>
      </w:pPr>
      <w:r w:rsidRPr="00FD478A">
        <w:rPr>
          <w:rFonts w:ascii="Verdana" w:hAnsi="Verdana"/>
          <w:b/>
          <w:lang w:val="sq-AL"/>
        </w:rPr>
        <w:t>V E N D O S I:</w:t>
      </w:r>
    </w:p>
    <w:p w:rsidR="00007B6A" w:rsidRPr="00FD478A" w:rsidRDefault="00007B6A" w:rsidP="00007B6A">
      <w:pPr>
        <w:tabs>
          <w:tab w:val="center" w:pos="4952"/>
          <w:tab w:val="right" w:pos="9904"/>
        </w:tabs>
        <w:jc w:val="center"/>
        <w:rPr>
          <w:rFonts w:ascii="Verdana" w:hAnsi="Verdana"/>
          <w:b/>
          <w:lang w:val="sq-AL"/>
        </w:rPr>
      </w:pPr>
    </w:p>
    <w:p w:rsidR="00007B6A" w:rsidRPr="00FD478A" w:rsidRDefault="00007B6A" w:rsidP="00007B6A">
      <w:pPr>
        <w:pStyle w:val="BodyText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t xml:space="preserve">Të miratojë përmbajtjen e fletës së votimit për kandidatët për deputet, për zgjedhjet për Kuvendin të datës 18 </w:t>
      </w:r>
      <w:r w:rsidR="00225B37">
        <w:rPr>
          <w:rFonts w:ascii="Verdana" w:hAnsi="Verdana"/>
          <w:sz w:val="20"/>
          <w:lang w:val="sq-AL"/>
        </w:rPr>
        <w:t>Q</w:t>
      </w:r>
      <w:r w:rsidRPr="00FD478A">
        <w:rPr>
          <w:rFonts w:ascii="Verdana" w:hAnsi="Verdana"/>
          <w:sz w:val="20"/>
          <w:lang w:val="sq-AL"/>
        </w:rPr>
        <w:t>ershor 2017, sipas materialit bashkëlidhur këtij vendimi.</w:t>
      </w:r>
    </w:p>
    <w:p w:rsidR="00007B6A" w:rsidRPr="00FD478A" w:rsidRDefault="00007B6A" w:rsidP="00007B6A">
      <w:pPr>
        <w:pStyle w:val="BodyText2"/>
        <w:spacing w:line="276" w:lineRule="auto"/>
        <w:ind w:left="360" w:hanging="360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007B6A" w:rsidRPr="00FD478A" w:rsidRDefault="00007B6A" w:rsidP="00007B6A">
      <w:pPr>
        <w:pStyle w:val="BodyText"/>
        <w:numPr>
          <w:ilvl w:val="0"/>
          <w:numId w:val="2"/>
        </w:numPr>
        <w:spacing w:line="276" w:lineRule="auto"/>
        <w:ind w:left="360"/>
        <w:rPr>
          <w:rFonts w:ascii="Verdana" w:hAnsi="Verdana"/>
          <w:sz w:val="20"/>
          <w:lang w:val="sq-AL"/>
        </w:rPr>
      </w:pPr>
      <w:r w:rsidRPr="00FD478A">
        <w:rPr>
          <w:rFonts w:ascii="Verdana" w:hAnsi="Verdana"/>
          <w:sz w:val="20"/>
          <w:lang w:val="sq-AL"/>
        </w:rPr>
        <w:t>Ky vendim hyn në fuqi menjëherë.</w:t>
      </w:r>
    </w:p>
    <w:p w:rsidR="00007B6A" w:rsidRPr="00FD478A" w:rsidRDefault="00007B6A" w:rsidP="00007B6A">
      <w:pPr>
        <w:pStyle w:val="BodyText"/>
        <w:spacing w:line="276" w:lineRule="auto"/>
        <w:ind w:left="360" w:hanging="360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pStyle w:val="BodyText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proofErr w:type="spellStart"/>
      <w:r w:rsidRPr="00FD478A">
        <w:rPr>
          <w:rFonts w:ascii="Verdana" w:hAnsi="Verdana"/>
          <w:sz w:val="20"/>
          <w:lang w:val="sq-AL"/>
        </w:rPr>
        <w:t>Kundёr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</w:t>
      </w:r>
      <w:r w:rsidR="00FD478A" w:rsidRPr="00FD478A">
        <w:rPr>
          <w:rFonts w:ascii="Verdana" w:hAnsi="Verdana"/>
          <w:sz w:val="20"/>
          <w:lang w:val="sq-AL"/>
        </w:rPr>
        <w:t>këtij</w:t>
      </w:r>
      <w:r w:rsidRPr="00FD478A">
        <w:rPr>
          <w:rFonts w:ascii="Verdana" w:hAnsi="Verdana"/>
          <w:sz w:val="20"/>
          <w:lang w:val="sq-AL"/>
        </w:rPr>
        <w:t xml:space="preserve"> vendimi mund </w:t>
      </w:r>
      <w:proofErr w:type="spellStart"/>
      <w:r w:rsidRPr="00FD478A">
        <w:rPr>
          <w:rFonts w:ascii="Verdana" w:hAnsi="Verdana"/>
          <w:sz w:val="20"/>
          <w:lang w:val="sq-AL"/>
        </w:rPr>
        <w:t>tё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</w:t>
      </w:r>
      <w:proofErr w:type="spellStart"/>
      <w:r w:rsidRPr="00FD478A">
        <w:rPr>
          <w:rFonts w:ascii="Verdana" w:hAnsi="Verdana"/>
          <w:sz w:val="20"/>
          <w:lang w:val="sq-AL"/>
        </w:rPr>
        <w:t>bёhet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ankim </w:t>
      </w:r>
      <w:proofErr w:type="spellStart"/>
      <w:r w:rsidRPr="00FD478A">
        <w:rPr>
          <w:rFonts w:ascii="Verdana" w:hAnsi="Verdana"/>
          <w:sz w:val="20"/>
          <w:lang w:val="sq-AL"/>
        </w:rPr>
        <w:t>nё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Kolegjin Zgjedhor, </w:t>
      </w:r>
      <w:proofErr w:type="spellStart"/>
      <w:r w:rsidRPr="00FD478A">
        <w:rPr>
          <w:rFonts w:ascii="Verdana" w:hAnsi="Verdana"/>
          <w:sz w:val="20"/>
          <w:lang w:val="sq-AL"/>
        </w:rPr>
        <w:t>pranё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Gjykatës </w:t>
      </w:r>
      <w:proofErr w:type="spellStart"/>
      <w:r w:rsidRPr="00FD478A">
        <w:rPr>
          <w:rFonts w:ascii="Verdana" w:hAnsi="Verdana"/>
          <w:sz w:val="20"/>
          <w:lang w:val="sq-AL"/>
        </w:rPr>
        <w:t>sё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Apelit </w:t>
      </w:r>
      <w:proofErr w:type="spellStart"/>
      <w:r w:rsidRPr="00FD478A">
        <w:rPr>
          <w:rFonts w:ascii="Verdana" w:hAnsi="Verdana"/>
          <w:sz w:val="20"/>
          <w:lang w:val="sq-AL"/>
        </w:rPr>
        <w:t>Tiranё</w:t>
      </w:r>
      <w:proofErr w:type="spellEnd"/>
      <w:r w:rsidRPr="00FD478A">
        <w:rPr>
          <w:rFonts w:ascii="Verdana" w:hAnsi="Verdana"/>
          <w:sz w:val="20"/>
          <w:lang w:val="sq-AL"/>
        </w:rPr>
        <w:t xml:space="preserve">, brenda 5 (pesë) </w:t>
      </w:r>
      <w:proofErr w:type="spellStart"/>
      <w:r w:rsidRPr="00FD478A">
        <w:rPr>
          <w:rFonts w:ascii="Verdana" w:hAnsi="Verdana"/>
          <w:sz w:val="20"/>
          <w:lang w:val="sq-AL"/>
        </w:rPr>
        <w:t>ditёve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nga shpallja e </w:t>
      </w:r>
      <w:proofErr w:type="spellStart"/>
      <w:r w:rsidRPr="00FD478A">
        <w:rPr>
          <w:rFonts w:ascii="Verdana" w:hAnsi="Verdana"/>
          <w:sz w:val="20"/>
          <w:lang w:val="sq-AL"/>
        </w:rPr>
        <w:t>kёtij</w:t>
      </w:r>
      <w:proofErr w:type="spellEnd"/>
      <w:r w:rsidRPr="00FD478A">
        <w:rPr>
          <w:rFonts w:ascii="Verdana" w:hAnsi="Verdana"/>
          <w:sz w:val="20"/>
          <w:lang w:val="sq-AL"/>
        </w:rPr>
        <w:t xml:space="preserve"> vendimi.</w:t>
      </w:r>
    </w:p>
    <w:p w:rsidR="00007B6A" w:rsidRPr="00FD478A" w:rsidRDefault="00007B6A" w:rsidP="00007B6A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</w:p>
    <w:p w:rsidR="00007B6A" w:rsidRPr="00FD478A" w:rsidRDefault="00007B6A" w:rsidP="00007B6A">
      <w:pPr>
        <w:tabs>
          <w:tab w:val="left" w:pos="0"/>
        </w:tabs>
        <w:spacing w:line="480" w:lineRule="auto"/>
        <w:ind w:left="-450"/>
        <w:rPr>
          <w:rFonts w:ascii="Verdana" w:hAnsi="Verdana"/>
          <w:b/>
          <w:lang w:val="sq-AL"/>
        </w:rPr>
      </w:pPr>
      <w:r w:rsidRPr="00FD478A">
        <w:rPr>
          <w:rFonts w:ascii="Verdana" w:hAnsi="Verdana"/>
          <w:lang w:val="sq-AL"/>
        </w:rPr>
        <w:tab/>
      </w:r>
      <w:proofErr w:type="spellStart"/>
      <w:r w:rsidRPr="00FD478A">
        <w:rPr>
          <w:rFonts w:ascii="Verdana" w:hAnsi="Verdana"/>
          <w:b/>
          <w:lang w:val="sq-AL"/>
        </w:rPr>
        <w:t>Denar</w:t>
      </w:r>
      <w:proofErr w:type="spellEnd"/>
      <w:r w:rsidRPr="00FD478A">
        <w:rPr>
          <w:rFonts w:ascii="Verdana" w:hAnsi="Verdana"/>
          <w:b/>
          <w:lang w:val="sq-AL"/>
        </w:rPr>
        <w:tab/>
      </w:r>
      <w:r w:rsidRPr="00FD478A">
        <w:rPr>
          <w:rFonts w:ascii="Verdana" w:hAnsi="Verdana"/>
          <w:b/>
          <w:lang w:val="sq-AL"/>
        </w:rPr>
        <w:tab/>
        <w:t>BIBA-</w:t>
      </w:r>
      <w:r w:rsidRPr="00FD478A">
        <w:rPr>
          <w:rFonts w:ascii="Verdana" w:hAnsi="Verdana"/>
          <w:b/>
          <w:lang w:val="sq-AL"/>
        </w:rPr>
        <w:tab/>
      </w:r>
      <w:r w:rsidRPr="00FD478A">
        <w:rPr>
          <w:rFonts w:ascii="Verdana" w:hAnsi="Verdana"/>
          <w:b/>
          <w:lang w:val="sq-AL"/>
        </w:rPr>
        <w:tab/>
      </w:r>
      <w:r w:rsidRPr="00FD478A">
        <w:rPr>
          <w:rFonts w:ascii="Verdana" w:hAnsi="Verdana"/>
          <w:b/>
          <w:lang w:val="sq-AL"/>
        </w:rPr>
        <w:tab/>
        <w:t>Kryetar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480" w:lineRule="auto"/>
        <w:ind w:left="-450"/>
        <w:jc w:val="left"/>
        <w:rPr>
          <w:rFonts w:ascii="Verdana" w:hAnsi="Verdana"/>
          <w:bCs/>
          <w:sz w:val="20"/>
          <w:u w:val="none"/>
          <w:lang w:val="sq-AL"/>
        </w:rPr>
      </w:pPr>
      <w:r w:rsidRPr="00FD478A">
        <w:rPr>
          <w:rFonts w:ascii="Verdana" w:hAnsi="Verdana"/>
          <w:sz w:val="20"/>
          <w:u w:val="none"/>
          <w:lang w:val="sq-AL"/>
        </w:rPr>
        <w:tab/>
      </w:r>
      <w:proofErr w:type="spellStart"/>
      <w:r w:rsidRPr="00FD478A">
        <w:rPr>
          <w:rFonts w:ascii="Verdana" w:hAnsi="Verdana"/>
          <w:sz w:val="20"/>
          <w:u w:val="none"/>
          <w:lang w:val="sq-AL"/>
        </w:rPr>
        <w:t>Hysen</w:t>
      </w:r>
      <w:proofErr w:type="spellEnd"/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OSMANAJ-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noProof/>
          <w:sz w:val="20"/>
          <w:u w:val="none"/>
          <w:lang w:val="sq-AL"/>
        </w:rPr>
        <w:t>Zv/kryetar</w:t>
      </w:r>
    </w:p>
    <w:p w:rsidR="00007B6A" w:rsidRPr="00FD478A" w:rsidRDefault="00007B6A" w:rsidP="00007B6A">
      <w:pPr>
        <w:tabs>
          <w:tab w:val="left" w:pos="0"/>
        </w:tabs>
        <w:spacing w:line="480" w:lineRule="auto"/>
        <w:ind w:left="-450"/>
        <w:rPr>
          <w:rFonts w:ascii="Verdana" w:hAnsi="Verdana"/>
          <w:b/>
          <w:lang w:val="sq-AL"/>
        </w:rPr>
      </w:pPr>
      <w:r w:rsidRPr="00FD478A">
        <w:rPr>
          <w:rFonts w:ascii="Verdana" w:hAnsi="Verdana"/>
          <w:b/>
          <w:lang w:val="sq-AL"/>
        </w:rPr>
        <w:tab/>
        <w:t>Bledar</w:t>
      </w:r>
      <w:r w:rsidRPr="00FD478A">
        <w:rPr>
          <w:rFonts w:ascii="Verdana" w:hAnsi="Verdana"/>
          <w:b/>
          <w:lang w:val="sq-AL"/>
        </w:rPr>
        <w:tab/>
        <w:t>SKËNDERI-</w:t>
      </w:r>
      <w:r w:rsidRPr="00FD478A">
        <w:rPr>
          <w:rFonts w:ascii="Verdana" w:hAnsi="Verdana"/>
          <w:b/>
          <w:lang w:val="sq-AL"/>
        </w:rPr>
        <w:tab/>
      </w:r>
      <w:r w:rsidRPr="00FD478A">
        <w:rPr>
          <w:rFonts w:ascii="Verdana" w:hAnsi="Verdana"/>
          <w:b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480" w:lineRule="auto"/>
        <w:ind w:left="-450"/>
        <w:jc w:val="left"/>
        <w:rPr>
          <w:rFonts w:ascii="Verdana" w:hAnsi="Verdana"/>
          <w:bCs/>
          <w:sz w:val="20"/>
          <w:u w:val="none"/>
          <w:lang w:val="sq-AL"/>
        </w:rPr>
      </w:pPr>
      <w:r w:rsidRPr="00FD478A">
        <w:rPr>
          <w:rFonts w:ascii="Verdana" w:hAnsi="Verdana"/>
          <w:sz w:val="20"/>
          <w:u w:val="none"/>
          <w:lang w:val="sq-AL"/>
        </w:rPr>
        <w:tab/>
        <w:t>Edlira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JORGAQI-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Anëtare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480" w:lineRule="auto"/>
        <w:ind w:left="-450"/>
        <w:jc w:val="left"/>
        <w:rPr>
          <w:rFonts w:ascii="Verdana" w:hAnsi="Verdana"/>
          <w:bCs/>
          <w:sz w:val="20"/>
          <w:u w:val="none"/>
          <w:lang w:val="sq-AL"/>
        </w:rPr>
      </w:pPr>
      <w:r w:rsidRPr="00FD478A">
        <w:rPr>
          <w:rFonts w:ascii="Verdana" w:hAnsi="Verdana"/>
          <w:sz w:val="20"/>
          <w:u w:val="none"/>
          <w:lang w:val="sq-AL"/>
        </w:rPr>
        <w:tab/>
        <w:t>Gëzim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VELESHNJA-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480" w:lineRule="auto"/>
        <w:ind w:left="-450"/>
        <w:jc w:val="left"/>
        <w:rPr>
          <w:rFonts w:ascii="Verdana" w:hAnsi="Verdana"/>
          <w:bCs/>
          <w:sz w:val="20"/>
          <w:u w:val="none"/>
          <w:lang w:val="sq-AL"/>
        </w:rPr>
      </w:pPr>
      <w:r w:rsidRPr="00FD478A">
        <w:rPr>
          <w:rFonts w:ascii="Verdana" w:hAnsi="Verdana"/>
          <w:sz w:val="20"/>
          <w:u w:val="none"/>
          <w:lang w:val="sq-AL"/>
        </w:rPr>
        <w:tab/>
      </w:r>
      <w:proofErr w:type="spellStart"/>
      <w:r w:rsidRPr="00FD478A">
        <w:rPr>
          <w:rFonts w:ascii="Verdana" w:hAnsi="Verdana"/>
          <w:sz w:val="20"/>
          <w:u w:val="none"/>
          <w:lang w:val="sq-AL"/>
        </w:rPr>
        <w:t>Klement</w:t>
      </w:r>
      <w:proofErr w:type="spellEnd"/>
      <w:r w:rsidRPr="00FD478A">
        <w:rPr>
          <w:rFonts w:ascii="Verdana" w:hAnsi="Verdana"/>
          <w:sz w:val="20"/>
          <w:u w:val="none"/>
          <w:lang w:val="sq-AL"/>
        </w:rPr>
        <w:tab/>
        <w:t>ZGURI-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Anëtar</w:t>
      </w:r>
    </w:p>
    <w:p w:rsidR="00007B6A" w:rsidRPr="00FD478A" w:rsidRDefault="00007B6A" w:rsidP="00007B6A">
      <w:pPr>
        <w:pStyle w:val="BodyText2"/>
        <w:tabs>
          <w:tab w:val="left" w:pos="0"/>
        </w:tabs>
        <w:spacing w:line="480" w:lineRule="auto"/>
        <w:ind w:left="-450"/>
        <w:jc w:val="left"/>
        <w:rPr>
          <w:rFonts w:ascii="Verdana" w:hAnsi="Verdana"/>
          <w:bCs/>
          <w:sz w:val="20"/>
          <w:u w:val="none"/>
          <w:lang w:val="sq-AL"/>
        </w:rPr>
      </w:pPr>
      <w:r w:rsidRPr="00FD478A">
        <w:rPr>
          <w:rFonts w:ascii="Verdana" w:hAnsi="Verdana"/>
          <w:sz w:val="20"/>
          <w:u w:val="none"/>
          <w:lang w:val="sq-AL"/>
        </w:rPr>
        <w:tab/>
        <w:t>Vera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SHTJEFNI-</w:t>
      </w:r>
      <w:r w:rsidRPr="00FD478A">
        <w:rPr>
          <w:rFonts w:ascii="Verdana" w:hAnsi="Verdana"/>
          <w:sz w:val="20"/>
          <w:u w:val="none"/>
          <w:lang w:val="sq-AL"/>
        </w:rPr>
        <w:tab/>
      </w:r>
      <w:r w:rsidRPr="00FD478A">
        <w:rPr>
          <w:rFonts w:ascii="Verdana" w:hAnsi="Verdana"/>
          <w:sz w:val="20"/>
          <w:u w:val="none"/>
          <w:lang w:val="sq-AL"/>
        </w:rPr>
        <w:tab/>
        <w:t>Anëtare</w:t>
      </w:r>
    </w:p>
    <w:p w:rsidR="00007B6A" w:rsidRPr="00FD478A" w:rsidRDefault="00007B6A" w:rsidP="00007B6A">
      <w:pPr>
        <w:pStyle w:val="BodyText"/>
        <w:spacing w:line="480" w:lineRule="auto"/>
        <w:rPr>
          <w:rFonts w:ascii="Verdana" w:hAnsi="Verdana"/>
          <w:b/>
          <w:sz w:val="20"/>
          <w:lang w:val="sq-AL"/>
        </w:rPr>
      </w:pPr>
    </w:p>
    <w:p w:rsidR="00007B6A" w:rsidRPr="00FD478A" w:rsidRDefault="00007B6A" w:rsidP="00007B6A">
      <w:pPr>
        <w:rPr>
          <w:rFonts w:ascii="Verdana" w:hAnsi="Verdana"/>
          <w:lang w:val="sq-AL"/>
        </w:rPr>
      </w:pPr>
    </w:p>
    <w:p w:rsidR="00007B6A" w:rsidRPr="00FD478A" w:rsidRDefault="00007B6A" w:rsidP="00007B6A">
      <w:pPr>
        <w:rPr>
          <w:rFonts w:ascii="Verdana" w:hAnsi="Verdana"/>
          <w:lang w:val="sq-AL"/>
        </w:rPr>
      </w:pPr>
    </w:p>
    <w:p w:rsidR="00007B6A" w:rsidRPr="00FD478A" w:rsidRDefault="00007B6A" w:rsidP="00007B6A">
      <w:pPr>
        <w:rPr>
          <w:rFonts w:ascii="Verdana" w:hAnsi="Verdana"/>
          <w:lang w:val="sq-AL"/>
        </w:rPr>
      </w:pPr>
    </w:p>
    <w:p w:rsidR="00007B6A" w:rsidRPr="00FD478A" w:rsidRDefault="00007B6A" w:rsidP="00007B6A">
      <w:pPr>
        <w:tabs>
          <w:tab w:val="left" w:pos="7162"/>
        </w:tabs>
        <w:rPr>
          <w:rFonts w:ascii="Verdana" w:hAnsi="Verdana"/>
          <w:lang w:val="sq-AL"/>
        </w:rPr>
      </w:pPr>
    </w:p>
    <w:p w:rsidR="00392F65" w:rsidRPr="00FD478A" w:rsidRDefault="00392F65">
      <w:pPr>
        <w:rPr>
          <w:lang w:val="sq-AL"/>
        </w:rPr>
      </w:pPr>
    </w:p>
    <w:sectPr w:rsidR="00392F65" w:rsidRPr="00FD478A" w:rsidSect="00302889">
      <w:footerReference w:type="even" r:id="rId10"/>
      <w:footerReference w:type="default" r:id="rId11"/>
      <w:pgSz w:w="11906" w:h="16838"/>
      <w:pgMar w:top="720" w:right="922" w:bottom="2070" w:left="1080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1" w:rsidRDefault="00C34591" w:rsidP="00007B6A">
      <w:r>
        <w:separator/>
      </w:r>
    </w:p>
  </w:endnote>
  <w:endnote w:type="continuationSeparator" w:id="0">
    <w:p w:rsidR="00C34591" w:rsidRDefault="00C34591" w:rsidP="0000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Default="00085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C3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Default="00085EEF">
    <w:pPr>
      <w:pStyle w:val="Footer"/>
    </w:pPr>
    <w:r>
      <w:t xml:space="preserve">      __________________________________________________________________________________________</w:t>
    </w:r>
  </w:p>
  <w:p w:rsidR="00EB45BB" w:rsidRDefault="00007B6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81280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5BB" w:rsidRPr="005E07A7" w:rsidRDefault="00085EEF" w:rsidP="007B38FA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      </w:t>
    </w:r>
    <w:r w:rsidRPr="005E07A7">
      <w:rPr>
        <w:rFonts w:ascii="Verdana" w:hAnsi="Verdana"/>
        <w:b/>
        <w:sz w:val="18"/>
        <w:szCs w:val="18"/>
        <w:lang w:val="it-IT"/>
      </w:rPr>
      <w:t xml:space="preserve">Nr. </w:t>
    </w:r>
    <w:r w:rsidR="00007B6A">
      <w:rPr>
        <w:rFonts w:ascii="Verdana" w:hAnsi="Verdana"/>
        <w:b/>
        <w:sz w:val="18"/>
        <w:szCs w:val="18"/>
        <w:lang w:val="it-IT"/>
      </w:rPr>
      <w:t>298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5E07A7">
      <w:rPr>
        <w:rFonts w:ascii="Verdana" w:hAnsi="Verdana"/>
        <w:b/>
        <w:sz w:val="18"/>
        <w:szCs w:val="18"/>
        <w:lang w:val="it-IT"/>
      </w:rPr>
      <w:t>i vendimit      Data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007B6A">
      <w:rPr>
        <w:rFonts w:ascii="Verdana" w:hAnsi="Verdana"/>
        <w:b/>
        <w:sz w:val="18"/>
        <w:szCs w:val="18"/>
        <w:lang w:val="it-IT"/>
      </w:rPr>
      <w:t>08</w:t>
    </w:r>
    <w:r>
      <w:rPr>
        <w:rFonts w:ascii="Verdana" w:hAnsi="Verdana"/>
        <w:b/>
        <w:sz w:val="18"/>
        <w:szCs w:val="18"/>
        <w:lang w:val="it-IT"/>
      </w:rPr>
      <w:t>.05</w:t>
    </w:r>
    <w:r w:rsidRPr="005E07A7">
      <w:rPr>
        <w:rFonts w:ascii="Verdana" w:hAnsi="Verdana"/>
        <w:b/>
        <w:sz w:val="18"/>
        <w:szCs w:val="18"/>
        <w:lang w:val="it-IT"/>
      </w:rPr>
      <w:t>.2</w:t>
    </w:r>
    <w:r>
      <w:rPr>
        <w:rFonts w:ascii="Verdana" w:hAnsi="Verdana"/>
        <w:b/>
        <w:sz w:val="18"/>
        <w:szCs w:val="18"/>
        <w:lang w:val="it-IT"/>
      </w:rPr>
      <w:t>017</w:t>
    </w:r>
    <w:r w:rsidRPr="005E07A7">
      <w:rPr>
        <w:rFonts w:ascii="Verdana" w:hAnsi="Verdana"/>
        <w:b/>
        <w:sz w:val="18"/>
        <w:szCs w:val="18"/>
        <w:lang w:val="it-IT"/>
      </w:rPr>
      <w:t xml:space="preserve"> e vendimit</w:t>
    </w:r>
    <w:r>
      <w:rPr>
        <w:rFonts w:ascii="Verdana" w:hAnsi="Verdana"/>
        <w:b/>
        <w:sz w:val="18"/>
        <w:szCs w:val="18"/>
        <w:lang w:val="it-IT"/>
      </w:rPr>
      <w:t xml:space="preserve">   Ora </w:t>
    </w:r>
    <w:r w:rsidR="00007B6A">
      <w:rPr>
        <w:rFonts w:ascii="Verdana" w:hAnsi="Verdana"/>
        <w:b/>
        <w:sz w:val="18"/>
        <w:szCs w:val="18"/>
        <w:lang w:val="it-IT"/>
      </w:rPr>
      <w:t>11</w:t>
    </w:r>
    <w:r>
      <w:rPr>
        <w:rFonts w:ascii="Verdana" w:hAnsi="Verdana"/>
        <w:b/>
        <w:sz w:val="18"/>
        <w:szCs w:val="18"/>
        <w:lang w:val="it-IT"/>
      </w:rPr>
      <w:t>:00</w:t>
    </w:r>
    <w:r w:rsidRPr="005E07A7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D2270" w:rsidRPr="00A27457" w:rsidRDefault="00C34591" w:rsidP="00ED2270">
    <w:pPr>
      <w:pStyle w:val="Footer"/>
      <w:jc w:val="center"/>
      <w:rPr>
        <w:sz w:val="22"/>
        <w:szCs w:val="22"/>
        <w:lang w:val="it-IT"/>
      </w:rPr>
    </w:pPr>
  </w:p>
  <w:p w:rsidR="00ED2270" w:rsidRPr="00071951" w:rsidRDefault="00085EEF" w:rsidP="009271DA">
    <w:pPr>
      <w:pStyle w:val="Footer"/>
      <w:tabs>
        <w:tab w:val="clear" w:pos="4153"/>
        <w:tab w:val="center" w:pos="1350"/>
      </w:tabs>
      <w:ind w:left="1350" w:hanging="1350"/>
      <w:jc w:val="center"/>
      <w:rPr>
        <w:sz w:val="16"/>
        <w:szCs w:val="16"/>
        <w:lang w:val="sq-AL"/>
      </w:rPr>
    </w:pPr>
    <w:r>
      <w:rPr>
        <w:rFonts w:ascii="Verdana" w:hAnsi="Verdana"/>
        <w:sz w:val="16"/>
        <w:szCs w:val="16"/>
        <w:lang w:val="sq-AL"/>
      </w:rPr>
      <w:t xml:space="preserve">                              </w:t>
    </w:r>
    <w:r w:rsidRPr="00071951">
      <w:rPr>
        <w:rFonts w:ascii="Verdana" w:hAnsi="Verdana"/>
        <w:sz w:val="16"/>
        <w:szCs w:val="16"/>
        <w:lang w:val="sq-AL"/>
      </w:rPr>
      <w:t xml:space="preserve">Për miratimin e përmbajtjes së fletës së votimit për zgjedhjet për </w:t>
    </w:r>
    <w:r>
      <w:rPr>
        <w:rFonts w:ascii="Verdana" w:hAnsi="Verdana"/>
        <w:sz w:val="16"/>
        <w:szCs w:val="16"/>
        <w:lang w:val="sq-AL"/>
      </w:rPr>
      <w:t>Kuvendin të</w:t>
    </w:r>
    <w:r w:rsidRPr="00071951">
      <w:rPr>
        <w:rFonts w:ascii="Verdana" w:hAnsi="Verdana"/>
        <w:sz w:val="16"/>
        <w:szCs w:val="16"/>
        <w:lang w:val="sq-AL"/>
      </w:rPr>
      <w:t xml:space="preserve"> dat</w:t>
    </w:r>
    <w:r>
      <w:rPr>
        <w:rFonts w:ascii="Verdana" w:hAnsi="Verdana"/>
        <w:sz w:val="16"/>
        <w:szCs w:val="16"/>
        <w:lang w:val="sq-AL"/>
      </w:rPr>
      <w:t xml:space="preserve">ës                                18 </w:t>
    </w:r>
    <w:r w:rsidR="00E82843">
      <w:rPr>
        <w:rFonts w:ascii="Verdana" w:hAnsi="Verdana"/>
        <w:sz w:val="16"/>
        <w:szCs w:val="16"/>
        <w:lang w:val="sq-AL"/>
      </w:rPr>
      <w:t>Q</w:t>
    </w:r>
    <w:r>
      <w:rPr>
        <w:rFonts w:ascii="Verdana" w:hAnsi="Verdana"/>
        <w:sz w:val="16"/>
        <w:szCs w:val="16"/>
        <w:lang w:val="sq-AL"/>
      </w:rPr>
      <w:t>ershor 2017</w:t>
    </w:r>
    <w:r w:rsidRPr="00071951">
      <w:rPr>
        <w:rFonts w:ascii="Verdana" w:hAnsi="Verdana"/>
        <w:sz w:val="16"/>
        <w:szCs w:val="16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1" w:rsidRDefault="00C34591" w:rsidP="00007B6A">
      <w:r>
        <w:separator/>
      </w:r>
    </w:p>
  </w:footnote>
  <w:footnote w:type="continuationSeparator" w:id="0">
    <w:p w:rsidR="00C34591" w:rsidRDefault="00C34591" w:rsidP="0000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16"/>
    <w:multiLevelType w:val="hybridMultilevel"/>
    <w:tmpl w:val="1794F9A4"/>
    <w:lvl w:ilvl="0" w:tplc="0F882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5FA"/>
    <w:multiLevelType w:val="hybridMultilevel"/>
    <w:tmpl w:val="097AED62"/>
    <w:lvl w:ilvl="0" w:tplc="F4E69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A"/>
    <w:rsid w:val="00007B6A"/>
    <w:rsid w:val="00085EEF"/>
    <w:rsid w:val="00093E6C"/>
    <w:rsid w:val="00225B37"/>
    <w:rsid w:val="00392F65"/>
    <w:rsid w:val="004A323F"/>
    <w:rsid w:val="004D4996"/>
    <w:rsid w:val="007D272E"/>
    <w:rsid w:val="008A0178"/>
    <w:rsid w:val="00BE601A"/>
    <w:rsid w:val="00C34591"/>
    <w:rsid w:val="00DB5930"/>
    <w:rsid w:val="00E82843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7B6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07B6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07B6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07B6A"/>
    <w:rPr>
      <w:rFonts w:ascii="Times New Roman" w:eastAsia="MS Mincho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rsid w:val="00007B6A"/>
  </w:style>
  <w:style w:type="paragraph" w:styleId="BodyText2">
    <w:name w:val="Body Text 2"/>
    <w:basedOn w:val="Normal"/>
    <w:link w:val="BodyText2Char"/>
    <w:rsid w:val="00007B6A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007B6A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007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7B6A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7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6A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7B6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07B6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07B6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07B6A"/>
    <w:rPr>
      <w:rFonts w:ascii="Times New Roman" w:eastAsia="MS Mincho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rsid w:val="00007B6A"/>
  </w:style>
  <w:style w:type="paragraph" w:styleId="BodyText2">
    <w:name w:val="Body Text 2"/>
    <w:basedOn w:val="Normal"/>
    <w:link w:val="BodyText2Char"/>
    <w:rsid w:val="00007B6A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007B6A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007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7B6A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7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6A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2017-05-08T13:46:00Z</cp:lastPrinted>
  <dcterms:created xsi:type="dcterms:W3CDTF">2017-05-08T10:24:00Z</dcterms:created>
  <dcterms:modified xsi:type="dcterms:W3CDTF">2017-05-08T13:47:00Z</dcterms:modified>
</cp:coreProperties>
</file>