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CB6233" w:rsidRDefault="009A6E09" w:rsidP="009A6E09">
      <w:pPr>
        <w:jc w:val="center"/>
      </w:pPr>
      <w:r w:rsidRPr="00CB6233">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87517" r:id="rId9"/>
        </w:object>
      </w:r>
    </w:p>
    <w:p w:rsidR="009A6E09" w:rsidRPr="00CB6233" w:rsidRDefault="009A6E09" w:rsidP="009A6E09">
      <w:pPr>
        <w:jc w:val="center"/>
        <w:rPr>
          <w:b/>
        </w:rPr>
      </w:pPr>
      <w:r w:rsidRPr="00CB6233">
        <w:rPr>
          <w:b/>
        </w:rPr>
        <w:t>REPUBLIKA E SHQIPERISE</w:t>
      </w:r>
    </w:p>
    <w:p w:rsidR="009A6E09" w:rsidRPr="00CB6233" w:rsidRDefault="009A6E09" w:rsidP="009A6E09">
      <w:pPr>
        <w:jc w:val="center"/>
      </w:pPr>
      <w:r w:rsidRPr="00CB6233">
        <w:rPr>
          <w:b/>
        </w:rPr>
        <w:t>KOMISIONI QENDROR I ZGJEDHJEVE</w:t>
      </w:r>
    </w:p>
    <w:p w:rsidR="009A6E09" w:rsidRPr="00CB6233" w:rsidRDefault="0027638F" w:rsidP="009A6E09">
      <w:r w:rsidRPr="00CB6233">
        <w:rPr>
          <w:noProof/>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CB6233" w:rsidRPr="00CB6233" w:rsidRDefault="00CB6233" w:rsidP="009A6E09">
      <w:pPr>
        <w:jc w:val="center"/>
        <w:rPr>
          <w:b/>
        </w:rPr>
      </w:pPr>
    </w:p>
    <w:p w:rsidR="00CB6233" w:rsidRPr="00CB6233" w:rsidRDefault="00CB6233" w:rsidP="009A6E09">
      <w:pPr>
        <w:jc w:val="center"/>
        <w:rPr>
          <w:b/>
        </w:rPr>
      </w:pPr>
    </w:p>
    <w:p w:rsidR="009A6E09" w:rsidRPr="00CB6233" w:rsidRDefault="009A6E09" w:rsidP="009A6E09">
      <w:pPr>
        <w:jc w:val="center"/>
        <w:rPr>
          <w:b/>
        </w:rPr>
      </w:pPr>
      <w:r w:rsidRPr="00CB6233">
        <w:rPr>
          <w:b/>
        </w:rPr>
        <w:t>V E N D I M</w:t>
      </w:r>
    </w:p>
    <w:p w:rsidR="009A6E09" w:rsidRPr="00CB6233" w:rsidRDefault="009A6E09" w:rsidP="009A6E09">
      <w:pPr>
        <w:jc w:val="center"/>
        <w:rPr>
          <w:b/>
        </w:rPr>
      </w:pPr>
    </w:p>
    <w:p w:rsidR="009A6E09" w:rsidRPr="00CB6233" w:rsidRDefault="009A6E09" w:rsidP="009A6E09">
      <w:pPr>
        <w:tabs>
          <w:tab w:val="left" w:pos="1980"/>
        </w:tabs>
        <w:spacing w:line="360" w:lineRule="auto"/>
        <w:jc w:val="center"/>
        <w:rPr>
          <w:bCs/>
        </w:rPr>
      </w:pPr>
      <w:r w:rsidRPr="00CB6233">
        <w:rPr>
          <w:b/>
        </w:rPr>
        <w:t>PËR Ri-VERIFIKIMIN E DEKLARIMEVE NË FORMULARIN E VETËDEKLARIMIT TË FUNKSIONARIT PUBLIK Z.</w:t>
      </w:r>
      <w:r w:rsidR="00111187" w:rsidRPr="00CB6233">
        <w:rPr>
          <w:b/>
        </w:rPr>
        <w:t xml:space="preserve"> </w:t>
      </w:r>
      <w:r w:rsidR="00642B7E" w:rsidRPr="00CB6233">
        <w:rPr>
          <w:b/>
        </w:rPr>
        <w:t>MYQEREM TAFAJ</w:t>
      </w:r>
      <w:r w:rsidRPr="00CB6233">
        <w:rPr>
          <w:b/>
        </w:rPr>
        <w:t>, ME DETYRË DEPUTET NË KUVENDIN E SHQIPËRISË, NË ZBATIM TË  LIGJIT NR. 138/2015 “PËR GARANTIMIN E INTEGRITETIT TË PERSONAVE QË ZGJIDHEN, EMËROHEN OSE USHTROJNË FUNKSIONE PUBLIKE”.</w:t>
      </w:r>
    </w:p>
    <w:p w:rsidR="009A6E09" w:rsidRPr="00CB6233" w:rsidRDefault="009A6E09" w:rsidP="009A6E09">
      <w:pPr>
        <w:pStyle w:val="BodyText2"/>
        <w:rPr>
          <w:lang w:val="sq-AL"/>
        </w:rPr>
      </w:pPr>
    </w:p>
    <w:p w:rsidR="009A6E09" w:rsidRPr="00CB6233" w:rsidRDefault="009A6E09" w:rsidP="009A6E09">
      <w:pPr>
        <w:pStyle w:val="BodyText2"/>
        <w:rPr>
          <w:lang w:val="sq-AL"/>
        </w:rPr>
      </w:pPr>
      <w:r w:rsidRPr="00CB6233">
        <w:rPr>
          <w:lang w:val="sq-AL"/>
        </w:rPr>
        <w:t>Komisioni Qendror i Zgjedhjeve në mbledhjen e datës 23.03.2017, me pjesëmarrjen e:</w:t>
      </w:r>
    </w:p>
    <w:p w:rsidR="009A6E09" w:rsidRPr="00CB6233" w:rsidRDefault="009A6E09" w:rsidP="009A6E09"/>
    <w:p w:rsidR="009A6E09" w:rsidRPr="00CB6233" w:rsidRDefault="009A6E09" w:rsidP="009A6E09">
      <w:pPr>
        <w:ind w:left="-450"/>
      </w:pPr>
      <w:r w:rsidRPr="00CB6233">
        <w:tab/>
      </w:r>
      <w:proofErr w:type="spellStart"/>
      <w:r w:rsidRPr="00CB6233">
        <w:t>Denar</w:t>
      </w:r>
      <w:proofErr w:type="spellEnd"/>
      <w:r w:rsidRPr="00CB6233">
        <w:tab/>
      </w:r>
      <w:r w:rsidRPr="00CB6233">
        <w:tab/>
        <w:t>BIBA-</w:t>
      </w:r>
      <w:r w:rsidRPr="00CB6233">
        <w:tab/>
      </w:r>
      <w:r w:rsidRPr="00CB6233">
        <w:tab/>
      </w:r>
      <w:r w:rsidRPr="00CB6233">
        <w:tab/>
        <w:t>Kryetar</w:t>
      </w:r>
    </w:p>
    <w:p w:rsidR="009A6E09" w:rsidRPr="00CB6233" w:rsidRDefault="009A6E09" w:rsidP="009A6E09">
      <w:pPr>
        <w:pStyle w:val="BodyText2"/>
        <w:ind w:left="-450"/>
        <w:jc w:val="left"/>
        <w:rPr>
          <w:bCs w:val="0"/>
          <w:szCs w:val="20"/>
          <w:lang w:val="sq-AL"/>
        </w:rPr>
      </w:pPr>
      <w:r w:rsidRPr="00CB6233">
        <w:rPr>
          <w:bCs w:val="0"/>
          <w:szCs w:val="20"/>
          <w:lang w:val="sq-AL"/>
        </w:rPr>
        <w:tab/>
      </w:r>
      <w:proofErr w:type="spellStart"/>
      <w:r w:rsidRPr="00CB6233">
        <w:rPr>
          <w:bCs w:val="0"/>
          <w:szCs w:val="20"/>
          <w:lang w:val="sq-AL"/>
        </w:rPr>
        <w:t>Hysen</w:t>
      </w:r>
      <w:proofErr w:type="spellEnd"/>
      <w:r w:rsidRPr="00CB6233">
        <w:rPr>
          <w:bCs w:val="0"/>
          <w:szCs w:val="20"/>
          <w:lang w:val="sq-AL"/>
        </w:rPr>
        <w:tab/>
      </w:r>
      <w:r w:rsidRPr="00CB6233">
        <w:rPr>
          <w:bCs w:val="0"/>
          <w:szCs w:val="20"/>
          <w:lang w:val="sq-AL"/>
        </w:rPr>
        <w:tab/>
        <w:t>OSMANAJ-</w:t>
      </w:r>
      <w:r w:rsidRPr="00CB6233">
        <w:rPr>
          <w:bCs w:val="0"/>
          <w:szCs w:val="20"/>
          <w:lang w:val="sq-AL"/>
        </w:rPr>
        <w:tab/>
      </w:r>
      <w:r w:rsidRPr="00CB6233">
        <w:rPr>
          <w:bCs w:val="0"/>
          <w:szCs w:val="20"/>
          <w:lang w:val="sq-AL"/>
        </w:rPr>
        <w:tab/>
      </w:r>
      <w:r w:rsidRPr="00CB6233">
        <w:rPr>
          <w:noProof/>
          <w:szCs w:val="20"/>
          <w:lang w:val="sq-AL"/>
        </w:rPr>
        <w:t>Zv/kryetar</w:t>
      </w:r>
    </w:p>
    <w:p w:rsidR="009A6E09" w:rsidRPr="00CB6233" w:rsidRDefault="009A6E09" w:rsidP="009A6E09">
      <w:pPr>
        <w:ind w:left="-450"/>
      </w:pPr>
      <w:r w:rsidRPr="00CB6233">
        <w:tab/>
        <w:t>Bledar</w:t>
      </w:r>
      <w:r w:rsidRPr="00CB6233">
        <w:tab/>
      </w:r>
      <w:r w:rsidRPr="00CB6233">
        <w:tab/>
        <w:t>SKËNDERI-</w:t>
      </w:r>
      <w:r w:rsidRPr="00CB6233">
        <w:tab/>
      </w:r>
      <w:r w:rsidRPr="00CB6233">
        <w:tab/>
        <w:t>Anëtar</w:t>
      </w:r>
    </w:p>
    <w:p w:rsidR="009A6E09" w:rsidRPr="00CB6233" w:rsidRDefault="009A6E09" w:rsidP="009A6E09">
      <w:pPr>
        <w:pStyle w:val="BodyText2"/>
        <w:ind w:left="-450"/>
        <w:jc w:val="left"/>
        <w:rPr>
          <w:bCs w:val="0"/>
          <w:szCs w:val="20"/>
          <w:lang w:val="sq-AL"/>
        </w:rPr>
      </w:pPr>
      <w:r w:rsidRPr="00CB6233">
        <w:rPr>
          <w:bCs w:val="0"/>
          <w:szCs w:val="20"/>
          <w:lang w:val="sq-AL"/>
        </w:rPr>
        <w:tab/>
        <w:t>Edlira</w:t>
      </w:r>
      <w:r w:rsidRPr="00CB6233">
        <w:rPr>
          <w:bCs w:val="0"/>
          <w:szCs w:val="20"/>
          <w:lang w:val="sq-AL"/>
        </w:rPr>
        <w:tab/>
      </w:r>
      <w:r w:rsidRPr="00CB6233">
        <w:rPr>
          <w:bCs w:val="0"/>
          <w:szCs w:val="20"/>
          <w:lang w:val="sq-AL"/>
        </w:rPr>
        <w:tab/>
        <w:t>JORGAQI-</w:t>
      </w:r>
      <w:r w:rsidRPr="00CB6233">
        <w:rPr>
          <w:bCs w:val="0"/>
          <w:szCs w:val="20"/>
          <w:lang w:val="sq-AL"/>
        </w:rPr>
        <w:tab/>
      </w:r>
      <w:r w:rsidRPr="00CB6233">
        <w:rPr>
          <w:bCs w:val="0"/>
          <w:szCs w:val="20"/>
          <w:lang w:val="sq-AL"/>
        </w:rPr>
        <w:tab/>
        <w:t>Anëtare</w:t>
      </w:r>
    </w:p>
    <w:p w:rsidR="009A6E09" w:rsidRPr="00CB6233" w:rsidRDefault="009A6E09" w:rsidP="009A6E09">
      <w:pPr>
        <w:pStyle w:val="BodyText2"/>
        <w:ind w:left="-450"/>
        <w:jc w:val="left"/>
        <w:rPr>
          <w:bCs w:val="0"/>
          <w:szCs w:val="20"/>
          <w:lang w:val="sq-AL"/>
        </w:rPr>
      </w:pPr>
      <w:r w:rsidRPr="00CB6233">
        <w:rPr>
          <w:bCs w:val="0"/>
          <w:szCs w:val="20"/>
          <w:lang w:val="sq-AL"/>
        </w:rPr>
        <w:tab/>
        <w:t>Gëzim</w:t>
      </w:r>
      <w:r w:rsidRPr="00CB6233">
        <w:rPr>
          <w:bCs w:val="0"/>
          <w:szCs w:val="20"/>
          <w:lang w:val="sq-AL"/>
        </w:rPr>
        <w:tab/>
      </w:r>
      <w:r w:rsidRPr="00CB6233">
        <w:rPr>
          <w:bCs w:val="0"/>
          <w:szCs w:val="20"/>
          <w:lang w:val="sq-AL"/>
        </w:rPr>
        <w:tab/>
        <w:t>VELESHNJA-</w:t>
      </w:r>
      <w:r w:rsidRPr="00CB6233">
        <w:rPr>
          <w:bCs w:val="0"/>
          <w:szCs w:val="20"/>
          <w:lang w:val="sq-AL"/>
        </w:rPr>
        <w:tab/>
      </w:r>
      <w:r w:rsidRPr="00CB6233">
        <w:rPr>
          <w:bCs w:val="0"/>
          <w:szCs w:val="20"/>
          <w:lang w:val="sq-AL"/>
        </w:rPr>
        <w:tab/>
        <w:t>Anëtar</w:t>
      </w:r>
    </w:p>
    <w:p w:rsidR="009A6E09" w:rsidRPr="00CB6233" w:rsidRDefault="009A6E09" w:rsidP="009A6E09">
      <w:pPr>
        <w:pStyle w:val="BodyText2"/>
        <w:ind w:left="-450"/>
        <w:jc w:val="left"/>
        <w:rPr>
          <w:bCs w:val="0"/>
          <w:szCs w:val="20"/>
          <w:lang w:val="sq-AL"/>
        </w:rPr>
      </w:pPr>
      <w:r w:rsidRPr="00CB6233">
        <w:rPr>
          <w:bCs w:val="0"/>
          <w:szCs w:val="20"/>
          <w:lang w:val="sq-AL"/>
        </w:rPr>
        <w:tab/>
      </w:r>
      <w:proofErr w:type="spellStart"/>
      <w:r w:rsidRPr="00CB6233">
        <w:rPr>
          <w:bCs w:val="0"/>
          <w:szCs w:val="20"/>
          <w:lang w:val="sq-AL"/>
        </w:rPr>
        <w:t>Klement</w:t>
      </w:r>
      <w:proofErr w:type="spellEnd"/>
      <w:r w:rsidRPr="00CB6233">
        <w:rPr>
          <w:bCs w:val="0"/>
          <w:szCs w:val="20"/>
          <w:lang w:val="sq-AL"/>
        </w:rPr>
        <w:tab/>
      </w:r>
      <w:r w:rsidRPr="00CB6233">
        <w:rPr>
          <w:bCs w:val="0"/>
          <w:szCs w:val="20"/>
          <w:lang w:val="sq-AL"/>
        </w:rPr>
        <w:tab/>
        <w:t>ZGURI-</w:t>
      </w:r>
      <w:r w:rsidRPr="00CB6233">
        <w:rPr>
          <w:bCs w:val="0"/>
          <w:szCs w:val="20"/>
          <w:lang w:val="sq-AL"/>
        </w:rPr>
        <w:tab/>
      </w:r>
      <w:r w:rsidRPr="00CB6233">
        <w:rPr>
          <w:bCs w:val="0"/>
          <w:szCs w:val="20"/>
          <w:lang w:val="sq-AL"/>
        </w:rPr>
        <w:tab/>
        <w:t>Anëtar</w:t>
      </w:r>
    </w:p>
    <w:p w:rsidR="009A6E09" w:rsidRPr="00CB6233" w:rsidRDefault="009A6E09" w:rsidP="009A6E09">
      <w:pPr>
        <w:pStyle w:val="BodyText2"/>
        <w:ind w:left="-450"/>
        <w:jc w:val="left"/>
        <w:rPr>
          <w:bCs w:val="0"/>
          <w:szCs w:val="20"/>
          <w:lang w:val="sq-AL"/>
        </w:rPr>
      </w:pPr>
      <w:r w:rsidRPr="00CB6233">
        <w:rPr>
          <w:bCs w:val="0"/>
          <w:szCs w:val="20"/>
          <w:lang w:val="sq-AL"/>
        </w:rPr>
        <w:tab/>
        <w:t>Vera</w:t>
      </w:r>
      <w:r w:rsidRPr="00CB6233">
        <w:rPr>
          <w:bCs w:val="0"/>
          <w:szCs w:val="20"/>
          <w:lang w:val="sq-AL"/>
        </w:rPr>
        <w:tab/>
      </w:r>
      <w:r w:rsidRPr="00CB6233">
        <w:rPr>
          <w:bCs w:val="0"/>
          <w:szCs w:val="20"/>
          <w:lang w:val="sq-AL"/>
        </w:rPr>
        <w:tab/>
      </w:r>
      <w:r w:rsidRPr="00CB6233">
        <w:rPr>
          <w:bCs w:val="0"/>
          <w:szCs w:val="20"/>
          <w:lang w:val="sq-AL"/>
        </w:rPr>
        <w:tab/>
        <w:t>SHTJEFNI-</w:t>
      </w:r>
      <w:r w:rsidRPr="00CB6233">
        <w:rPr>
          <w:bCs w:val="0"/>
          <w:szCs w:val="20"/>
          <w:lang w:val="sq-AL"/>
        </w:rPr>
        <w:tab/>
      </w:r>
      <w:r w:rsidRPr="00CB6233">
        <w:rPr>
          <w:bCs w:val="0"/>
          <w:szCs w:val="20"/>
          <w:lang w:val="sq-AL"/>
        </w:rPr>
        <w:tab/>
        <w:t>Anëtare</w:t>
      </w:r>
    </w:p>
    <w:p w:rsidR="009A6E09" w:rsidRPr="00CB6233" w:rsidRDefault="009A6E09" w:rsidP="009A6E09"/>
    <w:p w:rsidR="009A6E09" w:rsidRPr="00CB6233" w:rsidRDefault="009A6E09" w:rsidP="009A6E09">
      <w:r w:rsidRPr="00CB6233">
        <w:t>Shqyrtoi ç</w:t>
      </w:r>
      <w:r w:rsidRPr="00CB6233">
        <w:rPr>
          <w:bCs/>
        </w:rPr>
        <w:t>ë</w:t>
      </w:r>
      <w:r w:rsidRPr="00CB6233">
        <w:t>shtjen me,</w:t>
      </w:r>
    </w:p>
    <w:p w:rsidR="009A6E09" w:rsidRPr="00CB6233" w:rsidRDefault="009A6E09" w:rsidP="009A6E09"/>
    <w:p w:rsidR="009A6E09" w:rsidRPr="00CB6233" w:rsidRDefault="009A6E09" w:rsidP="00CB6233">
      <w:pPr>
        <w:tabs>
          <w:tab w:val="left" w:pos="1980"/>
        </w:tabs>
        <w:ind w:left="1980" w:hanging="1980"/>
      </w:pPr>
      <w:r w:rsidRPr="00CB6233">
        <w:rPr>
          <w:b/>
        </w:rPr>
        <w:t>OBJEKT:</w:t>
      </w:r>
      <w:r w:rsidRPr="00CB6233">
        <w:tab/>
        <w:t>Ri-Verifikimi i deklarimeve në formularin e</w:t>
      </w:r>
      <w:r w:rsidR="00111187" w:rsidRPr="00CB6233">
        <w:t xml:space="preserve"> </w:t>
      </w:r>
      <w:proofErr w:type="spellStart"/>
      <w:r w:rsidRPr="00CB6233">
        <w:t>vetëdeklarimit</w:t>
      </w:r>
      <w:proofErr w:type="spellEnd"/>
      <w:r w:rsidRPr="00CB6233">
        <w:t xml:space="preserve"> të funksionarit publik z.</w:t>
      </w:r>
      <w:r w:rsidR="00111187" w:rsidRPr="00CB6233">
        <w:t xml:space="preserve"> </w:t>
      </w:r>
      <w:proofErr w:type="spellStart"/>
      <w:r w:rsidR="00642B7E" w:rsidRPr="00CB6233">
        <w:t>Myqerem</w:t>
      </w:r>
      <w:proofErr w:type="spellEnd"/>
      <w:r w:rsidR="00642B7E" w:rsidRPr="00CB6233">
        <w:t xml:space="preserve"> </w:t>
      </w:r>
      <w:proofErr w:type="spellStart"/>
      <w:r w:rsidR="00642B7E" w:rsidRPr="00CB6233">
        <w:t>Tafaj</w:t>
      </w:r>
      <w:proofErr w:type="spellEnd"/>
      <w:r w:rsidRPr="00CB6233">
        <w:t xml:space="preserve">, me detyrë deputet në Kuvendin e Shqipërisë, në zbatim të  ligjit nr.138/2015 ‘Për garantimin e integritetit të personave që zgjidhen, emërohen ose ushtrojnë funksione publike”. </w:t>
      </w:r>
    </w:p>
    <w:p w:rsidR="004C0A67" w:rsidRPr="00CB6233" w:rsidRDefault="004C0A67" w:rsidP="009A6E09">
      <w:pPr>
        <w:tabs>
          <w:tab w:val="left" w:pos="1980"/>
        </w:tabs>
        <w:spacing w:line="360" w:lineRule="auto"/>
        <w:ind w:left="1980" w:hanging="1980"/>
        <w:rPr>
          <w:bCs/>
          <w:sz w:val="10"/>
          <w:szCs w:val="10"/>
        </w:rPr>
      </w:pPr>
    </w:p>
    <w:p w:rsidR="009A6E09" w:rsidRPr="00CB6233" w:rsidRDefault="009A6E09" w:rsidP="009A6E09">
      <w:pPr>
        <w:rPr>
          <w:sz w:val="4"/>
          <w:szCs w:val="4"/>
        </w:rPr>
      </w:pPr>
    </w:p>
    <w:p w:rsidR="009A6E09" w:rsidRPr="00CB6233" w:rsidRDefault="009A6E09" w:rsidP="00CB6233">
      <w:pPr>
        <w:ind w:left="1980" w:hanging="1980"/>
      </w:pPr>
      <w:r w:rsidRPr="00CB6233">
        <w:rPr>
          <w:b/>
        </w:rPr>
        <w:t xml:space="preserve">BAZË LIGJORE: </w:t>
      </w:r>
      <w:r w:rsidRPr="00CB6233">
        <w:rPr>
          <w:b/>
        </w:rPr>
        <w:tab/>
      </w:r>
      <w:r w:rsidRPr="00CB6233">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CB6233" w:rsidRDefault="009A6E09" w:rsidP="009A6E09">
      <w:pPr>
        <w:spacing w:line="360" w:lineRule="auto"/>
        <w:ind w:left="1980" w:hanging="1980"/>
        <w:rPr>
          <w:sz w:val="10"/>
          <w:szCs w:val="10"/>
        </w:rPr>
      </w:pPr>
    </w:p>
    <w:p w:rsidR="009A6E09" w:rsidRPr="00CB6233" w:rsidRDefault="009A6E09" w:rsidP="009A6E09">
      <w:r w:rsidRPr="00CB6233">
        <w:t>KQZ</w:t>
      </w:r>
      <w:r w:rsidR="00111187" w:rsidRPr="00CB6233">
        <w:t xml:space="preserve"> </w:t>
      </w:r>
      <w:r w:rsidRPr="00CB6233">
        <w:t>pasi shqyrtoi dokumentacionin e paraqitur dhe dëgjoi diskutimet e të pranishmëve,</w:t>
      </w:r>
    </w:p>
    <w:p w:rsidR="009A6E09" w:rsidRPr="00CB6233" w:rsidRDefault="009A6E09" w:rsidP="009A6E09">
      <w:pPr>
        <w:rPr>
          <w:sz w:val="10"/>
          <w:szCs w:val="10"/>
        </w:rPr>
      </w:pPr>
    </w:p>
    <w:p w:rsidR="00CB6233" w:rsidRPr="00CB6233" w:rsidRDefault="00CB6233" w:rsidP="009A6E09">
      <w:pPr>
        <w:jc w:val="center"/>
        <w:rPr>
          <w:b/>
        </w:rPr>
      </w:pPr>
    </w:p>
    <w:p w:rsidR="009A6E09" w:rsidRPr="00CB6233" w:rsidRDefault="009A6E09" w:rsidP="009A6E09">
      <w:pPr>
        <w:jc w:val="center"/>
        <w:rPr>
          <w:b/>
        </w:rPr>
      </w:pPr>
      <w:r w:rsidRPr="00CB6233">
        <w:rPr>
          <w:b/>
        </w:rPr>
        <w:t>VËREN</w:t>
      </w:r>
    </w:p>
    <w:p w:rsidR="00CB6233" w:rsidRPr="00CB6233" w:rsidRDefault="00CB6233" w:rsidP="009A6E09">
      <w:pPr>
        <w:jc w:val="center"/>
        <w:rPr>
          <w:b/>
        </w:rPr>
      </w:pPr>
    </w:p>
    <w:p w:rsidR="00E55EFA" w:rsidRPr="00CB6233" w:rsidRDefault="009A6E09" w:rsidP="00AE4A79">
      <w:r w:rsidRPr="00CB6233">
        <w:t xml:space="preserve">Komisioni Qendror i Zgjedhjeve, sipas  ligjit nr. 138/2015 “Për garantimin e integritetit të personave që zgjidhen, emërohen ose ushtrojnë funksione publike”, është </w:t>
      </w:r>
      <w:r w:rsidRPr="00CB6233">
        <w:rPr>
          <w:i/>
        </w:rPr>
        <w:t>organi kompetent</w:t>
      </w:r>
      <w:r w:rsidRPr="00CB6233">
        <w:t xml:space="preserve"> për administrimin, verifikimin, zbatimin e ndalimeve për zgjedhjen dhe emërimin për funksionet publike si dhe përpunimin për formularin e </w:t>
      </w:r>
      <w:proofErr w:type="spellStart"/>
      <w:r w:rsidRPr="00CB6233">
        <w:t>vetëdeklarimit</w:t>
      </w:r>
      <w:proofErr w:type="spellEnd"/>
      <w:r w:rsidRPr="00CB6233">
        <w:t xml:space="preserve"> për subjekte si më poshtë: </w:t>
      </w:r>
    </w:p>
    <w:p w:rsidR="00E55EFA" w:rsidRPr="00CB6233" w:rsidRDefault="00E55EFA" w:rsidP="00AE4A79">
      <w:pPr>
        <w:rPr>
          <w:sz w:val="10"/>
          <w:szCs w:val="10"/>
        </w:rPr>
      </w:pPr>
    </w:p>
    <w:p w:rsidR="00E55EFA" w:rsidRPr="00CB6233" w:rsidRDefault="00E55EFA" w:rsidP="00AE4A79">
      <w:pPr>
        <w:rPr>
          <w:sz w:val="10"/>
          <w:szCs w:val="10"/>
        </w:rPr>
      </w:pPr>
    </w:p>
    <w:p w:rsidR="00E55EFA" w:rsidRDefault="00E55EFA" w:rsidP="00AE4A79">
      <w:pPr>
        <w:rPr>
          <w:sz w:val="10"/>
          <w:szCs w:val="10"/>
        </w:rPr>
      </w:pPr>
    </w:p>
    <w:p w:rsidR="00D91EC3" w:rsidRPr="00CB6233" w:rsidRDefault="00D91EC3" w:rsidP="00AE4A79">
      <w:pPr>
        <w:rPr>
          <w:sz w:val="10"/>
          <w:szCs w:val="10"/>
        </w:rPr>
      </w:pPr>
    </w:p>
    <w:p w:rsidR="009A6E09" w:rsidRPr="00CB6233"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CB6233">
        <w:rPr>
          <w:rFonts w:ascii="Verdana" w:hAnsi="Verdana"/>
          <w:sz w:val="20"/>
          <w:szCs w:val="20"/>
        </w:rPr>
        <w:t>Deputet të Kuvendit të Shqipërisë;</w:t>
      </w:r>
    </w:p>
    <w:p w:rsidR="009A6E09" w:rsidRPr="00CB6233"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CB6233">
        <w:rPr>
          <w:rFonts w:ascii="Verdana" w:hAnsi="Verdana"/>
          <w:sz w:val="20"/>
          <w:szCs w:val="20"/>
        </w:rPr>
        <w:t>Kryeministrit apo anëtarit të Këshillit të Ministrave që nuk është deputet;</w:t>
      </w:r>
    </w:p>
    <w:p w:rsidR="009A6E09" w:rsidRPr="00CB6233"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CB6233">
        <w:rPr>
          <w:rFonts w:ascii="Verdana" w:hAnsi="Verdana"/>
          <w:sz w:val="20"/>
          <w:szCs w:val="20"/>
        </w:rPr>
        <w:t>Kryetarit të bashkisë apo këshilltarit në këshillin bashkiak.</w:t>
      </w:r>
    </w:p>
    <w:p w:rsidR="009A6E09" w:rsidRPr="00CB6233" w:rsidRDefault="009A6E09" w:rsidP="00AE4A79">
      <w:pPr>
        <w:tabs>
          <w:tab w:val="left" w:pos="0"/>
        </w:tabs>
        <w:rPr>
          <w:sz w:val="10"/>
          <w:szCs w:val="10"/>
        </w:rPr>
      </w:pPr>
    </w:p>
    <w:p w:rsidR="009A6E09" w:rsidRPr="00CB6233" w:rsidRDefault="009A6E09" w:rsidP="00AE4A79">
      <w:pPr>
        <w:tabs>
          <w:tab w:val="left" w:pos="0"/>
        </w:tabs>
      </w:pPr>
      <w:r w:rsidRPr="00CB6233">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CB6233">
        <w:t>vetëdek</w:t>
      </w:r>
      <w:r w:rsidR="00E55EFA" w:rsidRPr="00CB6233">
        <w:t>larimit</w:t>
      </w:r>
      <w:proofErr w:type="spellEnd"/>
      <w:r w:rsidR="00E55EFA" w:rsidRPr="00CB6233">
        <w:t xml:space="preserve"> për funksionarët publik</w:t>
      </w:r>
      <w:r w:rsidRPr="00CB6233">
        <w:t xml:space="preserve">, deputet, ministra qe nuk janë deputet dhe kryetarët e bashkive. </w:t>
      </w:r>
    </w:p>
    <w:p w:rsidR="009A6E09" w:rsidRPr="00CB6233" w:rsidRDefault="009A6E09" w:rsidP="00AE4A79">
      <w:pPr>
        <w:tabs>
          <w:tab w:val="left" w:pos="0"/>
        </w:tabs>
        <w:rPr>
          <w:sz w:val="10"/>
          <w:szCs w:val="10"/>
        </w:rPr>
      </w:pPr>
    </w:p>
    <w:p w:rsidR="009A6E09" w:rsidRPr="00CB6233" w:rsidRDefault="009A6E09" w:rsidP="00AE4A79">
      <w:pPr>
        <w:tabs>
          <w:tab w:val="left" w:pos="0"/>
        </w:tabs>
      </w:pPr>
      <w:r w:rsidRPr="00CB6233">
        <w:t xml:space="preserve">Në përfundim të shqyrtimit KQZ, ndonëse nuk mori vendim, në mënyrë publike vlerësoi se </w:t>
      </w:r>
      <w:r w:rsidR="00B1528C" w:rsidRPr="00CB6233">
        <w:t>asnjë prej funksionarëve publik</w:t>
      </w:r>
      <w:r w:rsidR="00111187" w:rsidRPr="00CB6233">
        <w:t xml:space="preserve"> </w:t>
      </w:r>
      <w:r w:rsidRPr="00CB6233">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CB6233">
        <w:t>gjenealitetesh</w:t>
      </w:r>
      <w:proofErr w:type="spellEnd"/>
      <w:r w:rsidRPr="00CB6233">
        <w:t xml:space="preserve"> apo dënime të mëparshme.</w:t>
      </w:r>
    </w:p>
    <w:p w:rsidR="009A6E09" w:rsidRPr="00CB6233" w:rsidRDefault="009A6E09" w:rsidP="00AE4A79">
      <w:pPr>
        <w:tabs>
          <w:tab w:val="left" w:pos="0"/>
        </w:tabs>
        <w:rPr>
          <w:sz w:val="10"/>
          <w:szCs w:val="10"/>
        </w:rPr>
      </w:pPr>
    </w:p>
    <w:p w:rsidR="009A6E09" w:rsidRPr="00CB6233" w:rsidRDefault="009A6E09" w:rsidP="00AE4A79">
      <w:r w:rsidRPr="00CB6233">
        <w:t xml:space="preserve">Në një kohë të dytë, Prokuroria e Përgjithshme nëpërmjet Sektorit të Verifikimit të Integritetit, </w:t>
      </w:r>
      <w:r w:rsidR="00CB6233" w:rsidRPr="00CB6233">
        <w:t xml:space="preserve">        </w:t>
      </w:r>
      <w:r w:rsidRPr="00CB6233">
        <w:t xml:space="preserve">i kërkoi KQZ-së, në zbatim të nenit 8, pika 2 të ligjit 138/2015, verifikimin e të dhënave të deklaruara në formularin e </w:t>
      </w:r>
      <w:proofErr w:type="spellStart"/>
      <w:r w:rsidRPr="00CB6233">
        <w:t>vetëdeklarimit</w:t>
      </w:r>
      <w:proofErr w:type="spellEnd"/>
      <w:r w:rsidRPr="00CB6233">
        <w:t xml:space="preserve"> për 10 funksionarë publik.</w:t>
      </w:r>
    </w:p>
    <w:p w:rsidR="009A6E09" w:rsidRPr="00CB6233" w:rsidRDefault="009A6E09" w:rsidP="00AE4A79">
      <w:pPr>
        <w:rPr>
          <w:sz w:val="10"/>
          <w:szCs w:val="10"/>
        </w:rPr>
      </w:pPr>
    </w:p>
    <w:p w:rsidR="009A6E09" w:rsidRPr="00CB6233" w:rsidRDefault="009A6E09" w:rsidP="00AE4A79">
      <w:r w:rsidRPr="00CB6233">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CB6233">
        <w:t>të</w:t>
      </w:r>
      <w:proofErr w:type="spellEnd"/>
      <w:r w:rsidRPr="00CB6233">
        <w:t xml:space="preserve"> dhënave të tjera, të panjohura për KQZ. KQZ gjithashtu i dërgoi Prokurorisë së Përgjithshme analizën e plotë të </w:t>
      </w:r>
      <w:proofErr w:type="spellStart"/>
      <w:r w:rsidRPr="00CB6233">
        <w:t>të</w:t>
      </w:r>
      <w:proofErr w:type="spellEnd"/>
      <w:r w:rsidRPr="00CB6233">
        <w:t xml:space="preserve"> dhënave në formularët e </w:t>
      </w:r>
      <w:proofErr w:type="spellStart"/>
      <w:r w:rsidRPr="00CB6233">
        <w:t>vetëdeklarimit</w:t>
      </w:r>
      <w:proofErr w:type="spellEnd"/>
      <w:r w:rsidRPr="00CB6233">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CB6233" w:rsidRDefault="009A6E09" w:rsidP="00AE4A79">
      <w:pPr>
        <w:rPr>
          <w:sz w:val="10"/>
          <w:szCs w:val="10"/>
        </w:rPr>
      </w:pPr>
    </w:p>
    <w:p w:rsidR="009A6E09" w:rsidRPr="00CB6233" w:rsidRDefault="009A6E09" w:rsidP="00AE4A79">
      <w:r w:rsidRPr="00CB6233">
        <w:t>Referuar shkresave nr.451/7.Prot, datë 13.03.2017 dhe nr. 456/11, datë 13.03.2017, Prokuroria e Përgjithshme, i ka dërguar në KQZ, vendimet “Për rezultatin të verifikimit” përkatësisht për     z.</w:t>
      </w:r>
      <w:r w:rsidR="00CB6233" w:rsidRPr="00CB6233">
        <w:t xml:space="preserve"> </w:t>
      </w:r>
      <w:r w:rsidRPr="00CB6233">
        <w:t xml:space="preserve">Tërmet </w:t>
      </w:r>
      <w:proofErr w:type="spellStart"/>
      <w:r w:rsidRPr="00CB6233">
        <w:t>Nuro</w:t>
      </w:r>
      <w:proofErr w:type="spellEnd"/>
      <w:r w:rsidR="00111187" w:rsidRPr="00CB6233">
        <w:t xml:space="preserve"> </w:t>
      </w:r>
      <w:proofErr w:type="spellStart"/>
      <w:r w:rsidRPr="00CB6233">
        <w:t>Peçi</w:t>
      </w:r>
      <w:proofErr w:type="spellEnd"/>
      <w:r w:rsidRPr="00CB6233">
        <w:t xml:space="preserve"> me detyrë Kryetar i Bashkisë Tepelenë, dhe z. A</w:t>
      </w:r>
      <w:r w:rsidR="00022F02" w:rsidRPr="00CB6233">
        <w:t xml:space="preserve">driatik Maliq </w:t>
      </w:r>
      <w:proofErr w:type="spellStart"/>
      <w:r w:rsidR="00022F02" w:rsidRPr="00CB6233">
        <w:t>Zotkaj</w:t>
      </w:r>
      <w:proofErr w:type="spellEnd"/>
      <w:r w:rsidR="00022F02" w:rsidRPr="00CB6233">
        <w:t xml:space="preserve"> me detyrë K</w:t>
      </w:r>
      <w:r w:rsidRPr="00CB6233">
        <w:t xml:space="preserve">ryetar i Bashkisë Poliçan. </w:t>
      </w:r>
    </w:p>
    <w:p w:rsidR="009A6E09" w:rsidRPr="00CB6233" w:rsidRDefault="009A6E09" w:rsidP="00AE4A79">
      <w:pPr>
        <w:tabs>
          <w:tab w:val="left" w:pos="0"/>
        </w:tabs>
        <w:rPr>
          <w:sz w:val="10"/>
          <w:szCs w:val="10"/>
        </w:rPr>
      </w:pPr>
    </w:p>
    <w:p w:rsidR="009A6E09" w:rsidRPr="00CB6233" w:rsidRDefault="009A6E09" w:rsidP="00AE4A79">
      <w:pPr>
        <w:tabs>
          <w:tab w:val="left" w:pos="0"/>
        </w:tabs>
      </w:pPr>
      <w:r w:rsidRPr="00CB6233">
        <w:t>KQZ, referuar nenit 15 të ligjit 138/2015, Vendimit nr.17/2016 të Kuvendit të Shqipërisë, është institucioni kompetent për shqyrtimin e rezultateve të verifikimit të Prokurorisë së Përgjithshme.</w:t>
      </w:r>
    </w:p>
    <w:p w:rsidR="009A6E09" w:rsidRPr="00CB6233" w:rsidRDefault="009A6E09" w:rsidP="00AE4A79">
      <w:pPr>
        <w:rPr>
          <w:sz w:val="10"/>
          <w:szCs w:val="10"/>
        </w:rPr>
      </w:pPr>
    </w:p>
    <w:p w:rsidR="009A6E09" w:rsidRPr="00CB6233" w:rsidRDefault="009A6E09" w:rsidP="00AE4A79">
      <w:r w:rsidRPr="00CB6233">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CB6233">
        <w:t>jopërfundimtare</w:t>
      </w:r>
      <w:proofErr w:type="spellEnd"/>
      <w:r w:rsidRPr="00CB6233">
        <w:t xml:space="preserve">, masa  sigurimit apo të </w:t>
      </w:r>
      <w:proofErr w:type="spellStart"/>
      <w:r w:rsidRPr="00CB6233">
        <w:t>urdhëra</w:t>
      </w:r>
      <w:proofErr w:type="spellEnd"/>
      <w:r w:rsidRPr="00CB6233">
        <w:t xml:space="preserve"> dëbimi.</w:t>
      </w:r>
    </w:p>
    <w:p w:rsidR="009A6E09" w:rsidRPr="00CB6233" w:rsidRDefault="009A6E09" w:rsidP="00AE4A79">
      <w:pPr>
        <w:rPr>
          <w:sz w:val="10"/>
          <w:szCs w:val="10"/>
        </w:rPr>
      </w:pPr>
    </w:p>
    <w:p w:rsidR="009A6E09" w:rsidRPr="00CB6233" w:rsidRDefault="009A6E09" w:rsidP="00AE4A79">
      <w:r w:rsidRPr="00CB6233">
        <w:t xml:space="preserve">Rezultati i verifikimit të Prokurorisë së Përgjithshme është bërë në bazë të </w:t>
      </w:r>
      <w:proofErr w:type="spellStart"/>
      <w:r w:rsidRPr="00CB6233">
        <w:t>të</w:t>
      </w:r>
      <w:proofErr w:type="spellEnd"/>
      <w:r w:rsidR="00111187" w:rsidRPr="00CB6233">
        <w:t xml:space="preserve"> dhë</w:t>
      </w:r>
      <w:r w:rsidRPr="00CB6233">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CB6233" w:rsidRDefault="009A6E09" w:rsidP="00AE4A79">
      <w:pPr>
        <w:rPr>
          <w:sz w:val="10"/>
          <w:szCs w:val="10"/>
        </w:rPr>
      </w:pPr>
    </w:p>
    <w:p w:rsidR="009A6E09" w:rsidRPr="00CB6233" w:rsidRDefault="009A6E09" w:rsidP="00AE4A79">
      <w:r w:rsidRPr="00CB6233">
        <w:t>Në përfundim, rezulton se nga verifikimi i kryer nga Prokuror</w:t>
      </w:r>
      <w:r w:rsidR="00111187" w:rsidRPr="00CB6233">
        <w:t>ia e përgjithshme, nuk ka të dhë</w:t>
      </w:r>
      <w:r w:rsidRPr="00CB6233">
        <w:t xml:space="preserve">na shtesë përveç sa KQZ ka </w:t>
      </w:r>
      <w:proofErr w:type="spellStart"/>
      <w:r w:rsidRPr="00CB6233">
        <w:t>patur</w:t>
      </w:r>
      <w:proofErr w:type="spellEnd"/>
      <w:r w:rsidRPr="00CB6233">
        <w:t xml:space="preserve"> në </w:t>
      </w:r>
      <w:proofErr w:type="spellStart"/>
      <w:r w:rsidRPr="00CB6233">
        <w:t>dipsozicion</w:t>
      </w:r>
      <w:proofErr w:type="spellEnd"/>
      <w:r w:rsidRPr="00CB6233">
        <w:t xml:space="preserve"> prej kohësh. </w:t>
      </w:r>
    </w:p>
    <w:p w:rsidR="009A6E09" w:rsidRPr="00CB6233" w:rsidRDefault="009A6E09" w:rsidP="00AE4A79">
      <w:pPr>
        <w:rPr>
          <w:sz w:val="10"/>
          <w:szCs w:val="10"/>
        </w:rPr>
      </w:pPr>
    </w:p>
    <w:p w:rsidR="009A6E09" w:rsidRPr="00CB6233" w:rsidRDefault="009A6E09" w:rsidP="00AE4A79">
      <w:r w:rsidRPr="00CB6233">
        <w:t xml:space="preserve">Vlerësimi i Prokurorisë së Përgjithshme në lidhje me këto të dhëna është se: “subjektet deklaruese”, z. Adriatik </w:t>
      </w:r>
      <w:proofErr w:type="spellStart"/>
      <w:r w:rsidRPr="00CB6233">
        <w:t>Zotkaj</w:t>
      </w:r>
      <w:proofErr w:type="spellEnd"/>
      <w:r w:rsidRPr="00CB6233">
        <w:t xml:space="preserve"> dhe z. Tërmet </w:t>
      </w:r>
      <w:proofErr w:type="spellStart"/>
      <w:r w:rsidRPr="00CB6233">
        <w:t>Peçi</w:t>
      </w:r>
      <w:proofErr w:type="spellEnd"/>
      <w:r w:rsidRPr="00CB6233">
        <w:t xml:space="preserve"> përfshihen në kushtet e ndalimit të ushtrimit të funksionit aktual si kryetarë bashkie të parashikuara në vendimin e Kuvendit, nr.17/2016, </w:t>
      </w:r>
      <w:r w:rsidR="00CB6233" w:rsidRPr="00CB6233">
        <w:t xml:space="preserve">       </w:t>
      </w:r>
      <w:r w:rsidRPr="00CB6233">
        <w:t>“Për përcaktimin e rregullave të detajuara mbi zbatimin e ndalimeve të parashikuara në ligjin nr. 138/2015, “Për garantimin e integritetit të personave që zgjidhen, emërohen ose ushtrojnë funksione publike”.</w:t>
      </w:r>
    </w:p>
    <w:p w:rsidR="00D91EC3" w:rsidRDefault="00D91EC3" w:rsidP="00AE4A79"/>
    <w:p w:rsidR="009A6E09" w:rsidRPr="00CB6233" w:rsidRDefault="009A6E09" w:rsidP="00AE4A79">
      <w:r w:rsidRPr="00CB6233">
        <w:t xml:space="preserve">Vlerësimi i Prokurorisë bazohet në Kreun, III, pika 3, ç) të vendimit nr. 17/2016 të Kuvendit, sipas të cilit formulari, (që plotësohet dhe firmoset nga subjekti </w:t>
      </w:r>
      <w:proofErr w:type="spellStart"/>
      <w:r w:rsidRPr="00CB6233">
        <w:t>vetëdeklarues</w:t>
      </w:r>
      <w:proofErr w:type="spellEnd"/>
      <w:r w:rsidRPr="00CB6233">
        <w:t xml:space="preserve">), përmban një rubrikë ku detyrimisht pasqyrohet se </w:t>
      </w:r>
      <w:r w:rsidRPr="00CB6233">
        <w:rPr>
          <w:i/>
        </w:rPr>
        <w:t>“Pasqyrimi i të dhënave të pavërteta, të paplota, dhe të pasakta në të sjell përjashtimin e menjëhershëm dhe në</w:t>
      </w:r>
      <w:r w:rsidR="00111187" w:rsidRPr="00CB6233">
        <w:rPr>
          <w:i/>
        </w:rPr>
        <w:t xml:space="preserve"> </w:t>
      </w:r>
      <w:r w:rsidRPr="00CB6233">
        <w:rPr>
          <w:i/>
        </w:rPr>
        <w:t xml:space="preserve">çdo kohë nga </w:t>
      </w:r>
      <w:proofErr w:type="spellStart"/>
      <w:r w:rsidRPr="00CB6233">
        <w:rPr>
          <w:i/>
        </w:rPr>
        <w:t>kandidimi</w:t>
      </w:r>
      <w:proofErr w:type="spellEnd"/>
      <w:r w:rsidRPr="00CB6233">
        <w:rPr>
          <w:i/>
        </w:rPr>
        <w:t>/zgjedhja/apo emërimi nga funksioni publik</w:t>
      </w:r>
      <w:r w:rsidRPr="00CB6233">
        <w:t>”.</w:t>
      </w:r>
    </w:p>
    <w:p w:rsidR="009A6E09" w:rsidRPr="00CB6233" w:rsidRDefault="009A6E09" w:rsidP="00AE4A79">
      <w:pPr>
        <w:rPr>
          <w:sz w:val="10"/>
          <w:szCs w:val="10"/>
        </w:rPr>
      </w:pPr>
    </w:p>
    <w:p w:rsidR="009A6E09" w:rsidRPr="00CB6233" w:rsidRDefault="009A6E09" w:rsidP="00AE4A79">
      <w:r w:rsidRPr="00CB6233">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CB6233">
        <w:rPr>
          <w:i/>
        </w:rPr>
        <w:t>brenda afatit</w:t>
      </w:r>
      <w:r w:rsidRPr="00CB6233">
        <w:t xml:space="preserve"> nuk është pasqyruar asnjë  e dhënë në lidhje me dënime me vendim të formës së prerë (qoftë edhe me gjobë) i bënë këto subjekte të përfshihen në kushtet e ndalimit të ushtrimit të funksionit.</w:t>
      </w:r>
    </w:p>
    <w:p w:rsidR="009A6E09" w:rsidRPr="00CB6233" w:rsidRDefault="009A6E09" w:rsidP="009A6E09">
      <w:pPr>
        <w:spacing w:line="360" w:lineRule="auto"/>
        <w:rPr>
          <w:sz w:val="10"/>
          <w:szCs w:val="10"/>
        </w:rPr>
      </w:pPr>
    </w:p>
    <w:p w:rsidR="009A6E09" w:rsidRPr="00CB6233" w:rsidRDefault="009A6E09" w:rsidP="00AE4A79">
      <w:r w:rsidRPr="00CB6233">
        <w:t xml:space="preserve">Bazuar në arsyetimin e Prokurorisë së Përgjithshme në lidhje me subjektet </w:t>
      </w:r>
      <w:proofErr w:type="spellStart"/>
      <w:r w:rsidRPr="00CB6233">
        <w:t>vetëdeklaruese</w:t>
      </w:r>
      <w:proofErr w:type="spellEnd"/>
      <w:r w:rsidR="00111187" w:rsidRPr="00CB6233">
        <w:t xml:space="preserve">         </w:t>
      </w:r>
      <w:r w:rsidRPr="00CB6233">
        <w:t>z.</w:t>
      </w:r>
      <w:r w:rsidR="00111187" w:rsidRPr="00CB6233">
        <w:t xml:space="preserve"> </w:t>
      </w:r>
      <w:r w:rsidRPr="00CB6233">
        <w:t>Adriatik</w:t>
      </w:r>
      <w:r w:rsidR="00111187" w:rsidRPr="00CB6233">
        <w:t xml:space="preserve"> </w:t>
      </w:r>
      <w:proofErr w:type="spellStart"/>
      <w:r w:rsidRPr="00CB6233">
        <w:t>Zotkaj</w:t>
      </w:r>
      <w:proofErr w:type="spellEnd"/>
      <w:r w:rsidRPr="00CB6233">
        <w:t xml:space="preserve">, kryetar i Bashkisë Poliçan dhe </w:t>
      </w:r>
      <w:r w:rsidR="00111187" w:rsidRPr="00CB6233">
        <w:t xml:space="preserve">z. </w:t>
      </w:r>
      <w:r w:rsidRPr="00CB6233">
        <w:t xml:space="preserve">Tërmet </w:t>
      </w:r>
      <w:proofErr w:type="spellStart"/>
      <w:r w:rsidRPr="00CB6233">
        <w:t>Peçi</w:t>
      </w:r>
      <w:proofErr w:type="spellEnd"/>
      <w:r w:rsidRPr="00CB6233">
        <w:t xml:space="preserve">, kryetar i bashkisë Tepelenë, KQZ konstaton se nga verifikimi i të dhënave në formularin e </w:t>
      </w:r>
      <w:proofErr w:type="spellStart"/>
      <w:r w:rsidRPr="00CB6233">
        <w:t>vetëdeklarimit</w:t>
      </w:r>
      <w:proofErr w:type="spellEnd"/>
      <w:r w:rsidRPr="00CB6233">
        <w:t xml:space="preserve">, të </w:t>
      </w:r>
      <w:r w:rsidR="00890B35" w:rsidRPr="00CB6233">
        <w:t xml:space="preserve">                        </w:t>
      </w:r>
      <w:r w:rsidRPr="00CB6233">
        <w:t>z.</w:t>
      </w:r>
      <w:r w:rsidR="00111187" w:rsidRPr="00CB6233">
        <w:t xml:space="preserve"> </w:t>
      </w:r>
      <w:proofErr w:type="spellStart"/>
      <w:r w:rsidR="00642B7E" w:rsidRPr="00CB6233">
        <w:t>Myqerem</w:t>
      </w:r>
      <w:proofErr w:type="spellEnd"/>
      <w:r w:rsidR="00642B7E" w:rsidRPr="00CB6233">
        <w:t xml:space="preserve"> </w:t>
      </w:r>
      <w:proofErr w:type="spellStart"/>
      <w:r w:rsidR="00642B7E" w:rsidRPr="00CB6233">
        <w:t>Tafaj</w:t>
      </w:r>
      <w:proofErr w:type="spellEnd"/>
      <w:r w:rsidRPr="00CB6233">
        <w:t xml:space="preserve">, janë të njëjtat kushte, pasi </w:t>
      </w:r>
      <w:r w:rsidRPr="00CB6233">
        <w:rPr>
          <w:i/>
        </w:rPr>
        <w:t xml:space="preserve">ka pasqyruar në formularin e </w:t>
      </w:r>
      <w:proofErr w:type="spellStart"/>
      <w:r w:rsidRPr="00CB6233">
        <w:rPr>
          <w:i/>
        </w:rPr>
        <w:t>vetëdeklarimit</w:t>
      </w:r>
      <w:proofErr w:type="spellEnd"/>
      <w:r w:rsidRPr="00CB6233">
        <w:rPr>
          <w:i/>
        </w:rPr>
        <w:t xml:space="preserve"> të dhëna të pavërteta, të paplota</w:t>
      </w:r>
      <w:r w:rsidR="00111187" w:rsidRPr="00CB6233">
        <w:rPr>
          <w:i/>
        </w:rPr>
        <w:t xml:space="preserve"> </w:t>
      </w:r>
      <w:r w:rsidRPr="00CB6233">
        <w:rPr>
          <w:i/>
        </w:rPr>
        <w:t>dhe të pasakta</w:t>
      </w:r>
      <w:r w:rsidRPr="00CB6233">
        <w:t xml:space="preserve">, gjë që në bazë të Formularit të </w:t>
      </w:r>
      <w:proofErr w:type="spellStart"/>
      <w:r w:rsidRPr="00CB6233">
        <w:t>vetëdeklarimit</w:t>
      </w:r>
      <w:proofErr w:type="spellEnd"/>
      <w:r w:rsidRPr="00CB6233">
        <w:t xml:space="preserve"> “</w:t>
      </w:r>
      <w:r w:rsidRPr="00CB6233">
        <w:rPr>
          <w:i/>
        </w:rPr>
        <w:t>sjell përjashtimin e menjëhershëm dhe në</w:t>
      </w:r>
      <w:r w:rsidR="00111187" w:rsidRPr="00CB6233">
        <w:rPr>
          <w:i/>
        </w:rPr>
        <w:t xml:space="preserve"> </w:t>
      </w:r>
      <w:r w:rsidRPr="00CB6233">
        <w:rPr>
          <w:i/>
        </w:rPr>
        <w:t xml:space="preserve">çdo kohë nga </w:t>
      </w:r>
      <w:proofErr w:type="spellStart"/>
      <w:r w:rsidRPr="00CB6233">
        <w:rPr>
          <w:i/>
        </w:rPr>
        <w:t>kandidimi</w:t>
      </w:r>
      <w:proofErr w:type="spellEnd"/>
      <w:r w:rsidRPr="00CB6233">
        <w:rPr>
          <w:i/>
        </w:rPr>
        <w:t>/zgjedhja/apo emërimi nga funksioni publik</w:t>
      </w:r>
      <w:r w:rsidRPr="00CB6233">
        <w:t>”.</w:t>
      </w:r>
    </w:p>
    <w:p w:rsidR="009A6E09" w:rsidRPr="00CB6233" w:rsidRDefault="009A6E09" w:rsidP="009A6E09">
      <w:pPr>
        <w:spacing w:line="360" w:lineRule="auto"/>
        <w:rPr>
          <w:sz w:val="10"/>
          <w:szCs w:val="10"/>
        </w:rPr>
      </w:pPr>
    </w:p>
    <w:p w:rsidR="009A6E09" w:rsidRPr="00CB6233" w:rsidRDefault="009A6E09" w:rsidP="009A6E09">
      <w:pPr>
        <w:pStyle w:val="ListParagraph"/>
        <w:ind w:left="0"/>
        <w:jc w:val="both"/>
        <w:rPr>
          <w:rFonts w:ascii="Verdana" w:eastAsia="MS Mincho" w:hAnsi="Verdana"/>
          <w:sz w:val="20"/>
          <w:szCs w:val="20"/>
        </w:rPr>
      </w:pPr>
      <w:r w:rsidRPr="00CB6233">
        <w:rPr>
          <w:rFonts w:ascii="Verdana" w:eastAsia="MS Mincho" w:hAnsi="Verdana"/>
          <w:sz w:val="20"/>
          <w:szCs w:val="20"/>
        </w:rPr>
        <w:t xml:space="preserve">Funksionari publik z. </w:t>
      </w:r>
      <w:proofErr w:type="spellStart"/>
      <w:r w:rsidR="00642B7E" w:rsidRPr="00CB6233">
        <w:rPr>
          <w:rFonts w:ascii="Verdana" w:eastAsia="MS Mincho" w:hAnsi="Verdana"/>
          <w:sz w:val="20"/>
          <w:szCs w:val="20"/>
        </w:rPr>
        <w:t>Myqerem</w:t>
      </w:r>
      <w:proofErr w:type="spellEnd"/>
      <w:r w:rsidR="00642B7E" w:rsidRPr="00CB6233">
        <w:rPr>
          <w:rFonts w:ascii="Verdana" w:eastAsia="MS Mincho" w:hAnsi="Verdana"/>
          <w:sz w:val="20"/>
          <w:szCs w:val="20"/>
        </w:rPr>
        <w:t xml:space="preserve"> </w:t>
      </w:r>
      <w:proofErr w:type="spellStart"/>
      <w:r w:rsidR="00642B7E" w:rsidRPr="00CB6233">
        <w:rPr>
          <w:rFonts w:ascii="Verdana" w:eastAsia="MS Mincho" w:hAnsi="Verdana"/>
          <w:sz w:val="20"/>
          <w:szCs w:val="20"/>
        </w:rPr>
        <w:t>Tafaj</w:t>
      </w:r>
      <w:proofErr w:type="spellEnd"/>
      <w:r w:rsidRPr="00CB6233">
        <w:rPr>
          <w:rFonts w:ascii="Verdana" w:eastAsia="MS Mincho" w:hAnsi="Verdana"/>
          <w:sz w:val="20"/>
          <w:szCs w:val="20"/>
        </w:rPr>
        <w:t xml:space="preserve">, deputet i Kuvendit të Shqipërisë nuk ka deklaruar brenda afatit ligjor në Formularin e </w:t>
      </w:r>
      <w:proofErr w:type="spellStart"/>
      <w:r w:rsidRPr="00CB6233">
        <w:rPr>
          <w:rFonts w:ascii="Verdana" w:eastAsia="MS Mincho" w:hAnsi="Verdana"/>
          <w:sz w:val="20"/>
          <w:szCs w:val="20"/>
        </w:rPr>
        <w:t>vetëdeklarimit</w:t>
      </w:r>
      <w:proofErr w:type="spellEnd"/>
      <w:r w:rsidRPr="00CB6233">
        <w:rPr>
          <w:rFonts w:ascii="Verdana" w:eastAsia="MS Mincho" w:hAnsi="Verdana"/>
          <w:sz w:val="20"/>
          <w:szCs w:val="20"/>
        </w:rPr>
        <w:t xml:space="preserve"> ndryshime në </w:t>
      </w:r>
      <w:proofErr w:type="spellStart"/>
      <w:r w:rsidRPr="00CB6233">
        <w:rPr>
          <w:rFonts w:ascii="Verdana" w:hAnsi="Verdana"/>
          <w:sz w:val="20"/>
          <w:szCs w:val="20"/>
        </w:rPr>
        <w:t>gjenealitete</w:t>
      </w:r>
      <w:proofErr w:type="spellEnd"/>
      <w:r w:rsidRPr="00CB6233">
        <w:rPr>
          <w:rFonts w:ascii="Verdana" w:eastAsia="MS Mincho" w:hAnsi="Verdana"/>
          <w:sz w:val="20"/>
          <w:szCs w:val="20"/>
        </w:rPr>
        <w:t>, konkretisht nuk ka deklaruar ndryshimin e</w:t>
      </w:r>
      <w:r w:rsidR="00890B35" w:rsidRPr="00CB6233">
        <w:rPr>
          <w:rFonts w:ascii="Verdana" w:eastAsia="MS Mincho" w:hAnsi="Verdana"/>
          <w:sz w:val="20"/>
          <w:szCs w:val="20"/>
        </w:rPr>
        <w:t xml:space="preserve"> </w:t>
      </w:r>
      <w:proofErr w:type="spellStart"/>
      <w:r w:rsidR="00A73C3D" w:rsidRPr="00CB6233">
        <w:rPr>
          <w:rFonts w:ascii="Verdana" w:eastAsia="MS Mincho" w:hAnsi="Verdana"/>
          <w:sz w:val="20"/>
          <w:szCs w:val="20"/>
        </w:rPr>
        <w:t>em</w:t>
      </w:r>
      <w:r w:rsidR="00642B7E" w:rsidRPr="00CB6233">
        <w:rPr>
          <w:rFonts w:ascii="Verdana" w:eastAsia="MS Mincho" w:hAnsi="Verdana"/>
          <w:sz w:val="20"/>
          <w:szCs w:val="20"/>
        </w:rPr>
        <w:t>ë</w:t>
      </w:r>
      <w:r w:rsidR="00A73C3D" w:rsidRPr="00CB6233">
        <w:rPr>
          <w:rFonts w:ascii="Verdana" w:eastAsia="MS Mincho" w:hAnsi="Verdana"/>
          <w:sz w:val="20"/>
          <w:szCs w:val="20"/>
        </w:rPr>
        <w:t>rit</w:t>
      </w:r>
      <w:proofErr w:type="spellEnd"/>
      <w:r w:rsidR="00A73C3D" w:rsidRPr="00CB6233">
        <w:rPr>
          <w:rFonts w:ascii="Verdana" w:eastAsia="MS Mincho" w:hAnsi="Verdana"/>
          <w:sz w:val="20"/>
          <w:szCs w:val="20"/>
        </w:rPr>
        <w:t xml:space="preserve"> nga “</w:t>
      </w:r>
      <w:proofErr w:type="spellStart"/>
      <w:r w:rsidR="00642B7E" w:rsidRPr="00CB6233">
        <w:rPr>
          <w:rFonts w:ascii="Verdana" w:eastAsia="MS Mincho" w:hAnsi="Verdana"/>
          <w:sz w:val="20"/>
          <w:szCs w:val="20"/>
        </w:rPr>
        <w:t>Miqerem</w:t>
      </w:r>
      <w:proofErr w:type="spellEnd"/>
      <w:r w:rsidR="00A73C3D" w:rsidRPr="00CB6233">
        <w:rPr>
          <w:rFonts w:ascii="Verdana" w:eastAsia="MS Mincho" w:hAnsi="Verdana"/>
          <w:sz w:val="20"/>
          <w:szCs w:val="20"/>
        </w:rPr>
        <w:t>” në “</w:t>
      </w:r>
      <w:proofErr w:type="spellStart"/>
      <w:r w:rsidR="00642B7E" w:rsidRPr="00CB6233">
        <w:rPr>
          <w:rFonts w:ascii="Verdana" w:eastAsia="MS Mincho" w:hAnsi="Verdana"/>
          <w:sz w:val="20"/>
          <w:szCs w:val="20"/>
        </w:rPr>
        <w:t>Myqerem</w:t>
      </w:r>
      <w:proofErr w:type="spellEnd"/>
      <w:r w:rsidR="00642B7E" w:rsidRPr="00CB6233">
        <w:rPr>
          <w:rFonts w:ascii="Verdana" w:eastAsia="MS Mincho" w:hAnsi="Verdana"/>
          <w:sz w:val="20"/>
          <w:szCs w:val="20"/>
        </w:rPr>
        <w:t>”</w:t>
      </w:r>
      <w:r w:rsidR="00890B35" w:rsidRPr="00CB6233">
        <w:rPr>
          <w:rFonts w:ascii="Verdana" w:eastAsia="MS Mincho" w:hAnsi="Verdana"/>
          <w:sz w:val="20"/>
          <w:szCs w:val="20"/>
        </w:rPr>
        <w:t>.</w:t>
      </w:r>
    </w:p>
    <w:p w:rsidR="00AE4A79" w:rsidRPr="00CB6233" w:rsidRDefault="00AE4A79" w:rsidP="009A6E09">
      <w:pPr>
        <w:pStyle w:val="ListParagraph"/>
        <w:ind w:left="0"/>
        <w:jc w:val="both"/>
        <w:rPr>
          <w:rFonts w:ascii="Verdana" w:eastAsia="MS Mincho" w:hAnsi="Verdana"/>
          <w:sz w:val="10"/>
          <w:szCs w:val="10"/>
        </w:rPr>
      </w:pPr>
    </w:p>
    <w:p w:rsidR="009A6E09" w:rsidRPr="00CB6233" w:rsidRDefault="009A6E09" w:rsidP="009A6E09">
      <w:pPr>
        <w:pStyle w:val="ListParagraph"/>
        <w:ind w:left="0"/>
        <w:jc w:val="both"/>
        <w:rPr>
          <w:rFonts w:ascii="Verdana" w:eastAsia="MS Mincho" w:hAnsi="Verdana"/>
          <w:sz w:val="20"/>
          <w:szCs w:val="20"/>
        </w:rPr>
      </w:pPr>
      <w:r w:rsidRPr="00CB6233">
        <w:rPr>
          <w:rFonts w:ascii="Verdana" w:eastAsia="MS Mincho" w:hAnsi="Verdana"/>
          <w:sz w:val="20"/>
          <w:szCs w:val="20"/>
        </w:rPr>
        <w:t xml:space="preserve">Formulari i </w:t>
      </w:r>
      <w:proofErr w:type="spellStart"/>
      <w:r w:rsidRPr="00CB6233">
        <w:rPr>
          <w:rFonts w:ascii="Verdana" w:eastAsia="MS Mincho" w:hAnsi="Verdana"/>
          <w:sz w:val="20"/>
          <w:szCs w:val="20"/>
        </w:rPr>
        <w:t>vetëdeklarimi</w:t>
      </w:r>
      <w:proofErr w:type="spellEnd"/>
      <w:r w:rsidRPr="00CB6233">
        <w:rPr>
          <w:rFonts w:ascii="Verdana" w:eastAsia="MS Mincho" w:hAnsi="Verdana"/>
          <w:sz w:val="20"/>
          <w:szCs w:val="20"/>
        </w:rPr>
        <w:t xml:space="preserve"> ne Rubrikën “B” parashikon si më poshtë:</w:t>
      </w:r>
    </w:p>
    <w:p w:rsidR="009A6E09" w:rsidRPr="00CB6233" w:rsidRDefault="009A6E09" w:rsidP="009A6E09">
      <w:pPr>
        <w:rPr>
          <w:rFonts w:ascii="Arial" w:hAnsi="Arial" w:cs="Arial"/>
          <w:b/>
          <w:sz w:val="24"/>
          <w:szCs w:val="24"/>
          <w:u w:val="single"/>
        </w:rPr>
      </w:pPr>
      <w:r w:rsidRPr="00CB6233">
        <w:rPr>
          <w:rFonts w:ascii="Arial" w:hAnsi="Arial" w:cs="Arial"/>
          <w:b/>
          <w:sz w:val="24"/>
          <w:szCs w:val="24"/>
          <w:u w:val="single"/>
        </w:rPr>
        <w:t xml:space="preserve">B. </w:t>
      </w:r>
      <w:proofErr w:type="spellStart"/>
      <w:r w:rsidRPr="00CB6233">
        <w:rPr>
          <w:rFonts w:ascii="Arial" w:hAnsi="Arial" w:cs="Arial"/>
          <w:b/>
          <w:sz w:val="24"/>
          <w:szCs w:val="24"/>
          <w:u w:val="single"/>
        </w:rPr>
        <w:t>Gjenealitete</w:t>
      </w:r>
      <w:proofErr w:type="spellEnd"/>
      <w:r w:rsidRPr="00CB6233">
        <w:rPr>
          <w:rFonts w:ascii="Arial" w:hAnsi="Arial" w:cs="Arial"/>
          <w:b/>
          <w:sz w:val="24"/>
          <w:szCs w:val="24"/>
          <w:u w:val="single"/>
        </w:rPr>
        <w:t xml:space="preserve"> të mëparshme </w:t>
      </w:r>
    </w:p>
    <w:p w:rsidR="009A6E09" w:rsidRPr="00CB6233" w:rsidRDefault="009A6E09" w:rsidP="009A6E09">
      <w:pPr>
        <w:spacing w:line="240" w:lineRule="auto"/>
        <w:rPr>
          <w:rFonts w:cs="Arial"/>
        </w:rPr>
      </w:pPr>
      <w:r w:rsidRPr="00CB6233">
        <w:rPr>
          <w:rFonts w:cs="Arial"/>
        </w:rPr>
        <w:t xml:space="preserve">(Nëse keni ndryshuar zyrtarisht ndonjë nga të dhënat e </w:t>
      </w:r>
      <w:proofErr w:type="spellStart"/>
      <w:r w:rsidRPr="00CB6233">
        <w:rPr>
          <w:rFonts w:cs="Arial"/>
        </w:rPr>
        <w:t>gjeneralitetit</w:t>
      </w:r>
      <w:proofErr w:type="spellEnd"/>
      <w:r w:rsidRPr="00CB6233">
        <w:rPr>
          <w:rFonts w:cs="Arial"/>
        </w:rPr>
        <w:t xml:space="preserve"> tuaj, apo keni përdorur një </w:t>
      </w:r>
      <w:proofErr w:type="spellStart"/>
      <w:r w:rsidRPr="00CB6233">
        <w:rPr>
          <w:rFonts w:cs="Arial"/>
        </w:rPr>
        <w:t>gjeneralitet</w:t>
      </w:r>
      <w:proofErr w:type="spellEnd"/>
      <w:r w:rsidRPr="00CB6233">
        <w:rPr>
          <w:rFonts w:cs="Arial"/>
        </w:rPr>
        <w:t xml:space="preserve"> tjetër, qoftë edhe pa e ndryshuar zyrtarisht, listoni secilin prej tyre, duke plotësuar të gjitha të dhënat që janë ndryshuar dhe aq herë sa janë ndryshuar. </w:t>
      </w:r>
      <w:proofErr w:type="spellStart"/>
      <w:r w:rsidRPr="00CB6233">
        <w:rPr>
          <w:rFonts w:cs="Arial"/>
          <w:i/>
        </w:rPr>
        <w:t>Mosdeklarimi</w:t>
      </w:r>
      <w:proofErr w:type="spellEnd"/>
      <w:r w:rsidRPr="00CB6233">
        <w:rPr>
          <w:rFonts w:cs="Arial"/>
          <w:i/>
        </w:rPr>
        <w:t xml:space="preserve"> i ndonjë </w:t>
      </w:r>
      <w:proofErr w:type="spellStart"/>
      <w:r w:rsidRPr="00CB6233">
        <w:rPr>
          <w:rFonts w:cs="Arial"/>
          <w:i/>
        </w:rPr>
        <w:t>gjeneraliteti</w:t>
      </w:r>
      <w:proofErr w:type="spellEnd"/>
      <w:r w:rsidRPr="00CB6233">
        <w:rPr>
          <w:rFonts w:cs="Arial"/>
          <w:i/>
        </w:rPr>
        <w:t xml:space="preserve"> sipas kësaj pike, që mund të pengojë verifikimin sipas dispozitave të ligjit nr. 138/2015, përbën vepër penale sipas nenit 190 të Kodit Penal</w:t>
      </w:r>
      <w:r w:rsidRPr="00CB6233">
        <w:rPr>
          <w:rFonts w:cs="Arial"/>
        </w:rPr>
        <w:t>.)</w:t>
      </w:r>
    </w:p>
    <w:p w:rsidR="009A6E09" w:rsidRPr="00CB6233"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CB6233" w:rsidTr="00A608A5">
        <w:trPr>
          <w:trHeight w:val="397"/>
        </w:trPr>
        <w:tc>
          <w:tcPr>
            <w:tcW w:w="2830" w:type="dxa"/>
            <w:shd w:val="clear" w:color="auto" w:fill="auto"/>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EMËR</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r w:rsidR="009A6E09" w:rsidRPr="00CB6233" w:rsidTr="00A608A5">
        <w:trPr>
          <w:trHeight w:val="397"/>
        </w:trPr>
        <w:tc>
          <w:tcPr>
            <w:tcW w:w="2830" w:type="dxa"/>
            <w:shd w:val="clear" w:color="auto" w:fill="auto"/>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MBIEMËR</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r w:rsidR="009A6E09" w:rsidRPr="00CB6233" w:rsidTr="00A608A5">
        <w:trPr>
          <w:trHeight w:val="397"/>
        </w:trPr>
        <w:tc>
          <w:tcPr>
            <w:tcW w:w="2830" w:type="dxa"/>
            <w:shd w:val="clear" w:color="auto" w:fill="auto"/>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ATËSI</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r w:rsidR="009A6E09" w:rsidRPr="00CB6233" w:rsidTr="00A608A5">
        <w:trPr>
          <w:trHeight w:val="397"/>
        </w:trPr>
        <w:tc>
          <w:tcPr>
            <w:tcW w:w="2830" w:type="dxa"/>
            <w:shd w:val="clear" w:color="auto" w:fill="auto"/>
            <w:vAlign w:val="center"/>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AMËSI</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r w:rsidR="009A6E09" w:rsidRPr="00CB6233" w:rsidTr="00A608A5">
        <w:trPr>
          <w:trHeight w:val="397"/>
        </w:trPr>
        <w:tc>
          <w:tcPr>
            <w:tcW w:w="2830" w:type="dxa"/>
            <w:shd w:val="clear" w:color="auto" w:fill="auto"/>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DATËLINDJE</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r w:rsidR="009A6E09" w:rsidRPr="00CB6233" w:rsidTr="00A608A5">
        <w:trPr>
          <w:trHeight w:val="397"/>
        </w:trPr>
        <w:tc>
          <w:tcPr>
            <w:tcW w:w="2830" w:type="dxa"/>
            <w:shd w:val="clear" w:color="auto" w:fill="auto"/>
          </w:tcPr>
          <w:p w:rsidR="009A6E09" w:rsidRPr="00CB6233" w:rsidRDefault="009A6E09" w:rsidP="00A608A5">
            <w:pPr>
              <w:spacing w:line="240" w:lineRule="auto"/>
              <w:rPr>
                <w:rFonts w:ascii="Arial" w:hAnsi="Arial" w:cs="Arial"/>
                <w:b/>
                <w:sz w:val="24"/>
                <w:szCs w:val="24"/>
              </w:rPr>
            </w:pPr>
            <w:r w:rsidRPr="00CB6233">
              <w:rPr>
                <w:rFonts w:ascii="Arial" w:hAnsi="Arial" w:cs="Arial"/>
                <w:b/>
                <w:sz w:val="24"/>
                <w:szCs w:val="24"/>
              </w:rPr>
              <w:t>VENDLINDJE</w:t>
            </w:r>
          </w:p>
        </w:tc>
        <w:tc>
          <w:tcPr>
            <w:tcW w:w="7655" w:type="dxa"/>
            <w:shd w:val="clear" w:color="auto" w:fill="auto"/>
          </w:tcPr>
          <w:p w:rsidR="009A6E09" w:rsidRPr="00CB6233" w:rsidRDefault="009A6E09" w:rsidP="00A608A5">
            <w:pPr>
              <w:spacing w:line="240" w:lineRule="auto"/>
              <w:rPr>
                <w:rFonts w:ascii="Arial" w:hAnsi="Arial" w:cs="Arial"/>
                <w:sz w:val="24"/>
                <w:szCs w:val="24"/>
              </w:rPr>
            </w:pPr>
          </w:p>
        </w:tc>
      </w:tr>
    </w:tbl>
    <w:p w:rsidR="009A6E09" w:rsidRPr="00CB6233" w:rsidRDefault="009A6E09" w:rsidP="009A6E09">
      <w:pPr>
        <w:pStyle w:val="ListParagraph"/>
        <w:spacing w:line="360" w:lineRule="auto"/>
        <w:ind w:left="0"/>
        <w:jc w:val="both"/>
        <w:rPr>
          <w:rFonts w:ascii="Verdana" w:eastAsia="MS Mincho" w:hAnsi="Verdana"/>
          <w:sz w:val="10"/>
          <w:szCs w:val="10"/>
        </w:rPr>
      </w:pPr>
    </w:p>
    <w:p w:rsidR="009A6E09" w:rsidRPr="00CB6233" w:rsidRDefault="009A6E09" w:rsidP="009A6E09">
      <w:r w:rsidRPr="00CB6233">
        <w:t xml:space="preserve">Kodi i Procedurave administrative në nenin 144 “Rishikimi”, parashikon se: </w:t>
      </w:r>
    </w:p>
    <w:p w:rsidR="009A6E09" w:rsidRPr="00CB6233" w:rsidRDefault="009A6E09" w:rsidP="009A6E09">
      <w:pPr>
        <w:rPr>
          <w:i/>
        </w:rPr>
      </w:pPr>
      <w:r w:rsidRPr="00CB6233">
        <w:rPr>
          <w:i/>
        </w:rPr>
        <w:t xml:space="preserve">1. Rishikimi është mjeti ligjor administrativ, me anë të </w:t>
      </w:r>
      <w:proofErr w:type="spellStart"/>
      <w:r w:rsidRPr="00CB6233">
        <w:rPr>
          <w:i/>
        </w:rPr>
        <w:t>të</w:t>
      </w:r>
      <w:proofErr w:type="spellEnd"/>
      <w:r w:rsidRPr="00CB6233">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CB6233" w:rsidRDefault="009A6E09" w:rsidP="009A6E09">
      <w:r w:rsidRPr="00CB6233">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CB6233" w:rsidRPr="00CB6233">
        <w:rPr>
          <w:i/>
        </w:rPr>
        <w:t>çuar</w:t>
      </w:r>
      <w:r w:rsidRPr="00CB6233">
        <w:rPr>
          <w:i/>
        </w:rPr>
        <w:t xml:space="preserve"> në nxjerrjen e aktit administrativ</w:t>
      </w:r>
      <w:r w:rsidR="00D101A4" w:rsidRPr="00CB6233">
        <w:rPr>
          <w:i/>
        </w:rPr>
        <w:t>ë.</w:t>
      </w:r>
    </w:p>
    <w:p w:rsidR="00D101A4" w:rsidRPr="00CB6233" w:rsidRDefault="00D101A4" w:rsidP="009A6E09">
      <w:pPr>
        <w:rPr>
          <w:sz w:val="10"/>
          <w:szCs w:val="10"/>
        </w:rPr>
      </w:pPr>
    </w:p>
    <w:p w:rsidR="00CB6233" w:rsidRDefault="00CB6233" w:rsidP="009A6E09"/>
    <w:p w:rsidR="009A6E09" w:rsidRPr="00CB6233" w:rsidRDefault="009A6E09" w:rsidP="009A6E09">
      <w:r w:rsidRPr="00CB6233">
        <w:t xml:space="preserve">Komisioni Qendror i Zgjedhjeve në mbledhjen e datës 29 korrik 2016, nuk e shqyrtoi duke nxjerr konkluzionin e verifikimit me një akt administrative, çështjen e </w:t>
      </w:r>
      <w:proofErr w:type="spellStart"/>
      <w:r w:rsidRPr="00CB6233">
        <w:t>mosdeklarimit</w:t>
      </w:r>
      <w:proofErr w:type="spellEnd"/>
      <w:r w:rsidRPr="00CB6233">
        <w:t xml:space="preserve">, brenda afatit të përcaktuar në nenin 15 të ligjit 138/2015 në formularin e </w:t>
      </w:r>
      <w:proofErr w:type="spellStart"/>
      <w:r w:rsidRPr="00CB6233">
        <w:t>vetëdeklarimit</w:t>
      </w:r>
      <w:proofErr w:type="spellEnd"/>
      <w:r w:rsidRPr="00CB6233">
        <w:t xml:space="preserve"> të ndryshimeve ne </w:t>
      </w:r>
      <w:proofErr w:type="spellStart"/>
      <w:r w:rsidRPr="00CB6233">
        <w:t>gjenealitete</w:t>
      </w:r>
      <w:proofErr w:type="spellEnd"/>
      <w:r w:rsidRPr="00CB6233">
        <w:t xml:space="preserve"> dhe </w:t>
      </w:r>
      <w:r w:rsidR="0040419C" w:rsidRPr="00CB6233">
        <w:t xml:space="preserve">konkretisht nuk ka deklaruar ndryshimin e </w:t>
      </w:r>
      <w:proofErr w:type="spellStart"/>
      <w:r w:rsidR="0040419C" w:rsidRPr="00CB6233">
        <w:t>em</w:t>
      </w:r>
      <w:r w:rsidR="00DF2CD1" w:rsidRPr="00CB6233">
        <w:t>ë</w:t>
      </w:r>
      <w:r w:rsidR="0040419C" w:rsidRPr="00CB6233">
        <w:t>rit</w:t>
      </w:r>
      <w:proofErr w:type="spellEnd"/>
      <w:r w:rsidR="0040419C" w:rsidRPr="00CB6233">
        <w:t xml:space="preserve"> nga “</w:t>
      </w:r>
      <w:proofErr w:type="spellStart"/>
      <w:r w:rsidR="00DF2CD1" w:rsidRPr="00CB6233">
        <w:t>Miqerem</w:t>
      </w:r>
      <w:proofErr w:type="spellEnd"/>
      <w:r w:rsidR="0040419C" w:rsidRPr="00CB6233">
        <w:t>” në “</w:t>
      </w:r>
      <w:proofErr w:type="spellStart"/>
      <w:r w:rsidR="00DF2CD1" w:rsidRPr="00CB6233">
        <w:t>Myqerem</w:t>
      </w:r>
      <w:proofErr w:type="spellEnd"/>
      <w:r w:rsidR="00DF2CD1" w:rsidRPr="00CB6233">
        <w:t>”</w:t>
      </w:r>
      <w:r w:rsidR="00F63144" w:rsidRPr="00CB6233">
        <w:t>,</w:t>
      </w:r>
      <w:r w:rsidR="00DF2CD1" w:rsidRPr="00CB6233">
        <w:t xml:space="preserve"> </w:t>
      </w:r>
      <w:r w:rsidRPr="00CB6233">
        <w:t xml:space="preserve"> për z. </w:t>
      </w:r>
      <w:proofErr w:type="spellStart"/>
      <w:r w:rsidR="00DF2CD1" w:rsidRPr="00CB6233">
        <w:t>Myqerem</w:t>
      </w:r>
      <w:proofErr w:type="spellEnd"/>
      <w:r w:rsidR="00DF2CD1" w:rsidRPr="00CB6233">
        <w:t xml:space="preserve"> </w:t>
      </w:r>
      <w:proofErr w:type="spellStart"/>
      <w:r w:rsidR="00DF2CD1" w:rsidRPr="00CB6233">
        <w:t>Tafaj</w:t>
      </w:r>
      <w:proofErr w:type="spellEnd"/>
      <w:r w:rsidRPr="00CB6233">
        <w:rPr>
          <w:color w:val="000000"/>
        </w:rPr>
        <w:t>.</w:t>
      </w:r>
      <w:r w:rsidR="004A1E08" w:rsidRPr="00CB6233">
        <w:rPr>
          <w:color w:val="000000"/>
        </w:rPr>
        <w:t xml:space="preserve"> </w:t>
      </w:r>
      <w:r w:rsidRPr="00CB6233">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CB6233">
        <w:t>vetëdeklarimit</w:t>
      </w:r>
      <w:proofErr w:type="spellEnd"/>
      <w:r w:rsidRPr="00CB6233">
        <w:t xml:space="preserve"> për funksionarin publik</w:t>
      </w:r>
      <w:r w:rsidR="004A1E08" w:rsidRPr="00CB6233">
        <w:t xml:space="preserve"> </w:t>
      </w:r>
      <w:r w:rsidRPr="00CB6233">
        <w:t>z.</w:t>
      </w:r>
      <w:r w:rsidR="004A1E08" w:rsidRPr="00CB6233">
        <w:t xml:space="preserve"> </w:t>
      </w:r>
      <w:proofErr w:type="spellStart"/>
      <w:r w:rsidR="00F63144" w:rsidRPr="00CB6233">
        <w:t>Myqerem</w:t>
      </w:r>
      <w:proofErr w:type="spellEnd"/>
      <w:r w:rsidR="00F63144" w:rsidRPr="00CB6233">
        <w:t xml:space="preserve"> </w:t>
      </w:r>
      <w:proofErr w:type="spellStart"/>
      <w:r w:rsidR="00F63144" w:rsidRPr="00CB6233">
        <w:t>Tafaj</w:t>
      </w:r>
      <w:proofErr w:type="spellEnd"/>
      <w:r w:rsidRPr="00CB6233">
        <w:t>.</w:t>
      </w:r>
    </w:p>
    <w:p w:rsidR="009A6E09" w:rsidRPr="00CB6233" w:rsidRDefault="009A6E09" w:rsidP="009A6E09">
      <w:pPr>
        <w:spacing w:line="240" w:lineRule="auto"/>
        <w:rPr>
          <w:sz w:val="10"/>
          <w:szCs w:val="10"/>
        </w:rPr>
      </w:pPr>
    </w:p>
    <w:p w:rsidR="009A6E09" w:rsidRPr="00CB6233" w:rsidRDefault="009A6E09" w:rsidP="009A6E09">
      <w:pPr>
        <w:spacing w:line="240" w:lineRule="auto"/>
      </w:pPr>
      <w:r w:rsidRPr="00CB6233">
        <w:t>Në lidhje me arsyetimin e vendimit nga Prokuroria e Përgjithshëm,</w:t>
      </w:r>
      <w:r w:rsidR="004A1E08" w:rsidRPr="00CB6233">
        <w:t xml:space="preserve"> </w:t>
      </w:r>
      <w:r w:rsidRPr="00CB6233">
        <w:t>Komisioni Qendror i Zgjedhjeve, shprehet se:</w:t>
      </w:r>
    </w:p>
    <w:p w:rsidR="009A6E09" w:rsidRPr="00CB6233" w:rsidRDefault="009A6E09" w:rsidP="009A6E09">
      <w:pPr>
        <w:spacing w:line="360" w:lineRule="auto"/>
        <w:rPr>
          <w:sz w:val="10"/>
          <w:szCs w:val="10"/>
        </w:rPr>
      </w:pPr>
    </w:p>
    <w:p w:rsidR="009A6E09" w:rsidRPr="00CB6233" w:rsidRDefault="009A6E09" w:rsidP="009A6E09">
      <w:r w:rsidRPr="00CB6233">
        <w:t xml:space="preserve">Për sa i përket vlerësimit të </w:t>
      </w:r>
      <w:proofErr w:type="spellStart"/>
      <w:r w:rsidRPr="00CB6233">
        <w:t>të</w:t>
      </w:r>
      <w:proofErr w:type="spellEnd"/>
      <w:r w:rsidR="00EF1744" w:rsidRPr="00CB6233">
        <w:t xml:space="preserve"> </w:t>
      </w:r>
      <w:r w:rsidRPr="00CB6233">
        <w:t xml:space="preserve">dhënave në formularin e </w:t>
      </w:r>
      <w:proofErr w:type="spellStart"/>
      <w:r w:rsidRPr="00CB6233">
        <w:t>vetëdeklarimit</w:t>
      </w:r>
      <w:proofErr w:type="spellEnd"/>
      <w:r w:rsidRPr="00CB6233">
        <w:t xml:space="preserve"> të </w:t>
      </w:r>
      <w:r w:rsidRPr="00D91EC3">
        <w:t xml:space="preserve">z. </w:t>
      </w:r>
      <w:proofErr w:type="spellStart"/>
      <w:r w:rsidR="00F63144" w:rsidRPr="00D91EC3">
        <w:t>Myqerem</w:t>
      </w:r>
      <w:proofErr w:type="spellEnd"/>
      <w:r w:rsidR="00F63144" w:rsidRPr="00D91EC3">
        <w:t xml:space="preserve"> </w:t>
      </w:r>
      <w:proofErr w:type="spellStart"/>
      <w:r w:rsidR="00F63144" w:rsidRPr="00D91EC3">
        <w:t>Tafaj</w:t>
      </w:r>
      <w:proofErr w:type="spellEnd"/>
      <w:r w:rsidR="00EF1744" w:rsidRPr="00D91EC3">
        <w:t>,</w:t>
      </w:r>
      <w:r w:rsidR="00EF1744" w:rsidRPr="00CB6233">
        <w:t xml:space="preserve"> </w:t>
      </w:r>
      <w:r w:rsidRPr="00CB6233">
        <w:t>Komisioni Qendror i Zgjedhjeve, duhet t’i referohet:</w:t>
      </w:r>
    </w:p>
    <w:p w:rsidR="009A6E09" w:rsidRPr="00CB6233" w:rsidRDefault="009A6E09" w:rsidP="009A6E09">
      <w:r w:rsidRPr="00CB6233">
        <w:t>Kushtetutës së Republikës së Shqipërisë, ndryshuar me  ligji nr. 137/2015 “Për disa shtesa në ligjin nr. 8417, datë 21.10.1998, “Kushtetuta e Republikës së Shqipërisë” e ndryshuar, konkretisht neni 6/1 dhe 45, paragrafi i tretë.</w:t>
      </w:r>
    </w:p>
    <w:p w:rsidR="00D101A4" w:rsidRPr="00CB6233" w:rsidRDefault="00D101A4" w:rsidP="009A6E09">
      <w:pPr>
        <w:rPr>
          <w:sz w:val="10"/>
          <w:szCs w:val="10"/>
        </w:rPr>
      </w:pPr>
    </w:p>
    <w:p w:rsidR="009A6E09" w:rsidRPr="00CB6233" w:rsidRDefault="009A6E09" w:rsidP="009A6E09">
      <w:pPr>
        <w:rPr>
          <w:b/>
        </w:rPr>
      </w:pPr>
      <w:r w:rsidRPr="00CB6233">
        <w:rPr>
          <w:b/>
        </w:rPr>
        <w:t xml:space="preserve">Neni 6/1 </w:t>
      </w:r>
    </w:p>
    <w:p w:rsidR="009A6E09" w:rsidRPr="00CB6233" w:rsidRDefault="009A6E09" w:rsidP="009A6E09">
      <w:pPr>
        <w:rPr>
          <w:i/>
        </w:rPr>
      </w:pPr>
      <w:r w:rsidRPr="00CB6233">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CB6233" w:rsidRDefault="009A6E09" w:rsidP="009A6E09">
      <w:pPr>
        <w:rPr>
          <w:i/>
          <w:sz w:val="10"/>
          <w:szCs w:val="10"/>
        </w:rPr>
      </w:pPr>
    </w:p>
    <w:p w:rsidR="009A6E09" w:rsidRPr="00CB6233" w:rsidRDefault="009A6E09" w:rsidP="009A6E09">
      <w:pPr>
        <w:rPr>
          <w:b/>
        </w:rPr>
      </w:pPr>
      <w:r w:rsidRPr="00CB6233">
        <w:rPr>
          <w:b/>
        </w:rPr>
        <w:t>Neni 45, paragrafi i tretë</w:t>
      </w:r>
    </w:p>
    <w:p w:rsidR="009A6E09" w:rsidRPr="00CB6233" w:rsidRDefault="009A6E09" w:rsidP="009A6E09">
      <w:pPr>
        <w:rPr>
          <w:i/>
        </w:rPr>
      </w:pPr>
      <w:r w:rsidRPr="00CB6233">
        <w:t>“</w:t>
      </w:r>
      <w:r w:rsidRPr="00CB6233">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CB6233" w:rsidRDefault="009A6E09" w:rsidP="009A6E09">
      <w:pPr>
        <w:rPr>
          <w:sz w:val="10"/>
          <w:szCs w:val="10"/>
        </w:rPr>
      </w:pPr>
    </w:p>
    <w:p w:rsidR="009A6E09" w:rsidRPr="00CB6233" w:rsidRDefault="009A6E09" w:rsidP="009A6E09">
      <w:r w:rsidRPr="00CB6233">
        <w:t>Ligjit nr.138/2015 “Për garantimin e integritetit të personave që zgjidhen, emërohen ose ushtrojnë funksione publike” dhe konkretisht nenit 2, nenit 3, nenit 5.</w:t>
      </w:r>
    </w:p>
    <w:p w:rsidR="009A6E09" w:rsidRPr="00CB6233" w:rsidRDefault="009A6E09" w:rsidP="009A6E09">
      <w:pPr>
        <w:rPr>
          <w:sz w:val="10"/>
          <w:szCs w:val="10"/>
        </w:rPr>
      </w:pPr>
    </w:p>
    <w:p w:rsidR="009A6E09" w:rsidRPr="00CB6233" w:rsidRDefault="009A6E09" w:rsidP="009A6E09">
      <w:pPr>
        <w:rPr>
          <w:b/>
        </w:rPr>
      </w:pPr>
      <w:r w:rsidRPr="00CB6233">
        <w:rPr>
          <w:b/>
        </w:rPr>
        <w:t>Neni 2</w:t>
      </w:r>
    </w:p>
    <w:p w:rsidR="009A6E09" w:rsidRPr="00CB6233" w:rsidRDefault="009A6E09" w:rsidP="009A6E09">
      <w:pPr>
        <w:rPr>
          <w:i/>
        </w:rPr>
      </w:pPr>
      <w:r w:rsidRPr="00CB6233">
        <w:rPr>
          <w:i/>
        </w:rPr>
        <w:t xml:space="preserve">Ndalimi për </w:t>
      </w:r>
      <w:proofErr w:type="spellStart"/>
      <w:r w:rsidRPr="00CB6233">
        <w:rPr>
          <w:i/>
        </w:rPr>
        <w:t>kandidim</w:t>
      </w:r>
      <w:proofErr w:type="spellEnd"/>
      <w:r w:rsidRPr="00CB6233">
        <w:rPr>
          <w:i/>
        </w:rPr>
        <w:t xml:space="preserve"> dhe për t’u zgjedhur në një funksion të lartë publik 1. Nuk mund të </w:t>
      </w:r>
      <w:proofErr w:type="spellStart"/>
      <w:r w:rsidRPr="00CB6233">
        <w:rPr>
          <w:i/>
        </w:rPr>
        <w:t>kandidojnë</w:t>
      </w:r>
      <w:proofErr w:type="spellEnd"/>
      <w:r w:rsidRPr="00CB6233">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CB6233" w:rsidRDefault="009A6E09" w:rsidP="009A6E09">
      <w:pPr>
        <w:rPr>
          <w:i/>
        </w:rPr>
      </w:pPr>
      <w:r w:rsidRPr="00CB6233">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CB6233" w:rsidRDefault="009A6E09" w:rsidP="009A6E09">
      <w:pPr>
        <w:rPr>
          <w:i/>
        </w:rPr>
      </w:pPr>
      <w:r w:rsidRPr="00CB6233">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91EC3" w:rsidRDefault="00D91EC3" w:rsidP="009A6E09">
      <w:pPr>
        <w:rPr>
          <w:i/>
        </w:rPr>
      </w:pPr>
    </w:p>
    <w:p w:rsidR="00D91EC3" w:rsidRDefault="00D91EC3" w:rsidP="009A6E09">
      <w:pPr>
        <w:rPr>
          <w:i/>
        </w:rPr>
      </w:pPr>
    </w:p>
    <w:p w:rsidR="009A6E09" w:rsidRPr="00CB6233" w:rsidRDefault="009A6E09" w:rsidP="009A6E09">
      <w:pPr>
        <w:rPr>
          <w:i/>
        </w:rPr>
      </w:pPr>
      <w:r w:rsidRPr="00CB6233">
        <w:rPr>
          <w:i/>
        </w:rPr>
        <w:t xml:space="preserve">c) kryerjen e një krimi, që nuk përfshihet në shkronjat “a” dhe “b”, të kësaj pike, për të cilin janë dënuar me jo më pak se 2 vjet burgim; </w:t>
      </w:r>
    </w:p>
    <w:p w:rsidR="009A6E09" w:rsidRPr="00CB6233" w:rsidRDefault="009A6E09" w:rsidP="009A6E09">
      <w:pPr>
        <w:rPr>
          <w:i/>
        </w:rPr>
      </w:pPr>
      <w:r w:rsidRPr="00CB6233">
        <w:rPr>
          <w:i/>
        </w:rPr>
        <w:t xml:space="preserve">ç) për kryerjen me dashje të një krimi që nuk përfshihet në shkronjat “a” dhe “b”, të kësaj pike, dhe kur janë dënuar me jo më pak se 6 muaj burgim. </w:t>
      </w:r>
    </w:p>
    <w:p w:rsidR="009A6E09" w:rsidRPr="00CB6233" w:rsidRDefault="009A6E09" w:rsidP="009A6E09">
      <w:pPr>
        <w:rPr>
          <w:i/>
        </w:rPr>
      </w:pPr>
      <w:r w:rsidRPr="00CB6233">
        <w:rPr>
          <w:i/>
        </w:rPr>
        <w:t xml:space="preserve">2. Ndalimi i parashikuar nga pika 1, e këtij neni, zbatohet edhe ndaj personave: </w:t>
      </w:r>
    </w:p>
    <w:p w:rsidR="009A6E09" w:rsidRPr="00CB6233" w:rsidRDefault="009A6E09" w:rsidP="009A6E09">
      <w:pPr>
        <w:rPr>
          <w:i/>
        </w:rPr>
      </w:pPr>
      <w:r w:rsidRPr="00CB6233">
        <w:rPr>
          <w:i/>
        </w:rPr>
        <w:t xml:space="preserve">a) që janë dënuar me një vendim </w:t>
      </w:r>
      <w:proofErr w:type="spellStart"/>
      <w:r w:rsidRPr="00CB6233">
        <w:rPr>
          <w:i/>
        </w:rPr>
        <w:t>jopërfundimtar</w:t>
      </w:r>
      <w:proofErr w:type="spellEnd"/>
      <w:r w:rsidRPr="00CB6233">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CB6233" w:rsidRDefault="009A6E09" w:rsidP="009A6E09">
      <w:pPr>
        <w:rPr>
          <w:i/>
        </w:rPr>
      </w:pPr>
      <w:r w:rsidRPr="00CB6233">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CB6233" w:rsidRDefault="009A6E09" w:rsidP="009A6E09">
      <w:pPr>
        <w:rPr>
          <w:i/>
          <w:sz w:val="10"/>
          <w:szCs w:val="10"/>
        </w:rPr>
      </w:pPr>
    </w:p>
    <w:p w:rsidR="009A6E09" w:rsidRPr="00CB6233" w:rsidRDefault="009A6E09" w:rsidP="009A6E09">
      <w:pPr>
        <w:rPr>
          <w:b/>
        </w:rPr>
      </w:pPr>
      <w:r w:rsidRPr="00CB6233">
        <w:rPr>
          <w:b/>
        </w:rPr>
        <w:t>Neni 3</w:t>
      </w:r>
    </w:p>
    <w:p w:rsidR="009A6E09" w:rsidRPr="00CB6233" w:rsidRDefault="009A6E09" w:rsidP="009A6E09">
      <w:r w:rsidRPr="00CB6233">
        <w:t xml:space="preserve">Ndalimi për t’u emëruar në një funksion publik </w:t>
      </w:r>
    </w:p>
    <w:p w:rsidR="009A6E09" w:rsidRPr="00CB6233" w:rsidRDefault="009A6E09" w:rsidP="009A6E09">
      <w:pPr>
        <w:rPr>
          <w:i/>
        </w:rPr>
      </w:pPr>
      <w:r w:rsidRPr="00CB6233">
        <w:rPr>
          <w:i/>
        </w:rPr>
        <w:t xml:space="preserve"> 1. Për veprat penale të parashikuara në pikën 1, të nenit 2, të këtij ligji, personi nuk mund të emërohet apo zgjidhet në funksionet publike si më poshtë: </w:t>
      </w:r>
    </w:p>
    <w:p w:rsidR="009A6E09" w:rsidRPr="00CB6233" w:rsidRDefault="009A6E09" w:rsidP="009A6E09">
      <w:pPr>
        <w:rPr>
          <w:i/>
        </w:rPr>
      </w:pPr>
      <w:r w:rsidRPr="00CB6233">
        <w:rPr>
          <w:i/>
        </w:rPr>
        <w:t xml:space="preserve">a) në organe kushtetuese apo të krijuara me ligj; </w:t>
      </w:r>
    </w:p>
    <w:p w:rsidR="009A6E09" w:rsidRPr="00CB6233" w:rsidRDefault="009A6E09" w:rsidP="009A6E09">
      <w:pPr>
        <w:rPr>
          <w:i/>
        </w:rPr>
      </w:pPr>
      <w:r w:rsidRPr="00CB6233">
        <w:rPr>
          <w:i/>
        </w:rPr>
        <w:t xml:space="preserve">b) gjyqtarë ose prokurorë </w:t>
      </w:r>
    </w:p>
    <w:p w:rsidR="009A6E09" w:rsidRPr="00CB6233" w:rsidRDefault="009A6E09" w:rsidP="009A6E09">
      <w:pPr>
        <w:rPr>
          <w:i/>
        </w:rPr>
      </w:pPr>
      <w:r w:rsidRPr="00CB6233">
        <w:rPr>
          <w:i/>
        </w:rPr>
        <w:t xml:space="preserve">c) në postin e zëvendësministrit apo të njëvlershëm me të; </w:t>
      </w:r>
    </w:p>
    <w:p w:rsidR="009A6E09" w:rsidRPr="00CB6233" w:rsidRDefault="009A6E09" w:rsidP="009A6E09">
      <w:pPr>
        <w:rPr>
          <w:i/>
        </w:rPr>
      </w:pPr>
      <w:r w:rsidRPr="00CB6233">
        <w:rPr>
          <w:i/>
        </w:rPr>
        <w:t xml:space="preserve">ç) në postin e prefektit; </w:t>
      </w:r>
    </w:p>
    <w:p w:rsidR="009A6E09" w:rsidRPr="00CB6233" w:rsidRDefault="009A6E09" w:rsidP="009A6E09">
      <w:pPr>
        <w:rPr>
          <w:i/>
        </w:rPr>
      </w:pPr>
      <w:r w:rsidRPr="00CB6233">
        <w:rPr>
          <w:i/>
        </w:rPr>
        <w:t xml:space="preserve">d) funksionarë politikë në kabinetet e drejtuesve të çdo institucioni kushtetues apo të krijuar me ligj: </w:t>
      </w:r>
    </w:p>
    <w:p w:rsidR="009A6E09" w:rsidRPr="00CB6233" w:rsidRDefault="009A6E09" w:rsidP="009A6E09">
      <w:pPr>
        <w:rPr>
          <w:i/>
        </w:rPr>
      </w:pPr>
      <w:r w:rsidRPr="00CB6233">
        <w:rPr>
          <w:i/>
        </w:rPr>
        <w:t xml:space="preserve">dh) në Shërbimin Informativ Shtetëror dhe shërbime të tjera informative; </w:t>
      </w:r>
    </w:p>
    <w:p w:rsidR="009A6E09" w:rsidRPr="00CB6233" w:rsidRDefault="009A6E09" w:rsidP="009A6E09">
      <w:pPr>
        <w:rPr>
          <w:i/>
        </w:rPr>
      </w:pPr>
      <w:r w:rsidRPr="00CB6233">
        <w:rPr>
          <w:i/>
        </w:rPr>
        <w:t xml:space="preserve">e) në shërbimin civil dhe shërbimin diplomatik si dhe drejtues të çdo niveli ne administratën publike të nivelit qendror dhe vendor që nuk përfshihet në shërbimin civil; </w:t>
      </w:r>
    </w:p>
    <w:p w:rsidR="009A6E09" w:rsidRPr="00CB6233" w:rsidRDefault="009A6E09" w:rsidP="009A6E09">
      <w:pPr>
        <w:rPr>
          <w:i/>
        </w:rPr>
      </w:pPr>
      <w:r w:rsidRPr="00CB6233">
        <w:rPr>
          <w:i/>
        </w:rPr>
        <w:t xml:space="preserve">ë) në Policinë e Shtetit; </w:t>
      </w:r>
    </w:p>
    <w:p w:rsidR="009A6E09" w:rsidRPr="00CB6233" w:rsidRDefault="009A6E09" w:rsidP="009A6E09">
      <w:pPr>
        <w:rPr>
          <w:i/>
        </w:rPr>
      </w:pPr>
      <w:r w:rsidRPr="00CB6233">
        <w:rPr>
          <w:i/>
        </w:rPr>
        <w:t xml:space="preserve">f) ushtarakë të forcave të armatosura, si dhe </w:t>
      </w:r>
    </w:p>
    <w:p w:rsidR="009A6E09" w:rsidRPr="00CB6233" w:rsidRDefault="009A6E09" w:rsidP="009A6E09">
      <w:pPr>
        <w:rPr>
          <w:i/>
        </w:rPr>
      </w:pPr>
      <w:r w:rsidRPr="00CB6233">
        <w:rPr>
          <w:i/>
        </w:rPr>
        <w:t xml:space="preserve">g) në çdo post drejtues të kompanive që zotërohen plotësisht apo në </w:t>
      </w:r>
      <w:proofErr w:type="spellStart"/>
      <w:r w:rsidRPr="00CB6233">
        <w:rPr>
          <w:i/>
        </w:rPr>
        <w:t>maxhorancë</w:t>
      </w:r>
      <w:proofErr w:type="spellEnd"/>
      <w:r w:rsidRPr="00CB6233">
        <w:rPr>
          <w:i/>
        </w:rPr>
        <w:t xml:space="preserve"> ose administrohen nga shteti. </w:t>
      </w:r>
    </w:p>
    <w:p w:rsidR="009A6E09" w:rsidRPr="00CB6233" w:rsidRDefault="009A6E09" w:rsidP="009A6E09">
      <w:pPr>
        <w:rPr>
          <w:sz w:val="10"/>
          <w:szCs w:val="10"/>
        </w:rPr>
      </w:pPr>
    </w:p>
    <w:p w:rsidR="009A6E09" w:rsidRPr="00CB6233" w:rsidRDefault="009A6E09" w:rsidP="009A6E09">
      <w:pPr>
        <w:rPr>
          <w:b/>
        </w:rPr>
      </w:pPr>
      <w:r w:rsidRPr="00CB6233">
        <w:rPr>
          <w:b/>
        </w:rPr>
        <w:t>Neni 5</w:t>
      </w:r>
    </w:p>
    <w:p w:rsidR="009A6E09" w:rsidRPr="00CB6233" w:rsidRDefault="009A6E09" w:rsidP="009A6E09">
      <w:proofErr w:type="spellStart"/>
      <w:r w:rsidRPr="00CB6233">
        <w:t>Vetëdeklarimi</w:t>
      </w:r>
      <w:proofErr w:type="spellEnd"/>
      <w:r w:rsidRPr="00CB6233">
        <w:t xml:space="preserve"> dhe verifikimi i të dhënave </w:t>
      </w:r>
    </w:p>
    <w:p w:rsidR="009A6E09" w:rsidRPr="00CB6233" w:rsidRDefault="009A6E09" w:rsidP="009A6E09">
      <w:pPr>
        <w:rPr>
          <w:i/>
        </w:rPr>
      </w:pPr>
      <w:r w:rsidRPr="00CB6233">
        <w:rPr>
          <w:i/>
        </w:rPr>
        <w:t xml:space="preserve">1. Personat e parashikuar nga nenet 2 dhe 3, të këtij ligji, duhet të plotësojnë e të nënshkruajnë një formular </w:t>
      </w:r>
      <w:proofErr w:type="spellStart"/>
      <w:r w:rsidRPr="00CB6233">
        <w:rPr>
          <w:i/>
        </w:rPr>
        <w:t>vetëdeklarimi</w:t>
      </w:r>
      <w:proofErr w:type="spellEnd"/>
      <w:r w:rsidRPr="00CB6233">
        <w:rPr>
          <w:i/>
        </w:rPr>
        <w:t xml:space="preserve">, me anë të </w:t>
      </w:r>
      <w:proofErr w:type="spellStart"/>
      <w:r w:rsidRPr="00CB6233">
        <w:rPr>
          <w:i/>
        </w:rPr>
        <w:t>të</w:t>
      </w:r>
      <w:proofErr w:type="spellEnd"/>
      <w:r w:rsidRPr="00CB6233">
        <w:rPr>
          <w:i/>
        </w:rPr>
        <w:t xml:space="preserve"> cilit deklarojnë </w:t>
      </w:r>
      <w:proofErr w:type="spellStart"/>
      <w:r w:rsidRPr="00CB6233">
        <w:rPr>
          <w:i/>
        </w:rPr>
        <w:t>mosekzistencën</w:t>
      </w:r>
      <w:proofErr w:type="spellEnd"/>
      <w:r w:rsidRPr="00CB6233">
        <w:rPr>
          <w:i/>
        </w:rPr>
        <w:t xml:space="preserve"> e shkaqeve për të </w:t>
      </w:r>
      <w:proofErr w:type="spellStart"/>
      <w:r w:rsidRPr="00CB6233">
        <w:rPr>
          <w:i/>
        </w:rPr>
        <w:t>kandiduar</w:t>
      </w:r>
      <w:proofErr w:type="spellEnd"/>
      <w:r w:rsidRPr="00CB6233">
        <w:rPr>
          <w:i/>
        </w:rPr>
        <w:t xml:space="preserve">, për të mos u zgjedhur ose emëruar. </w:t>
      </w:r>
    </w:p>
    <w:p w:rsidR="009A6E09" w:rsidRPr="00CB6233" w:rsidRDefault="009A6E09" w:rsidP="009A6E09">
      <w:pPr>
        <w:rPr>
          <w:i/>
        </w:rPr>
      </w:pPr>
      <w:r w:rsidRPr="00CB6233">
        <w:rPr>
          <w:i/>
        </w:rPr>
        <w:t xml:space="preserve">2. Refuzimi për të dorëzuar formularin e </w:t>
      </w:r>
      <w:proofErr w:type="spellStart"/>
      <w:r w:rsidRPr="00CB6233">
        <w:rPr>
          <w:i/>
        </w:rPr>
        <w:t>vetëdeklarimit</w:t>
      </w:r>
      <w:proofErr w:type="spellEnd"/>
      <w:r w:rsidRPr="00CB6233">
        <w:rPr>
          <w:i/>
        </w:rPr>
        <w:t xml:space="preserve"> ose mosparaqitja e formularit të </w:t>
      </w:r>
      <w:proofErr w:type="spellStart"/>
      <w:r w:rsidRPr="00CB6233">
        <w:rPr>
          <w:i/>
        </w:rPr>
        <w:t>vetëdeklarimit</w:t>
      </w:r>
      <w:proofErr w:type="spellEnd"/>
      <w:r w:rsidRPr="00CB6233">
        <w:rPr>
          <w:i/>
        </w:rPr>
        <w:t xml:space="preserve"> përbën shkak për </w:t>
      </w:r>
      <w:proofErr w:type="spellStart"/>
      <w:r w:rsidRPr="00CB6233">
        <w:rPr>
          <w:i/>
        </w:rPr>
        <w:t>mosregjistrimin</w:t>
      </w:r>
      <w:proofErr w:type="spellEnd"/>
      <w:r w:rsidRPr="00CB6233">
        <w:rPr>
          <w:i/>
        </w:rPr>
        <w:t xml:space="preserve"> e kandidatit në zgjedhje nga Komisioni Qendror i Zgjedhjeve apo për </w:t>
      </w:r>
      <w:proofErr w:type="spellStart"/>
      <w:r w:rsidRPr="00CB6233">
        <w:rPr>
          <w:i/>
        </w:rPr>
        <w:t>mosemërimin</w:t>
      </w:r>
      <w:proofErr w:type="spellEnd"/>
      <w:r w:rsidRPr="00CB6233">
        <w:rPr>
          <w:i/>
        </w:rPr>
        <w:t xml:space="preserve"> nga organi përgjegjës sipas ligjit. Modeli i formularit të </w:t>
      </w:r>
      <w:proofErr w:type="spellStart"/>
      <w:r w:rsidRPr="00CB6233">
        <w:rPr>
          <w:i/>
        </w:rPr>
        <w:t>vetëdeklarimit</w:t>
      </w:r>
      <w:proofErr w:type="spellEnd"/>
      <w:r w:rsidRPr="00CB6233">
        <w:rPr>
          <w:i/>
        </w:rPr>
        <w:t xml:space="preserve"> miratohet me vendim të Kuvendit. </w:t>
      </w:r>
    </w:p>
    <w:p w:rsidR="009A6E09" w:rsidRPr="00CB6233" w:rsidRDefault="009A6E09" w:rsidP="009A6E09">
      <w:pPr>
        <w:rPr>
          <w:i/>
        </w:rPr>
      </w:pPr>
      <w:r w:rsidRPr="00CB6233">
        <w:rPr>
          <w:i/>
        </w:rPr>
        <w:t xml:space="preserve">3. Formulari i </w:t>
      </w:r>
      <w:proofErr w:type="spellStart"/>
      <w:r w:rsidRPr="00CB6233">
        <w:rPr>
          <w:i/>
        </w:rPr>
        <w:t>vetëdeklarimit</w:t>
      </w:r>
      <w:proofErr w:type="spellEnd"/>
      <w:r w:rsidRPr="00CB6233">
        <w:rPr>
          <w:i/>
        </w:rPr>
        <w:t xml:space="preserve"> plotësohet vetëm nga personi që është subjekt i këtij ligji. Deklarimi i rrethanave të rreme ose të shtrembëruara përbën vepër penale, sipas nenit 190 të Kodit Penal”.</w:t>
      </w:r>
    </w:p>
    <w:p w:rsidR="009A6E09" w:rsidRPr="00CB6233" w:rsidRDefault="009A6E09" w:rsidP="009A6E09">
      <w:pPr>
        <w:spacing w:line="360" w:lineRule="auto"/>
        <w:rPr>
          <w:sz w:val="10"/>
          <w:szCs w:val="10"/>
        </w:rPr>
      </w:pPr>
    </w:p>
    <w:p w:rsidR="009A6E09" w:rsidRPr="00CB6233" w:rsidRDefault="009A6E09" w:rsidP="009A6E09">
      <w:r w:rsidRPr="00CB6233">
        <w:t xml:space="preserve">Në rastin e </w:t>
      </w:r>
      <w:r w:rsidRPr="00D91EC3">
        <w:t>z.</w:t>
      </w:r>
      <w:r w:rsidR="00107DE7" w:rsidRPr="00D91EC3">
        <w:t xml:space="preserve"> </w:t>
      </w:r>
      <w:proofErr w:type="spellStart"/>
      <w:r w:rsidR="009850A4" w:rsidRPr="00D91EC3">
        <w:t>Myqerem</w:t>
      </w:r>
      <w:proofErr w:type="spellEnd"/>
      <w:r w:rsidR="009850A4" w:rsidRPr="00D91EC3">
        <w:t xml:space="preserve"> </w:t>
      </w:r>
      <w:proofErr w:type="spellStart"/>
      <w:r w:rsidR="009850A4" w:rsidRPr="00D91EC3">
        <w:t>Tafaj</w:t>
      </w:r>
      <w:proofErr w:type="spellEnd"/>
      <w:r w:rsidRPr="00D91EC3">
        <w:t>,</w:t>
      </w:r>
      <w:r w:rsidRPr="00CB6233">
        <w:t xml:space="preserve"> i cili nuk ka deklaruar në formularin e </w:t>
      </w:r>
      <w:proofErr w:type="spellStart"/>
      <w:r w:rsidRPr="00CB6233">
        <w:t>vetëdeklarimit</w:t>
      </w:r>
      <w:proofErr w:type="spellEnd"/>
      <w:r w:rsidRPr="00CB6233">
        <w:t xml:space="preserve"> ndryshimet në</w:t>
      </w:r>
      <w:r w:rsidR="00107DE7" w:rsidRPr="00CB6233">
        <w:t xml:space="preserve"> </w:t>
      </w:r>
      <w:proofErr w:type="spellStart"/>
      <w:r w:rsidR="00243302" w:rsidRPr="00CB6233">
        <w:t>gjenealitete</w:t>
      </w:r>
      <w:proofErr w:type="spellEnd"/>
      <w:r w:rsidR="00243302" w:rsidRPr="00CB6233">
        <w:t xml:space="preserve"> dhe </w:t>
      </w:r>
      <w:r w:rsidR="009B2145" w:rsidRPr="00D91EC3">
        <w:t xml:space="preserve">konkretisht nuk ka deklaruar ndryshimin e </w:t>
      </w:r>
      <w:proofErr w:type="spellStart"/>
      <w:r w:rsidR="009B2145" w:rsidRPr="00D91EC3">
        <w:t>em</w:t>
      </w:r>
      <w:r w:rsidR="009850A4" w:rsidRPr="00D91EC3">
        <w:t>ërit</w:t>
      </w:r>
      <w:proofErr w:type="spellEnd"/>
      <w:r w:rsidR="009850A4" w:rsidRPr="00D91EC3">
        <w:t xml:space="preserve"> nga “</w:t>
      </w:r>
      <w:proofErr w:type="spellStart"/>
      <w:r w:rsidR="009850A4" w:rsidRPr="00D91EC3">
        <w:t>Miqerem</w:t>
      </w:r>
      <w:proofErr w:type="spellEnd"/>
      <w:r w:rsidR="009B2145" w:rsidRPr="00D91EC3">
        <w:t>” në “</w:t>
      </w:r>
      <w:proofErr w:type="spellStart"/>
      <w:r w:rsidR="009850A4" w:rsidRPr="00D91EC3">
        <w:t>Myqerem</w:t>
      </w:r>
      <w:proofErr w:type="spellEnd"/>
      <w:r w:rsidR="009B2145" w:rsidRPr="00D91EC3">
        <w:t xml:space="preserve">” </w:t>
      </w:r>
      <w:r w:rsidRPr="00CB6233">
        <w:t>KQZ duhet t’i japë përgjigje, pyetjeve:</w:t>
      </w:r>
    </w:p>
    <w:p w:rsidR="009A6E09" w:rsidRPr="00CB6233" w:rsidRDefault="009A6E09" w:rsidP="009A6E09">
      <w:pPr>
        <w:rPr>
          <w:sz w:val="10"/>
          <w:szCs w:val="10"/>
        </w:rPr>
      </w:pPr>
    </w:p>
    <w:p w:rsidR="009A6E09" w:rsidRPr="00CB6233" w:rsidRDefault="009A6E09" w:rsidP="009A6E09">
      <w:pPr>
        <w:numPr>
          <w:ilvl w:val="0"/>
          <w:numId w:val="3"/>
        </w:numPr>
      </w:pPr>
      <w:r w:rsidRPr="00CB6233">
        <w:t>A përbën shkak për ndalimin e ushtrimit të funksion</w:t>
      </w:r>
      <w:r w:rsidR="0055255B" w:rsidRPr="00CB6233">
        <w:t>it, fakti qe funksionari publik</w:t>
      </w:r>
      <w:r w:rsidRPr="00CB6233">
        <w:t xml:space="preserve"> nuk ka deklaruar ndryshime në </w:t>
      </w:r>
      <w:proofErr w:type="spellStart"/>
      <w:r w:rsidRPr="00CB6233">
        <w:t>gjenealitet</w:t>
      </w:r>
      <w:r w:rsidR="00D91EC3">
        <w:t>e</w:t>
      </w:r>
      <w:proofErr w:type="spellEnd"/>
      <w:r w:rsidRPr="00CB6233">
        <w:t xml:space="preserve">, në formularin e </w:t>
      </w:r>
      <w:proofErr w:type="spellStart"/>
      <w:r w:rsidRPr="00CB6233">
        <w:t>vetëdeklarimit</w:t>
      </w:r>
      <w:proofErr w:type="spellEnd"/>
      <w:r w:rsidRPr="00CB6233">
        <w:t>.</w:t>
      </w:r>
    </w:p>
    <w:p w:rsidR="00D101A4" w:rsidRPr="00D91EC3" w:rsidRDefault="00D101A4" w:rsidP="009A6E09">
      <w:pPr>
        <w:rPr>
          <w:sz w:val="10"/>
          <w:szCs w:val="10"/>
        </w:rPr>
      </w:pPr>
    </w:p>
    <w:p w:rsidR="00D101A4" w:rsidRPr="00CB6233" w:rsidRDefault="00D101A4" w:rsidP="009A6E09">
      <w:r w:rsidRPr="00CB6233">
        <w:t>P</w:t>
      </w:r>
      <w:r w:rsidR="009A6E09" w:rsidRPr="00CB6233">
        <w:t xml:space="preserve">ër t’i dhënë përgjigje kësaj pyetje, Komisioni Qendror i Zgjedhjeve i referohet së pari Kushtetutës së Republikës së Shqipërisë dhe më pas ligjit nr.138/2015. </w:t>
      </w:r>
    </w:p>
    <w:p w:rsidR="00D101A4" w:rsidRPr="00CB6233" w:rsidRDefault="00D101A4" w:rsidP="009A6E09">
      <w:pPr>
        <w:rPr>
          <w:sz w:val="10"/>
          <w:szCs w:val="10"/>
        </w:rPr>
      </w:pPr>
    </w:p>
    <w:p w:rsidR="009A6E09" w:rsidRPr="00CB6233" w:rsidRDefault="009A6E09" w:rsidP="009A6E09">
      <w:r w:rsidRPr="00CB6233">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CB6233" w:rsidRDefault="009A6E09" w:rsidP="009A6E09">
      <w:pPr>
        <w:rPr>
          <w:sz w:val="10"/>
          <w:szCs w:val="10"/>
        </w:rPr>
      </w:pPr>
    </w:p>
    <w:p w:rsidR="009A6E09" w:rsidRPr="00CB6233" w:rsidRDefault="009A6E09" w:rsidP="009A6E09">
      <w:r w:rsidRPr="00CB6233">
        <w:t xml:space="preserve">Referenca e organit të prokurorisë, në lidhje me rastet në fjalë, nuk bëhet në mbështetje të parashikimeve kushtetutës dhe të ligjit, por bëhet në lidhje me vendimin e Kuvendit nr. 17/2016, pika 3, </w:t>
      </w:r>
      <w:r w:rsidR="00AE4A79" w:rsidRPr="00CB6233">
        <w:t>germa</w:t>
      </w:r>
      <w:r w:rsidRPr="00CB6233">
        <w:t xml:space="preserve"> “ç” dhe formularin e </w:t>
      </w:r>
      <w:proofErr w:type="spellStart"/>
      <w:r w:rsidRPr="00CB6233">
        <w:t>vetëdeklarimit</w:t>
      </w:r>
      <w:proofErr w:type="spellEnd"/>
      <w:r w:rsidRPr="00CB6233">
        <w:t xml:space="preserve"> të subjektit </w:t>
      </w:r>
      <w:proofErr w:type="spellStart"/>
      <w:r w:rsidRPr="00CB6233">
        <w:t>vetëdeklarues</w:t>
      </w:r>
      <w:proofErr w:type="spellEnd"/>
      <w:r w:rsidRPr="00CB6233">
        <w:t xml:space="preserve">. Pikërisht kërkesa në rubrikën 1 të formularit të </w:t>
      </w:r>
      <w:proofErr w:type="spellStart"/>
      <w:r w:rsidRPr="00CB6233">
        <w:t>vetëdeklarimit</w:t>
      </w:r>
      <w:proofErr w:type="spellEnd"/>
      <w:r w:rsidRPr="00CB6233">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CB6233" w:rsidRDefault="009A6E09" w:rsidP="009A6E09">
      <w:pPr>
        <w:rPr>
          <w:sz w:val="10"/>
          <w:szCs w:val="10"/>
        </w:rPr>
      </w:pPr>
    </w:p>
    <w:p w:rsidR="009A6E09" w:rsidRPr="00CB6233" w:rsidRDefault="009A6E09" w:rsidP="009A6E09">
      <w:r w:rsidRPr="00CB6233">
        <w:t>Neni 5 i ligjit parashikon:</w:t>
      </w:r>
    </w:p>
    <w:p w:rsidR="009A6E09" w:rsidRPr="00CB6233" w:rsidRDefault="009A6E09" w:rsidP="009A6E09">
      <w:r w:rsidRPr="00CB6233">
        <w:t xml:space="preserve">- subjektet që kanë detyrimin për të deklaruar dhe </w:t>
      </w:r>
    </w:p>
    <w:p w:rsidR="009A6E09" w:rsidRPr="00CB6233" w:rsidRDefault="009A6E09" w:rsidP="009A6E09">
      <w:r w:rsidRPr="00CB6233">
        <w:t xml:space="preserve">- përcakton se </w:t>
      </w:r>
      <w:r w:rsidR="00AE4A79" w:rsidRPr="00CB6233">
        <w:t>çfarë</w:t>
      </w:r>
      <w:r w:rsidRPr="00CB6233">
        <w:t xml:space="preserve"> detyrimesh kanë këta persona. </w:t>
      </w:r>
    </w:p>
    <w:p w:rsidR="00D101A4" w:rsidRPr="00CB6233" w:rsidRDefault="00D101A4" w:rsidP="009A6E09">
      <w:pPr>
        <w:rPr>
          <w:sz w:val="10"/>
          <w:szCs w:val="10"/>
        </w:rPr>
      </w:pPr>
    </w:p>
    <w:p w:rsidR="009A6E09" w:rsidRPr="00CB6233" w:rsidRDefault="009A6E09" w:rsidP="009A6E09">
      <w:r w:rsidRPr="00CB6233">
        <w:t xml:space="preserve">Sipas kësaj dispozite detyrimi i subjekteve është që të plotësojnë dhe të nënshkruajnë një formular </w:t>
      </w:r>
      <w:proofErr w:type="spellStart"/>
      <w:r w:rsidRPr="00CB6233">
        <w:t>vetëdeklarimi</w:t>
      </w:r>
      <w:proofErr w:type="spellEnd"/>
      <w:r w:rsidRPr="00CB6233">
        <w:t xml:space="preserve">, me anë të </w:t>
      </w:r>
      <w:proofErr w:type="spellStart"/>
      <w:r w:rsidRPr="00CB6233">
        <w:t>të</w:t>
      </w:r>
      <w:proofErr w:type="spellEnd"/>
      <w:r w:rsidRPr="00CB6233">
        <w:t xml:space="preserve"> cilit duhet të deklarojnë </w:t>
      </w:r>
      <w:proofErr w:type="spellStart"/>
      <w:r w:rsidRPr="00CB6233">
        <w:t>mosegzistencën</w:t>
      </w:r>
      <w:proofErr w:type="spellEnd"/>
      <w:r w:rsidRPr="00CB6233">
        <w:t xml:space="preserve"> e shkaqeve për të mos </w:t>
      </w:r>
      <w:proofErr w:type="spellStart"/>
      <w:r w:rsidRPr="00CB6233">
        <w:t>kandiduar</w:t>
      </w:r>
      <w:proofErr w:type="spellEnd"/>
      <w:r w:rsidRPr="00CB6233">
        <w:t xml:space="preserve">, për të mos u zgjedhur apo për të mos u emëruar. Shkaqet për të mos </w:t>
      </w:r>
      <w:proofErr w:type="spellStart"/>
      <w:r w:rsidRPr="00CB6233">
        <w:t>kandiduar</w:t>
      </w:r>
      <w:proofErr w:type="spellEnd"/>
      <w:r w:rsidRPr="00CB6233">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CB6233" w:rsidRDefault="009A6E09" w:rsidP="009A6E09">
      <w:pPr>
        <w:rPr>
          <w:sz w:val="10"/>
          <w:szCs w:val="10"/>
        </w:rPr>
      </w:pPr>
    </w:p>
    <w:p w:rsidR="009A6E09" w:rsidRPr="00CB6233" w:rsidRDefault="009A6E09" w:rsidP="009A6E09">
      <w:r w:rsidRPr="00CB6233">
        <w:t xml:space="preserve">Kjo do të thotë se subjektet </w:t>
      </w:r>
      <w:proofErr w:type="spellStart"/>
      <w:r w:rsidRPr="00CB6233">
        <w:t>vetëdeklaruese</w:t>
      </w:r>
      <w:proofErr w:type="spellEnd"/>
      <w:r w:rsidRPr="00CB6233">
        <w:t xml:space="preserve"> kanë detyrimin që të deklarojnë dënime për kryerjen e një krimi, me burgim për jo më pak se 6 muaj, si dhe masat e tjera të parashikuara nga neni 2, pika 2 e ligjit nr.138/2015, </w:t>
      </w:r>
      <w:proofErr w:type="spellStart"/>
      <w:r w:rsidRPr="00CB6233">
        <w:t>cdo</w:t>
      </w:r>
      <w:proofErr w:type="spellEnd"/>
      <w:r w:rsidRPr="00CB6233">
        <w:t xml:space="preserve"> e dhëne tjetër, e cila parashikohet të deklarohet në formula</w:t>
      </w:r>
      <w:r w:rsidR="00AE4A79" w:rsidRPr="00CB6233">
        <w:t>r</w:t>
      </w:r>
      <w:r w:rsidRPr="00CB6233">
        <w:t xml:space="preserve">in e </w:t>
      </w:r>
      <w:proofErr w:type="spellStart"/>
      <w:r w:rsidRPr="00CB6233">
        <w:t>vetëdeklarimit</w:t>
      </w:r>
      <w:proofErr w:type="spellEnd"/>
      <w:r w:rsidRPr="00CB6233">
        <w:t xml:space="preserve">, është e </w:t>
      </w:r>
      <w:proofErr w:type="spellStart"/>
      <w:r w:rsidRPr="00CB6233">
        <w:t>dhenë</w:t>
      </w:r>
      <w:proofErr w:type="spellEnd"/>
      <w:r w:rsidRPr="00CB6233">
        <w:t xml:space="preserve"> plotësuese e cila i shërben organeve përgjegjëse për të lehtësuar procesin e verifikimi. </w:t>
      </w:r>
    </w:p>
    <w:p w:rsidR="009A6E09" w:rsidRPr="00CB6233" w:rsidRDefault="009A6E09" w:rsidP="009A6E09">
      <w:pPr>
        <w:rPr>
          <w:sz w:val="10"/>
          <w:szCs w:val="10"/>
        </w:rPr>
      </w:pPr>
    </w:p>
    <w:p w:rsidR="009A6E09" w:rsidRPr="00CB6233" w:rsidRDefault="009A6E09" w:rsidP="009A6E09">
      <w:r w:rsidRPr="00CB6233">
        <w:t>Vendimi i Kuvendit nr.17/2016, pika 3, germa “ç” parashikon shprehimisht se: “</w:t>
      </w:r>
      <w:r w:rsidRPr="00CB6233">
        <w:rPr>
          <w:i/>
        </w:rPr>
        <w:t xml:space="preserve">pasqyrimi i të dhënave të pavërteta, të paplota, dhe të pasakta në të </w:t>
      </w:r>
      <w:proofErr w:type="spellStart"/>
      <w:r w:rsidRPr="00CB6233">
        <w:rPr>
          <w:i/>
        </w:rPr>
        <w:t>passjell</w:t>
      </w:r>
      <w:proofErr w:type="spellEnd"/>
      <w:r w:rsidRPr="00CB6233">
        <w:rPr>
          <w:i/>
        </w:rPr>
        <w:t xml:space="preserve"> përjashtimin e menjëhershëm dhe në çdo kohë nga </w:t>
      </w:r>
      <w:proofErr w:type="spellStart"/>
      <w:r w:rsidRPr="00CB6233">
        <w:rPr>
          <w:i/>
        </w:rPr>
        <w:t>kandidimi</w:t>
      </w:r>
      <w:proofErr w:type="spellEnd"/>
      <w:r w:rsidRPr="00CB6233">
        <w:rPr>
          <w:i/>
        </w:rPr>
        <w:t>/zgjedhja/emërimi apo nga funksioni publik</w:t>
      </w:r>
      <w:r w:rsidRPr="00CB6233">
        <w:t xml:space="preserve">”. Pikërisht ky është parashikimi i vendimit të Kuvendit ku mbështetet edhe argumenti se “subjekte të caktuara ndodhen në kushtet e ndalimit për </w:t>
      </w:r>
      <w:proofErr w:type="spellStart"/>
      <w:r w:rsidRPr="00CB6233">
        <w:t>kandidim</w:t>
      </w:r>
      <w:proofErr w:type="spellEnd"/>
      <w:r w:rsidRPr="00CB6233">
        <w:t xml:space="preserve"> dhe për t’u zgjedhur në një funksion të lartë publik”, nga ana e organit të prokurorisë. Referenca formale dhe në mënyrë të shkëputur në këtë pikë të vendimit të Kuvendit është e gabuar sepse:</w:t>
      </w:r>
    </w:p>
    <w:p w:rsidR="009A6E09" w:rsidRPr="00CB6233" w:rsidRDefault="009A6E09" w:rsidP="009A6E09">
      <w:pPr>
        <w:rPr>
          <w:sz w:val="10"/>
          <w:szCs w:val="10"/>
        </w:rPr>
      </w:pPr>
    </w:p>
    <w:p w:rsidR="009A6E09" w:rsidRPr="00CB6233" w:rsidRDefault="009A6E09" w:rsidP="009A6E09">
      <w:r w:rsidRPr="00CB6233">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9A6E09" w:rsidRPr="00CB6233" w:rsidRDefault="009A6E09" w:rsidP="009A6E09">
      <w:pPr>
        <w:rPr>
          <w:sz w:val="10"/>
          <w:szCs w:val="10"/>
        </w:rPr>
      </w:pPr>
    </w:p>
    <w:p w:rsidR="00D101A4" w:rsidRPr="00CB6233" w:rsidRDefault="00D101A4" w:rsidP="009A6E09">
      <w:pPr>
        <w:rPr>
          <w:sz w:val="10"/>
          <w:szCs w:val="10"/>
        </w:rPr>
      </w:pPr>
    </w:p>
    <w:p w:rsidR="009A6E09" w:rsidRPr="00CB6233" w:rsidRDefault="009A6E09" w:rsidP="009A6E09">
      <w:r w:rsidRPr="00CB6233">
        <w:t>Sipas ligjit nr.138/2015 e konkretisht nenit 6 të tij, pika 1, “</w:t>
      </w:r>
      <w:r w:rsidRPr="00CB6233">
        <w:rPr>
          <w:i/>
        </w:rPr>
        <w:t xml:space="preserve">Kuvendi miraton me vendim rregullat e detajuara dhe afatet për plotësimin, dorëzimin, administrimin dhe publikimin e </w:t>
      </w:r>
      <w:proofErr w:type="spellStart"/>
      <w:r w:rsidRPr="00CB6233">
        <w:rPr>
          <w:i/>
        </w:rPr>
        <w:t>vetëdeklarimeve</w:t>
      </w:r>
      <w:proofErr w:type="spellEnd"/>
      <w:r w:rsidRPr="00CB6233">
        <w:rPr>
          <w:i/>
        </w:rPr>
        <w:t>, si dhe për marrjen e masave për zbatimin e ndalimeve të parashikuara nga ky ligj</w:t>
      </w:r>
      <w:r w:rsidRPr="00CB6233">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CB6233" w:rsidRDefault="009A6E09" w:rsidP="009A6E09">
      <w:pPr>
        <w:rPr>
          <w:sz w:val="10"/>
          <w:szCs w:val="10"/>
        </w:rPr>
      </w:pPr>
    </w:p>
    <w:p w:rsidR="009A6E09" w:rsidRPr="00CB6233" w:rsidRDefault="009A6E09" w:rsidP="009A6E09">
      <w:r w:rsidRPr="00CB6233">
        <w:t>Hierarkia e normave ligjore është parashikuar shprehimisht nga Kushtetuta e Republikës së Shqipërisë, e konkretisht në nenin 116 të saj duke renditur si më poshtë:</w:t>
      </w:r>
    </w:p>
    <w:p w:rsidR="009A6E09" w:rsidRPr="00CB6233" w:rsidRDefault="009A6E09" w:rsidP="009A6E09">
      <w:r w:rsidRPr="00CB6233">
        <w:t>“AKTET NORMATIVE Neni 116 i saj:</w:t>
      </w:r>
    </w:p>
    <w:p w:rsidR="009A6E09" w:rsidRPr="00CB6233" w:rsidRDefault="009A6E09" w:rsidP="009A6E09">
      <w:r w:rsidRPr="00CB6233">
        <w:t xml:space="preserve">1. Aktet normative që kanë fuqi në të gjithë territorin e Republikës së Shqipërisë janë: </w:t>
      </w:r>
    </w:p>
    <w:p w:rsidR="009A6E09" w:rsidRPr="00CB6233" w:rsidRDefault="009A6E09" w:rsidP="009A6E09">
      <w:r w:rsidRPr="00CB6233">
        <w:t xml:space="preserve">a) Kushtetuta; </w:t>
      </w:r>
    </w:p>
    <w:p w:rsidR="009A6E09" w:rsidRPr="00CB6233" w:rsidRDefault="009A6E09" w:rsidP="009A6E09">
      <w:r w:rsidRPr="00CB6233">
        <w:t xml:space="preserve">b) marrëveshjet ndërkombëtare të ratifikuara; </w:t>
      </w:r>
    </w:p>
    <w:p w:rsidR="009A6E09" w:rsidRPr="00CB6233" w:rsidRDefault="009A6E09" w:rsidP="009A6E09">
      <w:r w:rsidRPr="00CB6233">
        <w:t xml:space="preserve">c) ligjet; </w:t>
      </w:r>
    </w:p>
    <w:p w:rsidR="009A6E09" w:rsidRPr="00CB6233" w:rsidRDefault="009A6E09" w:rsidP="009A6E09">
      <w:r w:rsidRPr="00CB6233">
        <w:t xml:space="preserve">ç) aktet normative të Këshillit të Ministrave. </w:t>
      </w:r>
    </w:p>
    <w:p w:rsidR="009A6E09" w:rsidRPr="00CB6233" w:rsidRDefault="009A6E09" w:rsidP="009A6E09">
      <w:pPr>
        <w:rPr>
          <w:sz w:val="10"/>
          <w:szCs w:val="10"/>
        </w:rPr>
      </w:pPr>
    </w:p>
    <w:p w:rsidR="009A6E09" w:rsidRPr="00CB6233" w:rsidRDefault="009A6E09" w:rsidP="009A6E09">
      <w:r w:rsidRPr="00CB6233">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CB6233" w:rsidRDefault="009A6E09" w:rsidP="009A6E09">
      <w:pPr>
        <w:rPr>
          <w:sz w:val="10"/>
          <w:szCs w:val="10"/>
        </w:rPr>
      </w:pPr>
    </w:p>
    <w:p w:rsidR="009A6E09" w:rsidRPr="00CB6233" w:rsidRDefault="009A6E09" w:rsidP="009A6E09">
      <w:r w:rsidRPr="00CB6233">
        <w:t xml:space="preserve">Komisioni Qendror i Zgjedhjeve vlerëson se parashikimi i vendimit të Kuvendit nr. 17/2016, e konkretisht, pika 3, </w:t>
      </w:r>
      <w:r w:rsidR="00AE4A79" w:rsidRPr="00CB6233">
        <w:t>germa</w:t>
      </w:r>
      <w:r w:rsidRPr="00CB6233">
        <w:t xml:space="preserve"> “ç”, se: “</w:t>
      </w:r>
      <w:r w:rsidRPr="00CB6233">
        <w:rPr>
          <w:i/>
        </w:rPr>
        <w:t xml:space="preserve">pasqyrimi i të dhënave të pavërteta, të paplota, dhe të pasakta në të </w:t>
      </w:r>
      <w:proofErr w:type="spellStart"/>
      <w:r w:rsidRPr="00CB6233">
        <w:rPr>
          <w:i/>
        </w:rPr>
        <w:t>passjell</w:t>
      </w:r>
      <w:proofErr w:type="spellEnd"/>
      <w:r w:rsidRPr="00CB6233">
        <w:rPr>
          <w:i/>
        </w:rPr>
        <w:t xml:space="preserve"> përjashtimin e menjëhershëm dhe në </w:t>
      </w:r>
      <w:r w:rsidR="00AE4A79" w:rsidRPr="00CB6233">
        <w:rPr>
          <w:i/>
        </w:rPr>
        <w:t>çdo</w:t>
      </w:r>
      <w:r w:rsidRPr="00CB6233">
        <w:rPr>
          <w:i/>
        </w:rPr>
        <w:t xml:space="preserve"> kohë nga </w:t>
      </w:r>
      <w:proofErr w:type="spellStart"/>
      <w:r w:rsidRPr="00CB6233">
        <w:rPr>
          <w:i/>
        </w:rPr>
        <w:t>kandidimi</w:t>
      </w:r>
      <w:proofErr w:type="spellEnd"/>
      <w:r w:rsidRPr="00CB6233">
        <w:rPr>
          <w:i/>
        </w:rPr>
        <w:t>/zgjedhja/emërimi apo nga funksioni publik</w:t>
      </w:r>
      <w:r w:rsidRPr="00CB6233">
        <w:t>”, do të duhet të zbatohet gjithnjë nëse pasqyrimi i të dhënave të pavërteta, të paplota, dhe të pasakta që kanë lidhje me veprat penale që parashikon ligji dhe në asnjë rast përtej tij.</w:t>
      </w:r>
    </w:p>
    <w:p w:rsidR="009A6E09" w:rsidRPr="00CB6233" w:rsidRDefault="009A6E09" w:rsidP="009A6E09">
      <w:pPr>
        <w:rPr>
          <w:sz w:val="10"/>
          <w:szCs w:val="10"/>
        </w:rPr>
      </w:pPr>
    </w:p>
    <w:p w:rsidR="00D91EC3" w:rsidRDefault="009A6E09" w:rsidP="00AE4A79">
      <w:r w:rsidRPr="00CB6233">
        <w:t xml:space="preserve">Neni 2 i ligjit 138/2015 nuk e parashikon </w:t>
      </w:r>
      <w:proofErr w:type="spellStart"/>
      <w:r w:rsidRPr="00CB6233">
        <w:t>mosdeklarimin</w:t>
      </w:r>
      <w:proofErr w:type="spellEnd"/>
      <w:r w:rsidRPr="00CB6233">
        <w:t xml:space="preserve"> e ndryshimeve në </w:t>
      </w:r>
      <w:proofErr w:type="spellStart"/>
      <w:r w:rsidRPr="00CB6233">
        <w:t>gjenealitete</w:t>
      </w:r>
      <w:proofErr w:type="spellEnd"/>
      <w:r w:rsidRPr="00CB6233">
        <w:t xml:space="preserve"> si rast  që të përfshihet në fushën e ndalimit për </w:t>
      </w:r>
      <w:proofErr w:type="spellStart"/>
      <w:r w:rsidRPr="00CB6233">
        <w:t>kandidim</w:t>
      </w:r>
      <w:proofErr w:type="spellEnd"/>
      <w:r w:rsidRPr="00CB6233">
        <w:t xml:space="preserve"> dhe për t’u zgjedhur në një funksion të lartë publik</w:t>
      </w:r>
      <w:r w:rsidR="00AE4A79" w:rsidRPr="00CB6233">
        <w:t>ë</w:t>
      </w:r>
      <w:r w:rsidRPr="00CB6233">
        <w:t>.</w:t>
      </w:r>
    </w:p>
    <w:p w:rsidR="009A6E09" w:rsidRPr="00D91EC3" w:rsidRDefault="009A6E09" w:rsidP="00AE4A79">
      <w:pPr>
        <w:rPr>
          <w:sz w:val="10"/>
          <w:szCs w:val="10"/>
        </w:rPr>
      </w:pPr>
    </w:p>
    <w:p w:rsidR="009A6E09" w:rsidRPr="00CB6233" w:rsidRDefault="009A6E09" w:rsidP="00AE4A79">
      <w:r w:rsidRPr="00CB6233">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CB6233">
        <w:t>jopërfundimtar</w:t>
      </w:r>
      <w:proofErr w:type="spellEnd"/>
      <w:r w:rsidRPr="00CB6233">
        <w:t xml:space="preserve"> PËR KRYERJEN TË KRIMEVE, SIPAS KËTIJ LIGJI”.</w:t>
      </w:r>
    </w:p>
    <w:p w:rsidR="00AE4A79" w:rsidRPr="00CB6233" w:rsidRDefault="00AE4A79" w:rsidP="00AE4A79">
      <w:pPr>
        <w:rPr>
          <w:sz w:val="10"/>
          <w:szCs w:val="10"/>
        </w:rPr>
      </w:pPr>
    </w:p>
    <w:p w:rsidR="009A6E09" w:rsidRPr="00CB6233" w:rsidRDefault="009A6E09" w:rsidP="00AE4A79">
      <w:r w:rsidRPr="00CB6233">
        <w:t>Pra, edhe vetë qëllimi i ligjit lidhet me parashikimet e ndalimeve të parashikuara shprehimisht prej tij dhe vetëm për veprat penale që vetë ky ligj parashikon dhe jo përtej tij.</w:t>
      </w:r>
    </w:p>
    <w:p w:rsidR="009A6E09" w:rsidRPr="00CB6233" w:rsidRDefault="009A6E09" w:rsidP="009A6E09">
      <w:pPr>
        <w:rPr>
          <w:sz w:val="10"/>
          <w:szCs w:val="10"/>
        </w:rPr>
      </w:pPr>
    </w:p>
    <w:p w:rsidR="009A6E09" w:rsidRPr="00CB6233" w:rsidRDefault="009A6E09" w:rsidP="009A6E09">
      <w:r w:rsidRPr="00CB6233">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CB6233">
        <w:t>penalizimi</w:t>
      </w:r>
      <w:proofErr w:type="spellEnd"/>
      <w:r w:rsidRPr="00CB6233">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Dhe rregulli në këtë rast është ajo </w:t>
      </w:r>
      <w:r w:rsidR="00AE4A79" w:rsidRPr="00CB6233">
        <w:t>çfarë</w:t>
      </w:r>
      <w:r w:rsidRPr="00CB6233">
        <w:t xml:space="preserve"> Kushtetuta dhe ligji kanë parashikuar shprehimisht</w:t>
      </w:r>
    </w:p>
    <w:p w:rsidR="009A6E09" w:rsidRPr="00CB6233" w:rsidRDefault="009A6E09" w:rsidP="009A6E09">
      <w:pPr>
        <w:rPr>
          <w:sz w:val="10"/>
          <w:szCs w:val="10"/>
        </w:rPr>
      </w:pPr>
    </w:p>
    <w:p w:rsidR="00D101A4" w:rsidRPr="00CB6233" w:rsidRDefault="00D101A4" w:rsidP="009A6E09">
      <w:pPr>
        <w:rPr>
          <w:sz w:val="10"/>
          <w:szCs w:val="10"/>
        </w:rPr>
      </w:pPr>
    </w:p>
    <w:p w:rsidR="009A6E09" w:rsidRPr="00CB6233" w:rsidRDefault="009A6E09" w:rsidP="009A6E09">
      <w:r w:rsidRPr="00CB6233">
        <w:t xml:space="preserve">“Nuk ka dënim pa ligj neni 7 i KEDNJ, “Vetëm ligji mund të urdhërojë një ndëshkim”.             Këto janë parime esenciale të shtetit të së drejtës. </w:t>
      </w:r>
    </w:p>
    <w:p w:rsidR="009A6E09" w:rsidRPr="00CB6233" w:rsidRDefault="009A6E09" w:rsidP="009A6E09">
      <w:pPr>
        <w:rPr>
          <w:sz w:val="10"/>
          <w:szCs w:val="10"/>
        </w:rPr>
      </w:pPr>
    </w:p>
    <w:p w:rsidR="009A6E09" w:rsidRPr="00CB6233" w:rsidRDefault="009A6E09" w:rsidP="009A6E09">
      <w:r w:rsidRPr="00CB6233">
        <w:t xml:space="preserve">Në rastin konkret të </w:t>
      </w:r>
      <w:r w:rsidRPr="00D91EC3">
        <w:t xml:space="preserve">z. </w:t>
      </w:r>
      <w:proofErr w:type="spellStart"/>
      <w:r w:rsidR="00070FCC" w:rsidRPr="00D91EC3">
        <w:t>Myqerem</w:t>
      </w:r>
      <w:proofErr w:type="spellEnd"/>
      <w:r w:rsidR="00070FCC" w:rsidRPr="00D91EC3">
        <w:t xml:space="preserve"> </w:t>
      </w:r>
      <w:proofErr w:type="spellStart"/>
      <w:r w:rsidR="00070FCC" w:rsidRPr="00D91EC3">
        <w:t>Tafaj</w:t>
      </w:r>
      <w:proofErr w:type="spellEnd"/>
      <w:r w:rsidRPr="00CB6233">
        <w:t xml:space="preserve">, duke mos shënuar ndryshime ne </w:t>
      </w:r>
      <w:proofErr w:type="spellStart"/>
      <w:r w:rsidRPr="00CB6233">
        <w:t>gjenealitete</w:t>
      </w:r>
      <w:proofErr w:type="spellEnd"/>
      <w:r w:rsidRPr="00CB6233">
        <w:t xml:space="preserve"> në rubrikën “B” të formularit, nuk është në kushtet e parashikuara nga neni 2 i ligjit 138/2015 dhe në këto kushte mos deklarimi i ndryshimeve në </w:t>
      </w:r>
      <w:proofErr w:type="spellStart"/>
      <w:r w:rsidRPr="00CB6233">
        <w:t>gjenealitete</w:t>
      </w:r>
      <w:proofErr w:type="spellEnd"/>
      <w:r w:rsidRPr="00CB6233">
        <w:t>, nuk përbën shkak për të mos u zgjedhur, mos u emëruar apo për të humbur funksionin që ka.</w:t>
      </w:r>
    </w:p>
    <w:p w:rsidR="009A6E09" w:rsidRPr="00CB6233" w:rsidRDefault="009A6E09" w:rsidP="009A6E09">
      <w:pPr>
        <w:spacing w:line="360" w:lineRule="auto"/>
        <w:rPr>
          <w:rFonts w:ascii="Times New Roman" w:hAnsi="Times New Roman"/>
          <w:sz w:val="10"/>
          <w:szCs w:val="10"/>
        </w:rPr>
      </w:pPr>
    </w:p>
    <w:p w:rsidR="009A6E09" w:rsidRPr="00CB6233" w:rsidRDefault="009A6E09" w:rsidP="009A6E09">
      <w:r w:rsidRPr="00CB6233">
        <w:t>Komisioni Q</w:t>
      </w:r>
      <w:r w:rsidR="00AE4A79" w:rsidRPr="00CB6233">
        <w:t>e</w:t>
      </w:r>
      <w:r w:rsidRPr="00CB6233">
        <w:t xml:space="preserve">ndror i Zgjedhjeve ka bërë verifikimin edhe pas ardhjes së përgjigjeve të para nga Zyra e Gjendje Gjyqësore edhe Drejtoria e Përgjithshme e Gjendjes Civile ka </w:t>
      </w:r>
      <w:proofErr w:type="spellStart"/>
      <w:r w:rsidRPr="00CB6233">
        <w:t>konkluduar</w:t>
      </w:r>
      <w:proofErr w:type="spellEnd"/>
      <w:r w:rsidRPr="00CB6233">
        <w:t xml:space="preserve"> se subjektet në fjalë nuk gjenden në kushtet e ndalimeve për </w:t>
      </w:r>
      <w:proofErr w:type="spellStart"/>
      <w:r w:rsidRPr="00CB6233">
        <w:t>kandidim</w:t>
      </w:r>
      <w:proofErr w:type="spellEnd"/>
      <w:r w:rsidRPr="00CB6233">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CB6233" w:rsidRDefault="009A6E09" w:rsidP="009A6E09">
      <w:pPr>
        <w:rPr>
          <w:sz w:val="10"/>
          <w:szCs w:val="10"/>
        </w:rPr>
      </w:pPr>
    </w:p>
    <w:p w:rsidR="009A6E09" w:rsidRPr="00CB6233" w:rsidRDefault="009A6E09" w:rsidP="009A6E09">
      <w:r w:rsidRPr="00CB6233">
        <w:t>Komisioni Qendror i Zgjedhjeve, nëpërmjet verifikimit pranë Zyrës së Gjendjes Gjyqësore, ka mundësinë të identifikojë nëse s</w:t>
      </w:r>
      <w:r w:rsidR="00AE4A79" w:rsidRPr="00CB6233">
        <w:t>u</w:t>
      </w:r>
      <w:r w:rsidRPr="00CB6233">
        <w:t xml:space="preserve">bjektet deklaruese kanë </w:t>
      </w:r>
      <w:proofErr w:type="spellStart"/>
      <w:r w:rsidRPr="00CB6233">
        <w:t>patur</w:t>
      </w:r>
      <w:proofErr w:type="spellEnd"/>
      <w:r w:rsidRPr="00CB6233">
        <w:t xml:space="preserve"> dhe </w:t>
      </w:r>
      <w:proofErr w:type="spellStart"/>
      <w:r w:rsidRPr="00CB6233">
        <w:t>gjenealitete</w:t>
      </w:r>
      <w:proofErr w:type="spellEnd"/>
      <w:r w:rsidRPr="00CB6233">
        <w:t xml:space="preserve"> të tjera</w:t>
      </w:r>
      <w:r w:rsidR="00AE4A79" w:rsidRPr="00CB6233">
        <w:t>.</w:t>
      </w:r>
      <w:r w:rsidRPr="00CB6233">
        <w:t xml:space="preserve">  Rasti i </w:t>
      </w:r>
      <w:r w:rsidR="00AE4A79" w:rsidRPr="00D91EC3">
        <w:t>z</w:t>
      </w:r>
      <w:r w:rsidRPr="00D91EC3">
        <w:t xml:space="preserve">. </w:t>
      </w:r>
      <w:proofErr w:type="spellStart"/>
      <w:r w:rsidR="00070FCC" w:rsidRPr="00D91EC3">
        <w:t>Myqerem</w:t>
      </w:r>
      <w:proofErr w:type="spellEnd"/>
      <w:r w:rsidR="00070FCC" w:rsidRPr="00D91EC3">
        <w:t xml:space="preserve"> </w:t>
      </w:r>
      <w:proofErr w:type="spellStart"/>
      <w:r w:rsidR="00070FCC" w:rsidRPr="00D91EC3">
        <w:t>Tafaj</w:t>
      </w:r>
      <w:proofErr w:type="spellEnd"/>
      <w:r w:rsidRPr="00CB6233">
        <w:t xml:space="preserve"> do ti referoh</w:t>
      </w:r>
      <w:r w:rsidR="00AE4A79" w:rsidRPr="00CB6233">
        <w:t>e</w:t>
      </w:r>
      <w:r w:rsidRPr="00CB6233">
        <w:t xml:space="preserve">t për kontroll edhe me </w:t>
      </w:r>
      <w:proofErr w:type="spellStart"/>
      <w:r w:rsidRPr="00CB6233">
        <w:t>gjenealitetet</w:t>
      </w:r>
      <w:proofErr w:type="spellEnd"/>
      <w:r w:rsidRPr="00CB6233">
        <w:t xml:space="preserve"> e </w:t>
      </w:r>
      <w:r w:rsidR="00AE4A79" w:rsidRPr="00CB6233">
        <w:t>mëparshme</w:t>
      </w:r>
      <w:r w:rsidRPr="00CB6233">
        <w:t xml:space="preserve"> të </w:t>
      </w:r>
      <w:proofErr w:type="spellStart"/>
      <w:r w:rsidRPr="00CB6233">
        <w:t>padekla</w:t>
      </w:r>
      <w:r w:rsidR="00AE4A79" w:rsidRPr="00CB6233">
        <w:t>ru</w:t>
      </w:r>
      <w:r w:rsidRPr="00CB6233">
        <w:t>ra</w:t>
      </w:r>
      <w:proofErr w:type="spellEnd"/>
      <w:r w:rsidRPr="00CB6233">
        <w:t xml:space="preserve">, institucioneve kompetente si Zyrës së Gjendjes Gjyqësore dhe Zyrës së Gjendje Civile. Në </w:t>
      </w:r>
      <w:r w:rsidR="00AE4A79" w:rsidRPr="00CB6233">
        <w:t>çdo</w:t>
      </w:r>
      <w:r w:rsidRPr="00CB6233">
        <w:t xml:space="preserve"> rast nëse nga riverifikimi pranë </w:t>
      </w:r>
      <w:r w:rsidR="00AE4A79" w:rsidRPr="00CB6233">
        <w:t>institucioneve</w:t>
      </w:r>
      <w:r w:rsidRPr="00CB6233">
        <w:t xml:space="preserve"> kompetente me </w:t>
      </w:r>
      <w:proofErr w:type="spellStart"/>
      <w:r w:rsidR="00AE4A79" w:rsidRPr="00CB6233">
        <w:t>gjenealitete</w:t>
      </w:r>
      <w:proofErr w:type="spellEnd"/>
      <w:r w:rsidRPr="00CB6233">
        <w:t xml:space="preserve"> e </w:t>
      </w:r>
      <w:r w:rsidR="00AE4A79" w:rsidRPr="00CB6233">
        <w:t>mëparshme</w:t>
      </w:r>
      <w:r w:rsidRPr="00CB6233">
        <w:t xml:space="preserve"> rezulton se funksionari publik është në kushtet e parashikuara nga neni 2 i ligjit 138/2015, kjo përbën shkak për ndërprerjen e mandatit. Subjekti </w:t>
      </w:r>
      <w:proofErr w:type="spellStart"/>
      <w:r w:rsidRPr="00CB6233">
        <w:t>vetëdeklaruar</w:t>
      </w:r>
      <w:proofErr w:type="spellEnd"/>
      <w:r w:rsidRPr="00CB6233">
        <w:t xml:space="preserve"> </w:t>
      </w:r>
      <w:r w:rsidRPr="00D91EC3">
        <w:t xml:space="preserve">z. </w:t>
      </w:r>
      <w:proofErr w:type="spellStart"/>
      <w:r w:rsidR="00070FCC" w:rsidRPr="00D91EC3">
        <w:t>Myqerem</w:t>
      </w:r>
      <w:proofErr w:type="spellEnd"/>
      <w:r w:rsidR="00070FCC" w:rsidRPr="00D91EC3">
        <w:t xml:space="preserve"> </w:t>
      </w:r>
      <w:proofErr w:type="spellStart"/>
      <w:r w:rsidR="00070FCC" w:rsidRPr="00D91EC3">
        <w:t>Tafaj</w:t>
      </w:r>
      <w:proofErr w:type="spellEnd"/>
      <w:r w:rsidRPr="00CB6233">
        <w:t xml:space="preserve"> nuk ka asnjë shënim në formularin e </w:t>
      </w:r>
      <w:proofErr w:type="spellStart"/>
      <w:r w:rsidRPr="00CB6233">
        <w:t>vetëdeklarimit</w:t>
      </w:r>
      <w:proofErr w:type="spellEnd"/>
      <w:r w:rsidRPr="00CB6233">
        <w:t xml:space="preserve"> dhe nga verifikimet e kryera në përputhje me ligjin nga ana e Komisionit Qendror të Zgjedhjeve nuk rezu</w:t>
      </w:r>
      <w:r w:rsidR="00AE4A79" w:rsidRPr="00CB6233">
        <w:t>l</w:t>
      </w:r>
      <w:r w:rsidRPr="00CB6233">
        <w:t xml:space="preserve">ton asnjë e dhënë që </w:t>
      </w:r>
      <w:r w:rsidRPr="00D91EC3">
        <w:t xml:space="preserve">z. </w:t>
      </w:r>
      <w:proofErr w:type="spellStart"/>
      <w:r w:rsidR="00070FCC" w:rsidRPr="00D91EC3">
        <w:t>Myqerem</w:t>
      </w:r>
      <w:proofErr w:type="spellEnd"/>
      <w:r w:rsidR="00070FCC" w:rsidRPr="00D91EC3">
        <w:t xml:space="preserve"> </w:t>
      </w:r>
      <w:proofErr w:type="spellStart"/>
      <w:r w:rsidR="00070FCC" w:rsidRPr="00D91EC3">
        <w:t>Tafaj</w:t>
      </w:r>
      <w:proofErr w:type="spellEnd"/>
      <w:r w:rsidRPr="00CB6233">
        <w:t xml:space="preserve"> të mund të përfshihen në kushtet e ndalimeve për </w:t>
      </w:r>
      <w:proofErr w:type="spellStart"/>
      <w:r w:rsidRPr="00CB6233">
        <w:t>kandidim</w:t>
      </w:r>
      <w:proofErr w:type="spellEnd"/>
      <w:r w:rsidRPr="00CB6233">
        <w:t xml:space="preserve"> dhe për t’u zgjedhur në një funksion të lartë publik. </w:t>
      </w:r>
    </w:p>
    <w:p w:rsidR="009A6E09" w:rsidRPr="00CB6233" w:rsidRDefault="009A6E09" w:rsidP="009A6E09">
      <w:pPr>
        <w:jc w:val="center"/>
        <w:rPr>
          <w:b/>
        </w:rPr>
      </w:pPr>
      <w:r w:rsidRPr="00CB6233">
        <w:rPr>
          <w:b/>
        </w:rPr>
        <w:t>PËR KËTO ARSYE:</w:t>
      </w:r>
    </w:p>
    <w:p w:rsidR="009A6E09" w:rsidRPr="00CB6233" w:rsidRDefault="00AE4A79" w:rsidP="00AE4A79">
      <w:r w:rsidRPr="00CB6233">
        <w:t>K</w:t>
      </w:r>
      <w:r w:rsidR="009A6E09" w:rsidRPr="00CB6233">
        <w:t xml:space="preserve">omisioni Qendror i Zgjedhjeve, bazuar në nenin 14, nenin 15, të ligjit 138/2015, “Për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CB6233" w:rsidRDefault="009A6E09" w:rsidP="009A6E09">
      <w:pPr>
        <w:jc w:val="center"/>
        <w:rPr>
          <w:b/>
          <w:bCs/>
        </w:rPr>
      </w:pPr>
      <w:r w:rsidRPr="00CB6233">
        <w:rPr>
          <w:b/>
        </w:rPr>
        <w:t>VENDOS</w:t>
      </w:r>
      <w:r w:rsidRPr="00CB6233">
        <w:rPr>
          <w:b/>
          <w:bCs/>
        </w:rPr>
        <w:t>I:</w:t>
      </w:r>
    </w:p>
    <w:p w:rsidR="009A6E09" w:rsidRPr="00CB6233" w:rsidRDefault="009A6E09" w:rsidP="009A6E09">
      <w:pPr>
        <w:jc w:val="center"/>
        <w:rPr>
          <w:b/>
          <w:bCs/>
          <w:sz w:val="10"/>
          <w:szCs w:val="10"/>
        </w:rPr>
      </w:pPr>
    </w:p>
    <w:p w:rsidR="009A6E09" w:rsidRPr="00CB6233" w:rsidRDefault="009A6E09" w:rsidP="00AE4A79">
      <w:pPr>
        <w:pStyle w:val="ListParagraph"/>
        <w:numPr>
          <w:ilvl w:val="0"/>
          <w:numId w:val="4"/>
        </w:numPr>
        <w:spacing w:after="0"/>
        <w:ind w:left="360" w:hanging="270"/>
        <w:rPr>
          <w:rFonts w:ascii="Verdana" w:hAnsi="Verdana"/>
          <w:sz w:val="20"/>
          <w:szCs w:val="20"/>
        </w:rPr>
      </w:pPr>
      <w:r w:rsidRPr="00CB6233">
        <w:rPr>
          <w:rFonts w:ascii="Verdana" w:hAnsi="Verdana"/>
          <w:sz w:val="20"/>
          <w:szCs w:val="20"/>
        </w:rPr>
        <w:t>Të shpall të pavlefshëm dhe përfundimin e parakohshëm të mandatit të deputetit të  Kuvendit të Republikës së Shqipërisë</w:t>
      </w:r>
      <w:r w:rsidR="00E84277" w:rsidRPr="00CB6233">
        <w:rPr>
          <w:rFonts w:ascii="Verdana" w:hAnsi="Verdana"/>
          <w:sz w:val="20"/>
          <w:szCs w:val="20"/>
        </w:rPr>
        <w:t xml:space="preserve"> </w:t>
      </w:r>
      <w:r w:rsidRPr="00D91EC3">
        <w:rPr>
          <w:rFonts w:ascii="Verdana" w:hAnsi="Verdana"/>
          <w:sz w:val="20"/>
          <w:szCs w:val="20"/>
        </w:rPr>
        <w:t>z.</w:t>
      </w:r>
      <w:r w:rsidR="00E84277" w:rsidRPr="00D91EC3">
        <w:rPr>
          <w:rFonts w:ascii="Verdana" w:hAnsi="Verdana"/>
          <w:sz w:val="20"/>
          <w:szCs w:val="20"/>
        </w:rPr>
        <w:t xml:space="preserve"> </w:t>
      </w:r>
      <w:proofErr w:type="spellStart"/>
      <w:r w:rsidR="00070FCC" w:rsidRPr="00D91EC3">
        <w:rPr>
          <w:rFonts w:ascii="Verdana" w:hAnsi="Verdana"/>
          <w:sz w:val="20"/>
          <w:szCs w:val="20"/>
        </w:rPr>
        <w:t>Myqerem</w:t>
      </w:r>
      <w:proofErr w:type="spellEnd"/>
      <w:r w:rsidR="00070FCC" w:rsidRPr="00D91EC3">
        <w:rPr>
          <w:rFonts w:ascii="Verdana" w:hAnsi="Verdana"/>
          <w:sz w:val="20"/>
          <w:szCs w:val="20"/>
        </w:rPr>
        <w:t xml:space="preserve"> </w:t>
      </w:r>
      <w:proofErr w:type="spellStart"/>
      <w:r w:rsidR="00070FCC" w:rsidRPr="00D91EC3">
        <w:rPr>
          <w:rFonts w:ascii="Verdana" w:hAnsi="Verdana"/>
          <w:sz w:val="20"/>
          <w:szCs w:val="20"/>
        </w:rPr>
        <w:t>Tafaj</w:t>
      </w:r>
      <w:proofErr w:type="spellEnd"/>
      <w:r w:rsidRPr="00D91EC3">
        <w:rPr>
          <w:rFonts w:ascii="Verdana" w:hAnsi="Verdana"/>
          <w:sz w:val="20"/>
          <w:szCs w:val="20"/>
        </w:rPr>
        <w:t>.</w:t>
      </w:r>
    </w:p>
    <w:p w:rsidR="009A6E09" w:rsidRPr="00CB6233" w:rsidRDefault="009A6E09" w:rsidP="00AE4A79">
      <w:pPr>
        <w:pStyle w:val="ListParagraph"/>
        <w:spacing w:after="0"/>
        <w:ind w:left="360" w:hanging="270"/>
        <w:rPr>
          <w:rFonts w:ascii="Verdana" w:hAnsi="Verdana"/>
          <w:sz w:val="10"/>
          <w:szCs w:val="10"/>
        </w:rPr>
      </w:pPr>
    </w:p>
    <w:p w:rsidR="009A6E09" w:rsidRPr="00CB6233" w:rsidRDefault="009A6E09" w:rsidP="00AE4A79">
      <w:pPr>
        <w:numPr>
          <w:ilvl w:val="0"/>
          <w:numId w:val="4"/>
        </w:numPr>
        <w:tabs>
          <w:tab w:val="clear" w:pos="720"/>
        </w:tabs>
        <w:ind w:left="360" w:hanging="270"/>
      </w:pPr>
      <w:r w:rsidRPr="00CB6233">
        <w:t>Ky vendim hyn në fuqi menjëherë.</w:t>
      </w:r>
    </w:p>
    <w:p w:rsidR="009A6E09" w:rsidRPr="00CB6233" w:rsidRDefault="009A6E09" w:rsidP="00AE4A79">
      <w:pPr>
        <w:ind w:left="360" w:hanging="270"/>
        <w:rPr>
          <w:sz w:val="10"/>
          <w:szCs w:val="10"/>
        </w:rPr>
      </w:pPr>
    </w:p>
    <w:p w:rsidR="009A6E09" w:rsidRDefault="009A6E09" w:rsidP="00AE4A79">
      <w:pPr>
        <w:pStyle w:val="ListParagraph"/>
        <w:numPr>
          <w:ilvl w:val="0"/>
          <w:numId w:val="4"/>
        </w:numPr>
        <w:spacing w:after="0"/>
        <w:ind w:left="360" w:hanging="270"/>
        <w:rPr>
          <w:rFonts w:ascii="Verdana" w:hAnsi="Verdana"/>
          <w:sz w:val="20"/>
          <w:szCs w:val="20"/>
        </w:rPr>
      </w:pPr>
      <w:r w:rsidRPr="00CB6233">
        <w:rPr>
          <w:rFonts w:ascii="Verdana" w:hAnsi="Verdana"/>
          <w:sz w:val="20"/>
          <w:szCs w:val="20"/>
        </w:rPr>
        <w:t>Kundër këtij vendimi mund të bëhet ankim brenda 45 ditëve në Gjykatën Administrative të Shkallës së Parë Tiranë.</w:t>
      </w:r>
    </w:p>
    <w:p w:rsidR="00D91EC3" w:rsidRPr="00D91EC3" w:rsidRDefault="00D91EC3" w:rsidP="00D91EC3"/>
    <w:p w:rsidR="009A6E09" w:rsidRPr="00CB6233" w:rsidRDefault="009A6E09" w:rsidP="00D91EC3">
      <w:pPr>
        <w:spacing w:line="600" w:lineRule="auto"/>
        <w:ind w:left="-450"/>
        <w:rPr>
          <w:b/>
        </w:rPr>
      </w:pPr>
      <w:r w:rsidRPr="00CB6233">
        <w:tab/>
      </w:r>
      <w:proofErr w:type="spellStart"/>
      <w:r w:rsidRPr="00CB6233">
        <w:rPr>
          <w:b/>
        </w:rPr>
        <w:t>Denar</w:t>
      </w:r>
      <w:proofErr w:type="spellEnd"/>
      <w:r w:rsidRPr="00CB6233">
        <w:rPr>
          <w:b/>
        </w:rPr>
        <w:tab/>
      </w:r>
      <w:r w:rsidRPr="00CB6233">
        <w:rPr>
          <w:b/>
        </w:rPr>
        <w:tab/>
        <w:t>BIBA-</w:t>
      </w:r>
      <w:r w:rsidRPr="00CB6233">
        <w:rPr>
          <w:b/>
        </w:rPr>
        <w:tab/>
      </w:r>
      <w:r w:rsidRPr="00CB6233">
        <w:rPr>
          <w:b/>
        </w:rPr>
        <w:tab/>
      </w:r>
      <w:r w:rsidRPr="00CB6233">
        <w:rPr>
          <w:b/>
        </w:rPr>
        <w:tab/>
        <w:t>Kryetar</w:t>
      </w:r>
    </w:p>
    <w:p w:rsidR="009A6E09" w:rsidRPr="00CB6233" w:rsidRDefault="009A6E09" w:rsidP="00D91EC3">
      <w:pPr>
        <w:pStyle w:val="BodyText2"/>
        <w:spacing w:line="600" w:lineRule="auto"/>
        <w:ind w:left="-450"/>
        <w:jc w:val="left"/>
        <w:rPr>
          <w:b/>
          <w:lang w:val="sq-AL"/>
        </w:rPr>
      </w:pPr>
      <w:r w:rsidRPr="00CB6233">
        <w:rPr>
          <w:b/>
          <w:bCs w:val="0"/>
          <w:szCs w:val="20"/>
          <w:lang w:val="sq-AL"/>
        </w:rPr>
        <w:tab/>
        <w:t>B</w:t>
      </w:r>
      <w:r w:rsidRPr="00CB6233">
        <w:rPr>
          <w:b/>
          <w:lang w:val="sq-AL"/>
        </w:rPr>
        <w:t>ledar</w:t>
      </w:r>
      <w:r w:rsidRPr="00CB6233">
        <w:rPr>
          <w:b/>
          <w:lang w:val="sq-AL"/>
        </w:rPr>
        <w:tab/>
      </w:r>
      <w:r w:rsidRPr="00CB6233">
        <w:rPr>
          <w:b/>
          <w:lang w:val="sq-AL"/>
        </w:rPr>
        <w:tab/>
        <w:t>SKËNDERI-</w:t>
      </w:r>
      <w:r w:rsidRPr="00CB6233">
        <w:rPr>
          <w:b/>
          <w:lang w:val="sq-AL"/>
        </w:rPr>
        <w:tab/>
      </w:r>
      <w:r w:rsidRPr="00CB6233">
        <w:rPr>
          <w:b/>
          <w:lang w:val="sq-AL"/>
        </w:rPr>
        <w:tab/>
        <w:t>Anëtar</w:t>
      </w:r>
    </w:p>
    <w:p w:rsidR="009A6E09" w:rsidRPr="00CB6233" w:rsidRDefault="009A6E09" w:rsidP="00D91EC3">
      <w:pPr>
        <w:pStyle w:val="BodyText2"/>
        <w:spacing w:line="600" w:lineRule="auto"/>
        <w:ind w:left="-450"/>
        <w:jc w:val="left"/>
        <w:rPr>
          <w:b/>
          <w:bCs w:val="0"/>
          <w:szCs w:val="20"/>
          <w:lang w:val="sq-AL"/>
        </w:rPr>
      </w:pPr>
      <w:r w:rsidRPr="00CB6233">
        <w:rPr>
          <w:b/>
          <w:bCs w:val="0"/>
          <w:szCs w:val="20"/>
          <w:lang w:val="sq-AL"/>
        </w:rPr>
        <w:tab/>
        <w:t>Edlira</w:t>
      </w:r>
      <w:r w:rsidRPr="00CB6233">
        <w:rPr>
          <w:b/>
          <w:bCs w:val="0"/>
          <w:szCs w:val="20"/>
          <w:lang w:val="sq-AL"/>
        </w:rPr>
        <w:tab/>
      </w:r>
      <w:r w:rsidRPr="00CB6233">
        <w:rPr>
          <w:b/>
          <w:bCs w:val="0"/>
          <w:szCs w:val="20"/>
          <w:lang w:val="sq-AL"/>
        </w:rPr>
        <w:tab/>
        <w:t>JORGAQI-</w:t>
      </w:r>
      <w:r w:rsidRPr="00CB6233">
        <w:rPr>
          <w:b/>
          <w:bCs w:val="0"/>
          <w:szCs w:val="20"/>
          <w:lang w:val="sq-AL"/>
        </w:rPr>
        <w:tab/>
      </w:r>
      <w:r w:rsidRPr="00CB6233">
        <w:rPr>
          <w:b/>
          <w:bCs w:val="0"/>
          <w:szCs w:val="20"/>
          <w:lang w:val="sq-AL"/>
        </w:rPr>
        <w:tab/>
        <w:t>Anëtare</w:t>
      </w:r>
      <w:bookmarkStart w:id="0" w:name="_GoBack"/>
      <w:bookmarkEnd w:id="0"/>
    </w:p>
    <w:p w:rsidR="009A6E09" w:rsidRPr="00CB6233" w:rsidRDefault="009A6E09" w:rsidP="00D91EC3">
      <w:pPr>
        <w:pStyle w:val="BodyText2"/>
        <w:spacing w:line="600" w:lineRule="auto"/>
        <w:ind w:left="-450"/>
        <w:jc w:val="left"/>
        <w:rPr>
          <w:b/>
          <w:bCs w:val="0"/>
          <w:szCs w:val="20"/>
          <w:lang w:val="sq-AL"/>
        </w:rPr>
      </w:pPr>
      <w:r w:rsidRPr="00CB6233">
        <w:rPr>
          <w:b/>
          <w:bCs w:val="0"/>
          <w:szCs w:val="20"/>
          <w:lang w:val="sq-AL"/>
        </w:rPr>
        <w:tab/>
        <w:t>Gëzim</w:t>
      </w:r>
      <w:r w:rsidRPr="00CB6233">
        <w:rPr>
          <w:b/>
          <w:bCs w:val="0"/>
          <w:szCs w:val="20"/>
          <w:lang w:val="sq-AL"/>
        </w:rPr>
        <w:tab/>
      </w:r>
      <w:r w:rsidRPr="00CB6233">
        <w:rPr>
          <w:b/>
          <w:bCs w:val="0"/>
          <w:szCs w:val="20"/>
          <w:lang w:val="sq-AL"/>
        </w:rPr>
        <w:tab/>
        <w:t>VELESHNJA-</w:t>
      </w:r>
      <w:r w:rsidRPr="00CB6233">
        <w:rPr>
          <w:b/>
          <w:bCs w:val="0"/>
          <w:szCs w:val="20"/>
          <w:lang w:val="sq-AL"/>
        </w:rPr>
        <w:tab/>
      </w:r>
      <w:r w:rsidRPr="00CB6233">
        <w:rPr>
          <w:b/>
          <w:bCs w:val="0"/>
          <w:szCs w:val="20"/>
          <w:lang w:val="sq-AL"/>
        </w:rPr>
        <w:tab/>
        <w:t>Anëtar</w:t>
      </w:r>
    </w:p>
    <w:sectPr w:rsidR="009A6E09" w:rsidRPr="00CB6233" w:rsidSect="00D91EC3">
      <w:footerReference w:type="default" r:id="rId10"/>
      <w:pgSz w:w="12240" w:h="15840"/>
      <w:pgMar w:top="270" w:right="1080" w:bottom="117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F" w:rsidRDefault="0027638F" w:rsidP="00AE4A79">
      <w:pPr>
        <w:spacing w:line="240" w:lineRule="auto"/>
      </w:pPr>
      <w:r>
        <w:separator/>
      </w:r>
    </w:p>
  </w:endnote>
  <w:endnote w:type="continuationSeparator" w:id="0">
    <w:p w:rsidR="0027638F" w:rsidRDefault="0027638F"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0C7582EC" wp14:editId="132C4A04">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sidR="00890B35">
      <w:rPr>
        <w:rFonts w:ascii="Verdana" w:hAnsi="Verdana"/>
        <w:b/>
        <w:sz w:val="20"/>
        <w:szCs w:val="20"/>
      </w:rPr>
      <w:t xml:space="preserve"> </w:t>
    </w:r>
    <w:r w:rsidR="00642B7E" w:rsidRPr="00CB6233">
      <w:rPr>
        <w:rFonts w:ascii="Verdana" w:hAnsi="Verdana"/>
        <w:b/>
        <w:sz w:val="20"/>
        <w:szCs w:val="20"/>
      </w:rPr>
      <w:t>78</w:t>
    </w:r>
    <w:r w:rsidR="00111187">
      <w:rPr>
        <w:rFonts w:ascii="Verdana" w:hAnsi="Verdana"/>
        <w:b/>
        <w:sz w:val="20"/>
        <w:szCs w:val="20"/>
        <w:lang w:val="en-US"/>
      </w:rPr>
      <w:t xml:space="preserve"> </w:t>
    </w:r>
    <w:r>
      <w:rPr>
        <w:rFonts w:ascii="Verdana" w:hAnsi="Verdana"/>
        <w:b/>
        <w:sz w:val="20"/>
        <w:szCs w:val="20"/>
      </w:rPr>
      <w:t>i</w:t>
    </w:r>
    <w:r w:rsidR="00111187">
      <w:rPr>
        <w:rFonts w:ascii="Verdana" w:hAnsi="Verdana"/>
        <w:b/>
        <w:sz w:val="20"/>
        <w:szCs w:val="20"/>
      </w:rPr>
      <w:t xml:space="preserve"> </w:t>
    </w:r>
    <w:r w:rsidRPr="009C4DF5">
      <w:rPr>
        <w:rFonts w:ascii="Verdana" w:hAnsi="Verdana"/>
        <w:b/>
        <w:sz w:val="20"/>
        <w:szCs w:val="20"/>
      </w:rPr>
      <w:t>vendimit</w:t>
    </w:r>
    <w:r w:rsidR="00111187">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27638F"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DC5C86">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D91EC3">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CB6233">
      <w:rPr>
        <w:sz w:val="16"/>
        <w:szCs w:val="16"/>
      </w:rPr>
      <w:t xml:space="preserve">          </w:t>
    </w:r>
    <w:r w:rsidR="00D91EC3">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r w:rsidR="00AE4A79" w:rsidRPr="00CB6233">
      <w:rPr>
        <w:sz w:val="16"/>
        <w:szCs w:val="16"/>
      </w:rPr>
      <w:t>z.</w:t>
    </w:r>
    <w:r w:rsidR="009B6063" w:rsidRPr="00CB6233">
      <w:rPr>
        <w:sz w:val="16"/>
        <w:szCs w:val="16"/>
      </w:rPr>
      <w:t xml:space="preserve"> </w:t>
    </w:r>
    <w:proofErr w:type="spellStart"/>
    <w:r w:rsidR="00642B7E" w:rsidRPr="00CB6233">
      <w:rPr>
        <w:sz w:val="16"/>
        <w:szCs w:val="16"/>
      </w:rPr>
      <w:t>Myqerem</w:t>
    </w:r>
    <w:proofErr w:type="spellEnd"/>
    <w:r w:rsidR="00642B7E" w:rsidRPr="00CB6233">
      <w:rPr>
        <w:sz w:val="16"/>
        <w:szCs w:val="16"/>
      </w:rPr>
      <w:t xml:space="preserve"> </w:t>
    </w:r>
    <w:proofErr w:type="spellStart"/>
    <w:r w:rsidR="00642B7E" w:rsidRPr="00CB6233">
      <w:rPr>
        <w:sz w:val="16"/>
        <w:szCs w:val="16"/>
      </w:rPr>
      <w:t>Tafaj</w:t>
    </w:r>
    <w:proofErr w:type="spellEnd"/>
    <w:r w:rsidR="00AE4A79" w:rsidRPr="00CB6233">
      <w:rPr>
        <w:sz w:val="16"/>
        <w:szCs w:val="16"/>
      </w:rPr>
      <w:t>,</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zbatim të  ligjit nr. 138/2015 ‘Për garantimin e integritetit të </w:t>
    </w:r>
  </w:p>
  <w:p w:rsidR="00AE4A79" w:rsidRDefault="00CB6233"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27638F"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F" w:rsidRDefault="0027638F" w:rsidP="00AE4A79">
      <w:pPr>
        <w:spacing w:line="240" w:lineRule="auto"/>
      </w:pPr>
      <w:r>
        <w:separator/>
      </w:r>
    </w:p>
  </w:footnote>
  <w:footnote w:type="continuationSeparator" w:id="0">
    <w:p w:rsidR="0027638F" w:rsidRDefault="0027638F"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22F02"/>
    <w:rsid w:val="00070FCC"/>
    <w:rsid w:val="00107DE7"/>
    <w:rsid w:val="00111187"/>
    <w:rsid w:val="001E6FB1"/>
    <w:rsid w:val="00243302"/>
    <w:rsid w:val="0027638F"/>
    <w:rsid w:val="002C364C"/>
    <w:rsid w:val="003433A0"/>
    <w:rsid w:val="003500A1"/>
    <w:rsid w:val="0040419C"/>
    <w:rsid w:val="004A1E08"/>
    <w:rsid w:val="004B3C06"/>
    <w:rsid w:val="004C0A67"/>
    <w:rsid w:val="00552150"/>
    <w:rsid w:val="0055255B"/>
    <w:rsid w:val="00642B7E"/>
    <w:rsid w:val="00723675"/>
    <w:rsid w:val="007268F4"/>
    <w:rsid w:val="007747F4"/>
    <w:rsid w:val="007E6BCC"/>
    <w:rsid w:val="007F3A20"/>
    <w:rsid w:val="008776F1"/>
    <w:rsid w:val="00890B35"/>
    <w:rsid w:val="008E72D6"/>
    <w:rsid w:val="00915F51"/>
    <w:rsid w:val="00983A4E"/>
    <w:rsid w:val="009850A4"/>
    <w:rsid w:val="00997B42"/>
    <w:rsid w:val="00997B4B"/>
    <w:rsid w:val="009A6E09"/>
    <w:rsid w:val="009B2145"/>
    <w:rsid w:val="009B6063"/>
    <w:rsid w:val="00A73C3D"/>
    <w:rsid w:val="00AE4A79"/>
    <w:rsid w:val="00B1528C"/>
    <w:rsid w:val="00B3072E"/>
    <w:rsid w:val="00C37A29"/>
    <w:rsid w:val="00CB6233"/>
    <w:rsid w:val="00D101A4"/>
    <w:rsid w:val="00D91EC3"/>
    <w:rsid w:val="00DC5C86"/>
    <w:rsid w:val="00DF2CD1"/>
    <w:rsid w:val="00E55EFA"/>
    <w:rsid w:val="00E84277"/>
    <w:rsid w:val="00EF1744"/>
    <w:rsid w:val="00F63144"/>
    <w:rsid w:val="00F7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2017-04-28T14:37:00Z</dcterms:created>
  <dcterms:modified xsi:type="dcterms:W3CDTF">2017-04-29T14:11:00Z</dcterms:modified>
</cp:coreProperties>
</file>