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6D" w:rsidRPr="001E43D6" w:rsidRDefault="0087146D" w:rsidP="00535219">
      <w:pPr>
        <w:spacing w:line="276" w:lineRule="auto"/>
        <w:jc w:val="center"/>
        <w:rPr>
          <w:lang w:val="sq-AL"/>
        </w:rPr>
      </w:pPr>
      <w:r w:rsidRPr="001E43D6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4537962" r:id="rId10"/>
        </w:object>
      </w:r>
    </w:p>
    <w:p w:rsidR="0087146D" w:rsidRPr="001E43D6" w:rsidRDefault="0087146D" w:rsidP="00535219">
      <w:pPr>
        <w:spacing w:line="276" w:lineRule="auto"/>
        <w:jc w:val="center"/>
        <w:rPr>
          <w:b/>
          <w:lang w:val="sq-AL"/>
        </w:rPr>
      </w:pPr>
      <w:r w:rsidRPr="001E43D6">
        <w:rPr>
          <w:b/>
          <w:lang w:val="sq-AL"/>
        </w:rPr>
        <w:t>REPUBLIKA E SHQIPËRISE</w:t>
      </w:r>
    </w:p>
    <w:p w:rsidR="0087146D" w:rsidRPr="001E43D6" w:rsidRDefault="0087146D" w:rsidP="00535219">
      <w:pPr>
        <w:spacing w:line="276" w:lineRule="auto"/>
        <w:jc w:val="center"/>
        <w:rPr>
          <w:b/>
          <w:lang w:val="sq-AL"/>
        </w:rPr>
      </w:pPr>
      <w:r w:rsidRPr="001E43D6">
        <w:rPr>
          <w:b/>
          <w:lang w:val="sq-AL"/>
        </w:rPr>
        <w:t>KOMISIONI QENDROR I ZGJEDHJEVE</w:t>
      </w:r>
    </w:p>
    <w:p w:rsidR="0087146D" w:rsidRPr="001E43D6" w:rsidRDefault="00D02726" w:rsidP="00535219">
      <w:pPr>
        <w:spacing w:line="276" w:lineRule="auto"/>
        <w:jc w:val="center"/>
        <w:rPr>
          <w:b/>
          <w:lang w:val="sq-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A52C6E" w:rsidRPr="002200FD" w:rsidRDefault="00A52C6E" w:rsidP="00535219">
      <w:pPr>
        <w:pStyle w:val="Heading3"/>
        <w:spacing w:line="276" w:lineRule="auto"/>
        <w:jc w:val="right"/>
        <w:rPr>
          <w:b w:val="0"/>
          <w:i/>
          <w:noProof/>
          <w:sz w:val="18"/>
          <w:szCs w:val="18"/>
          <w:u w:val="none"/>
        </w:rPr>
      </w:pPr>
      <w:bookmarkStart w:id="0" w:name="_GoBack"/>
      <w:bookmarkEnd w:id="0"/>
    </w:p>
    <w:p w:rsidR="002200FD" w:rsidRDefault="002200FD" w:rsidP="002200FD">
      <w:pPr>
        <w:pStyle w:val="Heading3"/>
        <w:spacing w:line="276" w:lineRule="auto"/>
        <w:rPr>
          <w:noProof/>
        </w:rPr>
      </w:pPr>
    </w:p>
    <w:p w:rsidR="005D27E2" w:rsidRPr="002200FD" w:rsidRDefault="005D27E2" w:rsidP="002200FD">
      <w:pPr>
        <w:pStyle w:val="Heading3"/>
        <w:spacing w:line="276" w:lineRule="auto"/>
        <w:rPr>
          <w:noProof/>
        </w:rPr>
      </w:pPr>
      <w:r w:rsidRPr="00BB05E3">
        <w:rPr>
          <w:noProof/>
        </w:rPr>
        <w:t>V E N D I M</w:t>
      </w:r>
    </w:p>
    <w:p w:rsidR="002200FD" w:rsidRPr="00F3321F" w:rsidRDefault="00DB0860" w:rsidP="002200FD">
      <w:pPr>
        <w:spacing w:before="240" w:line="360" w:lineRule="auto"/>
        <w:jc w:val="center"/>
        <w:rPr>
          <w:b/>
          <w:bCs/>
          <w:sz w:val="20"/>
          <w:szCs w:val="20"/>
        </w:rPr>
      </w:pPr>
      <w:r w:rsidRPr="00E16D2C">
        <w:rPr>
          <w:b/>
          <w:bCs/>
          <w:sz w:val="20"/>
          <w:szCs w:val="20"/>
        </w:rPr>
        <w:t xml:space="preserve">“PËR </w:t>
      </w:r>
      <w:r w:rsidR="009D00A3">
        <w:rPr>
          <w:b/>
          <w:bCs/>
          <w:sz w:val="20"/>
          <w:szCs w:val="20"/>
        </w:rPr>
        <w:t xml:space="preserve">DISA </w:t>
      </w:r>
      <w:proofErr w:type="gramStart"/>
      <w:r>
        <w:rPr>
          <w:b/>
          <w:bCs/>
          <w:sz w:val="20"/>
          <w:szCs w:val="20"/>
        </w:rPr>
        <w:t>SHTESA  DHE</w:t>
      </w:r>
      <w:proofErr w:type="gramEnd"/>
      <w:r>
        <w:rPr>
          <w:b/>
          <w:bCs/>
          <w:sz w:val="20"/>
          <w:szCs w:val="20"/>
        </w:rPr>
        <w:t xml:space="preserve"> NDRYSHIME </w:t>
      </w:r>
      <w:r w:rsidRPr="00E16D2C">
        <w:rPr>
          <w:b/>
          <w:bCs/>
          <w:sz w:val="20"/>
          <w:szCs w:val="20"/>
        </w:rPr>
        <w:t>NË</w:t>
      </w:r>
      <w:r>
        <w:rPr>
          <w:b/>
          <w:bCs/>
          <w:sz w:val="20"/>
          <w:szCs w:val="20"/>
        </w:rPr>
        <w:t xml:space="preserve"> VENDIMIN </w:t>
      </w:r>
      <w:r w:rsidR="00535219">
        <w:rPr>
          <w:b/>
          <w:bCs/>
          <w:sz w:val="20"/>
          <w:szCs w:val="20"/>
        </w:rPr>
        <w:t>E KQZ-</w:t>
      </w:r>
      <w:proofErr w:type="spellStart"/>
      <w:r w:rsidR="00535219">
        <w:rPr>
          <w:b/>
          <w:bCs/>
          <w:sz w:val="20"/>
          <w:szCs w:val="20"/>
        </w:rPr>
        <w:t>së</w:t>
      </w:r>
      <w:proofErr w:type="spellEnd"/>
      <w:r w:rsidR="0053521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NR.110 DATË 12.09.2002,”PËR MIRATIMIN E STRUKTURËS,</w:t>
      </w:r>
      <w:r w:rsidRPr="00E16D2C">
        <w:rPr>
          <w:b/>
          <w:bCs/>
          <w:sz w:val="20"/>
          <w:szCs w:val="20"/>
        </w:rPr>
        <w:t xml:space="preserve">ORGANIKËN DHE </w:t>
      </w:r>
      <w:r>
        <w:rPr>
          <w:b/>
          <w:bCs/>
          <w:sz w:val="20"/>
          <w:szCs w:val="20"/>
        </w:rPr>
        <w:t xml:space="preserve">NUMRIN E PUNONJËSVE </w:t>
      </w:r>
      <w:r w:rsidR="00535219">
        <w:rPr>
          <w:b/>
          <w:bCs/>
          <w:sz w:val="20"/>
          <w:szCs w:val="20"/>
        </w:rPr>
        <w:t>TË ADMINISTRATËS SË KQZ-</w:t>
      </w:r>
      <w:proofErr w:type="spellStart"/>
      <w:r w:rsidR="00535219">
        <w:rPr>
          <w:b/>
          <w:bCs/>
          <w:sz w:val="20"/>
          <w:szCs w:val="20"/>
        </w:rPr>
        <w:t>së</w:t>
      </w:r>
      <w:proofErr w:type="spellEnd"/>
      <w:r w:rsidR="00535219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, </w:t>
      </w:r>
      <w:r w:rsidR="00535219">
        <w:rPr>
          <w:b/>
          <w:bCs/>
          <w:sz w:val="20"/>
          <w:szCs w:val="20"/>
        </w:rPr>
        <w:t>I NDRYSHUAR</w:t>
      </w:r>
    </w:p>
    <w:p w:rsidR="005D27E2" w:rsidRDefault="005D27E2" w:rsidP="00535219">
      <w:pPr>
        <w:pStyle w:val="BodyText"/>
        <w:spacing w:line="276" w:lineRule="auto"/>
        <w:jc w:val="right"/>
        <w:rPr>
          <w:b w:val="0"/>
          <w:noProof/>
          <w:sz w:val="10"/>
          <w:szCs w:val="10"/>
          <w:lang w:val="sq-AL"/>
        </w:rPr>
      </w:pPr>
    </w:p>
    <w:p w:rsidR="002200FD" w:rsidRPr="002200FD" w:rsidRDefault="002200FD" w:rsidP="00535219">
      <w:pPr>
        <w:pStyle w:val="BodyText"/>
        <w:spacing w:line="276" w:lineRule="auto"/>
        <w:jc w:val="right"/>
        <w:rPr>
          <w:b w:val="0"/>
          <w:noProof/>
          <w:sz w:val="6"/>
          <w:szCs w:val="6"/>
          <w:lang w:val="sq-AL"/>
        </w:rPr>
      </w:pPr>
    </w:p>
    <w:p w:rsidR="005D27E2" w:rsidRPr="007C70A3" w:rsidRDefault="005D27E2" w:rsidP="00535219">
      <w:pPr>
        <w:spacing w:line="276" w:lineRule="auto"/>
        <w:rPr>
          <w:noProof/>
          <w:sz w:val="20"/>
          <w:szCs w:val="20"/>
          <w:lang w:val="sq-AL"/>
        </w:rPr>
      </w:pPr>
      <w:r w:rsidRPr="007C70A3">
        <w:rPr>
          <w:noProof/>
          <w:sz w:val="20"/>
          <w:szCs w:val="20"/>
          <w:lang w:val="sq-AL"/>
        </w:rPr>
        <w:t xml:space="preserve">Komisioni Qendror i Zgjedhjeve në mbledhjen e datës </w:t>
      </w:r>
      <w:r w:rsidR="002200FD">
        <w:rPr>
          <w:noProof/>
          <w:sz w:val="20"/>
          <w:szCs w:val="20"/>
          <w:lang w:val="sq-AL"/>
        </w:rPr>
        <w:t xml:space="preserve"> </w:t>
      </w:r>
      <w:r w:rsidR="006D5A6C">
        <w:rPr>
          <w:noProof/>
          <w:sz w:val="20"/>
          <w:szCs w:val="20"/>
          <w:lang w:val="sq-AL"/>
        </w:rPr>
        <w:t>24.04.</w:t>
      </w:r>
      <w:r w:rsidR="00DB0860">
        <w:rPr>
          <w:noProof/>
          <w:sz w:val="20"/>
          <w:szCs w:val="20"/>
          <w:lang w:val="sq-AL"/>
        </w:rPr>
        <w:t>2017</w:t>
      </w:r>
      <w:r w:rsidRPr="007C70A3">
        <w:rPr>
          <w:noProof/>
          <w:sz w:val="20"/>
          <w:szCs w:val="20"/>
          <w:lang w:val="sq-AL"/>
        </w:rPr>
        <w:t>, me pjesëmarrjen e:</w:t>
      </w:r>
    </w:p>
    <w:p w:rsidR="005D27E2" w:rsidRPr="007C70A3" w:rsidRDefault="006D5A6C" w:rsidP="006D5A6C">
      <w:pPr>
        <w:tabs>
          <w:tab w:val="left" w:pos="6360"/>
        </w:tabs>
        <w:spacing w:line="276" w:lineRule="auto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ab/>
      </w:r>
    </w:p>
    <w:p w:rsidR="00620D57" w:rsidRPr="008C028F" w:rsidRDefault="00620D57" w:rsidP="002200FD">
      <w:pPr>
        <w:spacing w:line="360" w:lineRule="auto"/>
        <w:ind w:left="-540"/>
        <w:jc w:val="both"/>
        <w:rPr>
          <w:noProof/>
        </w:rPr>
      </w:pPr>
      <w:r>
        <w:rPr>
          <w:noProof/>
        </w:rPr>
        <w:t xml:space="preserve">       </w:t>
      </w:r>
      <w:r w:rsidR="00535219">
        <w:rPr>
          <w:noProof/>
        </w:rPr>
        <w:t xml:space="preserve">Denar </w:t>
      </w:r>
      <w:r w:rsidR="00535219">
        <w:rPr>
          <w:noProof/>
        </w:rPr>
        <w:tab/>
      </w:r>
      <w:r w:rsidRPr="008C028F">
        <w:rPr>
          <w:noProof/>
        </w:rPr>
        <w:t>BIBA-</w:t>
      </w:r>
      <w:r w:rsidRPr="008C028F">
        <w:rPr>
          <w:noProof/>
        </w:rPr>
        <w:tab/>
      </w:r>
      <w:r w:rsidRPr="008C028F">
        <w:rPr>
          <w:noProof/>
        </w:rPr>
        <w:tab/>
      </w:r>
      <w:r w:rsidRPr="008C028F">
        <w:rPr>
          <w:noProof/>
        </w:rPr>
        <w:tab/>
        <w:t>Kryetar</w:t>
      </w:r>
    </w:p>
    <w:p w:rsidR="00620D57" w:rsidRPr="008C028F" w:rsidRDefault="00620D57" w:rsidP="002200FD">
      <w:pPr>
        <w:spacing w:line="360" w:lineRule="auto"/>
        <w:ind w:left="-540"/>
        <w:rPr>
          <w:noProof/>
        </w:rPr>
      </w:pPr>
      <w:r w:rsidRPr="008C028F">
        <w:rPr>
          <w:noProof/>
        </w:rPr>
        <w:t xml:space="preserve">       Hysen</w:t>
      </w:r>
      <w:r w:rsidRPr="008C028F">
        <w:rPr>
          <w:noProof/>
        </w:rPr>
        <w:tab/>
      </w:r>
      <w:r w:rsidRPr="008C028F">
        <w:rPr>
          <w:noProof/>
        </w:rPr>
        <w:tab/>
        <w:t>OSMANAJ-</w:t>
      </w:r>
      <w:r w:rsidRPr="008C028F">
        <w:rPr>
          <w:noProof/>
        </w:rPr>
        <w:tab/>
      </w:r>
      <w:r w:rsidRPr="008C028F">
        <w:rPr>
          <w:noProof/>
        </w:rPr>
        <w:tab/>
        <w:t>Z</w:t>
      </w:r>
      <w:r>
        <w:rPr>
          <w:noProof/>
        </w:rPr>
        <w:t>v</w:t>
      </w:r>
      <w:r w:rsidR="00B22F61">
        <w:rPr>
          <w:noProof/>
        </w:rPr>
        <w:t>/K</w:t>
      </w:r>
      <w:r w:rsidRPr="008C028F">
        <w:rPr>
          <w:noProof/>
        </w:rPr>
        <w:t>ryetar</w:t>
      </w:r>
    </w:p>
    <w:p w:rsidR="00620D57" w:rsidRPr="008C028F" w:rsidRDefault="00620D57" w:rsidP="002200FD">
      <w:pPr>
        <w:spacing w:line="360" w:lineRule="auto"/>
        <w:ind w:left="-540"/>
        <w:jc w:val="both"/>
        <w:rPr>
          <w:noProof/>
        </w:rPr>
      </w:pPr>
      <w:r w:rsidRPr="008C028F">
        <w:rPr>
          <w:noProof/>
        </w:rPr>
        <w:t xml:space="preserve">       Bledar</w:t>
      </w:r>
      <w:r w:rsidRPr="008C028F">
        <w:rPr>
          <w:noProof/>
        </w:rPr>
        <w:tab/>
      </w:r>
      <w:r w:rsidRPr="008C028F">
        <w:rPr>
          <w:noProof/>
        </w:rPr>
        <w:tab/>
        <w:t>SKËNDERI-</w:t>
      </w:r>
      <w:r w:rsidRPr="008C028F">
        <w:rPr>
          <w:noProof/>
        </w:rPr>
        <w:tab/>
      </w:r>
      <w:r w:rsidRPr="008C028F">
        <w:rPr>
          <w:noProof/>
        </w:rPr>
        <w:tab/>
        <w:t>Anëtar</w:t>
      </w:r>
    </w:p>
    <w:p w:rsidR="00620D57" w:rsidRPr="008C028F" w:rsidRDefault="00620D57" w:rsidP="002200FD">
      <w:pPr>
        <w:spacing w:line="360" w:lineRule="auto"/>
        <w:ind w:left="-540"/>
        <w:rPr>
          <w:noProof/>
        </w:rPr>
      </w:pPr>
      <w:r w:rsidRPr="008C028F">
        <w:rPr>
          <w:noProof/>
        </w:rPr>
        <w:t xml:space="preserve">       Edlira</w:t>
      </w:r>
      <w:r w:rsidRPr="008C028F">
        <w:rPr>
          <w:noProof/>
        </w:rPr>
        <w:tab/>
      </w:r>
      <w:r w:rsidRPr="008C028F">
        <w:rPr>
          <w:noProof/>
        </w:rPr>
        <w:tab/>
        <w:t>JORGAQI-</w:t>
      </w:r>
      <w:r w:rsidRPr="008C028F">
        <w:rPr>
          <w:noProof/>
        </w:rPr>
        <w:tab/>
      </w:r>
      <w:r w:rsidRPr="008C028F">
        <w:rPr>
          <w:noProof/>
        </w:rPr>
        <w:tab/>
        <w:t>Anëtare</w:t>
      </w:r>
    </w:p>
    <w:p w:rsidR="00620D57" w:rsidRPr="008C028F" w:rsidRDefault="00620D57" w:rsidP="002200FD">
      <w:pPr>
        <w:spacing w:line="360" w:lineRule="auto"/>
        <w:ind w:left="-540"/>
        <w:rPr>
          <w:noProof/>
        </w:rPr>
      </w:pPr>
      <w:r w:rsidRPr="008C028F">
        <w:rPr>
          <w:noProof/>
        </w:rPr>
        <w:t xml:space="preserve">       Gëzim</w:t>
      </w:r>
      <w:r w:rsidRPr="008C028F">
        <w:rPr>
          <w:noProof/>
        </w:rPr>
        <w:tab/>
      </w:r>
      <w:r w:rsidRPr="008C028F">
        <w:rPr>
          <w:noProof/>
        </w:rPr>
        <w:tab/>
        <w:t>VELESHNJA-</w:t>
      </w:r>
      <w:r w:rsidRPr="008C028F">
        <w:rPr>
          <w:noProof/>
        </w:rPr>
        <w:tab/>
      </w:r>
      <w:r w:rsidRPr="008C028F">
        <w:rPr>
          <w:noProof/>
        </w:rPr>
        <w:tab/>
        <w:t>Anëtar</w:t>
      </w:r>
    </w:p>
    <w:p w:rsidR="00620D57" w:rsidRPr="008C028F" w:rsidRDefault="00620D57" w:rsidP="002200FD">
      <w:pPr>
        <w:spacing w:line="360" w:lineRule="auto"/>
        <w:ind w:left="-540"/>
        <w:rPr>
          <w:noProof/>
        </w:rPr>
      </w:pPr>
      <w:r w:rsidRPr="008C028F">
        <w:rPr>
          <w:noProof/>
        </w:rPr>
        <w:t xml:space="preserve">       Klement</w:t>
      </w:r>
      <w:r w:rsidRPr="008C028F">
        <w:rPr>
          <w:noProof/>
        </w:rPr>
        <w:tab/>
        <w:t>ZGURI-</w:t>
      </w:r>
      <w:r w:rsidRPr="008C028F">
        <w:rPr>
          <w:noProof/>
        </w:rPr>
        <w:tab/>
      </w:r>
      <w:r w:rsidRPr="008C028F">
        <w:rPr>
          <w:noProof/>
        </w:rPr>
        <w:tab/>
        <w:t>Anëtar</w:t>
      </w:r>
    </w:p>
    <w:p w:rsidR="00620D57" w:rsidRPr="008C028F" w:rsidRDefault="00620D57" w:rsidP="002200FD">
      <w:pPr>
        <w:spacing w:line="360" w:lineRule="auto"/>
        <w:ind w:left="-540"/>
        <w:rPr>
          <w:noProof/>
        </w:rPr>
      </w:pPr>
      <w:r w:rsidRPr="008C028F">
        <w:rPr>
          <w:noProof/>
        </w:rPr>
        <w:t xml:space="preserve">       Vera</w:t>
      </w:r>
      <w:r w:rsidRPr="008C028F">
        <w:rPr>
          <w:noProof/>
        </w:rPr>
        <w:tab/>
      </w:r>
      <w:r w:rsidRPr="008C028F">
        <w:rPr>
          <w:noProof/>
        </w:rPr>
        <w:tab/>
        <w:t>SHTJEFNI-</w:t>
      </w:r>
      <w:r w:rsidRPr="008C028F">
        <w:rPr>
          <w:noProof/>
        </w:rPr>
        <w:tab/>
      </w:r>
      <w:r w:rsidRPr="008C028F">
        <w:rPr>
          <w:noProof/>
        </w:rPr>
        <w:tab/>
        <w:t>Anëtare</w:t>
      </w:r>
    </w:p>
    <w:p w:rsidR="00620D57" w:rsidRPr="00E47900" w:rsidRDefault="00620D57" w:rsidP="00535219">
      <w:pPr>
        <w:pStyle w:val="BodyText"/>
        <w:spacing w:line="276" w:lineRule="auto"/>
        <w:rPr>
          <w:noProof/>
          <w:sz w:val="10"/>
          <w:szCs w:val="10"/>
          <w:lang w:val="sq-AL"/>
        </w:rPr>
      </w:pPr>
    </w:p>
    <w:p w:rsidR="005D27E2" w:rsidRPr="002200FD" w:rsidRDefault="005D27E2" w:rsidP="00535219">
      <w:pPr>
        <w:spacing w:line="276" w:lineRule="auto"/>
        <w:rPr>
          <w:noProof/>
          <w:sz w:val="10"/>
          <w:szCs w:val="10"/>
          <w:lang w:val="sq-AL"/>
        </w:rPr>
      </w:pPr>
    </w:p>
    <w:p w:rsidR="005D27E2" w:rsidRPr="007C70A3" w:rsidRDefault="005D27E2" w:rsidP="00535219">
      <w:pPr>
        <w:spacing w:line="276" w:lineRule="auto"/>
        <w:rPr>
          <w:noProof/>
          <w:sz w:val="20"/>
          <w:szCs w:val="20"/>
          <w:lang w:val="sq-AL"/>
        </w:rPr>
      </w:pPr>
      <w:r w:rsidRPr="007C70A3">
        <w:rPr>
          <w:noProof/>
          <w:sz w:val="20"/>
          <w:szCs w:val="20"/>
          <w:lang w:val="sq-AL"/>
        </w:rPr>
        <w:t>shqyrtoi çështjen me</w:t>
      </w:r>
    </w:p>
    <w:p w:rsidR="005D27E2" w:rsidRPr="007C70A3" w:rsidRDefault="005D27E2" w:rsidP="00535219">
      <w:pPr>
        <w:spacing w:line="276" w:lineRule="auto"/>
        <w:rPr>
          <w:noProof/>
          <w:sz w:val="20"/>
          <w:szCs w:val="20"/>
          <w:lang w:val="sq-AL"/>
        </w:rPr>
      </w:pPr>
    </w:p>
    <w:p w:rsidR="00C22B42" w:rsidRDefault="005D27E2" w:rsidP="00535219">
      <w:pPr>
        <w:spacing w:line="276" w:lineRule="auto"/>
        <w:ind w:left="2700" w:hanging="2700"/>
        <w:jc w:val="both"/>
        <w:rPr>
          <w:sz w:val="20"/>
          <w:szCs w:val="20"/>
          <w:lang w:val="sq-AL"/>
        </w:rPr>
      </w:pPr>
      <w:r w:rsidRPr="006259AA">
        <w:rPr>
          <w:b/>
          <w:noProof/>
          <w:sz w:val="20"/>
          <w:szCs w:val="20"/>
          <w:lang w:val="sq-AL"/>
        </w:rPr>
        <w:t>OBJEKT:</w:t>
      </w:r>
      <w:r w:rsidRPr="007C70A3">
        <w:rPr>
          <w:noProof/>
          <w:sz w:val="20"/>
          <w:szCs w:val="20"/>
          <w:lang w:val="sq-AL"/>
        </w:rPr>
        <w:tab/>
      </w:r>
      <w:r w:rsidR="009D00A3">
        <w:rPr>
          <w:sz w:val="20"/>
          <w:szCs w:val="20"/>
          <w:lang w:val="sq-AL"/>
        </w:rPr>
        <w:t xml:space="preserve">Për disa </w:t>
      </w:r>
      <w:r w:rsidR="002200FD">
        <w:rPr>
          <w:sz w:val="20"/>
          <w:szCs w:val="20"/>
          <w:lang w:val="sq-AL"/>
        </w:rPr>
        <w:t xml:space="preserve">shtesa </w:t>
      </w:r>
      <w:r w:rsidR="00C22B42">
        <w:rPr>
          <w:sz w:val="20"/>
          <w:szCs w:val="20"/>
          <w:lang w:val="sq-AL"/>
        </w:rPr>
        <w:t>dhe ndryshime në V</w:t>
      </w:r>
      <w:r w:rsidR="00C22B42" w:rsidRPr="00C22B42">
        <w:rPr>
          <w:sz w:val="20"/>
          <w:szCs w:val="20"/>
          <w:lang w:val="sq-AL"/>
        </w:rPr>
        <w:t xml:space="preserve">endimin </w:t>
      </w:r>
      <w:r w:rsidR="00535219">
        <w:rPr>
          <w:sz w:val="20"/>
          <w:szCs w:val="20"/>
          <w:lang w:val="sq-AL"/>
        </w:rPr>
        <w:t xml:space="preserve">e KQZ-së </w:t>
      </w:r>
      <w:r w:rsidR="00C22B42" w:rsidRPr="00C22B42">
        <w:rPr>
          <w:sz w:val="20"/>
          <w:szCs w:val="20"/>
          <w:lang w:val="sq-AL"/>
        </w:rPr>
        <w:t>nr.110</w:t>
      </w:r>
      <w:r w:rsidR="002200FD">
        <w:rPr>
          <w:sz w:val="20"/>
          <w:szCs w:val="20"/>
          <w:lang w:val="sq-AL"/>
        </w:rPr>
        <w:t>,</w:t>
      </w:r>
      <w:r w:rsidR="00C22B42" w:rsidRPr="00C22B42">
        <w:rPr>
          <w:sz w:val="20"/>
          <w:szCs w:val="20"/>
          <w:lang w:val="sq-AL"/>
        </w:rPr>
        <w:t xml:space="preserve"> datë 12.09.2002</w:t>
      </w:r>
      <w:r w:rsidR="002200FD">
        <w:rPr>
          <w:sz w:val="20"/>
          <w:szCs w:val="20"/>
          <w:lang w:val="sq-AL"/>
        </w:rPr>
        <w:t xml:space="preserve"> </w:t>
      </w:r>
      <w:r w:rsidR="00C22B42" w:rsidRPr="00C22B42">
        <w:rPr>
          <w:sz w:val="20"/>
          <w:szCs w:val="20"/>
          <w:lang w:val="sq-AL"/>
        </w:rPr>
        <w:t>”Për miratimin e strukturës, organikën dhe numrin e punonjësve të administratës së KQZ-së”, i ndryshuar</w:t>
      </w:r>
      <w:r w:rsidR="00C22B42">
        <w:rPr>
          <w:sz w:val="20"/>
          <w:szCs w:val="20"/>
          <w:lang w:val="sq-AL"/>
        </w:rPr>
        <w:t>.</w:t>
      </w:r>
    </w:p>
    <w:p w:rsidR="002200FD" w:rsidRPr="00C22B42" w:rsidRDefault="002200FD" w:rsidP="00535219">
      <w:pPr>
        <w:spacing w:line="276" w:lineRule="auto"/>
        <w:ind w:left="2700" w:hanging="2700"/>
        <w:jc w:val="both"/>
        <w:rPr>
          <w:sz w:val="20"/>
          <w:szCs w:val="20"/>
          <w:lang w:val="sq-AL"/>
        </w:rPr>
      </w:pPr>
    </w:p>
    <w:p w:rsidR="00BD5C93" w:rsidRPr="002200FD" w:rsidRDefault="00BD5C93" w:rsidP="00535219">
      <w:pPr>
        <w:spacing w:line="276" w:lineRule="auto"/>
        <w:rPr>
          <w:noProof/>
          <w:sz w:val="12"/>
          <w:szCs w:val="12"/>
          <w:lang w:val="sq-AL"/>
        </w:rPr>
      </w:pPr>
    </w:p>
    <w:p w:rsidR="00E71398" w:rsidRPr="00E71398" w:rsidRDefault="005D27E2" w:rsidP="00535219">
      <w:pPr>
        <w:spacing w:line="276" w:lineRule="auto"/>
        <w:ind w:left="2700" w:hanging="2700"/>
        <w:jc w:val="both"/>
        <w:rPr>
          <w:rFonts w:cs="Arial"/>
          <w:color w:val="000000"/>
          <w:sz w:val="20"/>
          <w:szCs w:val="20"/>
          <w:lang w:val="sq-AL"/>
        </w:rPr>
      </w:pPr>
      <w:r w:rsidRPr="006259AA">
        <w:rPr>
          <w:b/>
          <w:noProof/>
          <w:sz w:val="20"/>
          <w:szCs w:val="20"/>
          <w:lang w:val="sq-AL"/>
        </w:rPr>
        <w:t>BAZA LIGJORE:</w:t>
      </w:r>
      <w:r w:rsidRPr="007C70A3">
        <w:rPr>
          <w:noProof/>
          <w:sz w:val="20"/>
          <w:szCs w:val="20"/>
          <w:lang w:val="sq-AL"/>
        </w:rPr>
        <w:t xml:space="preserve"> </w:t>
      </w:r>
      <w:r w:rsidRPr="007C70A3">
        <w:rPr>
          <w:noProof/>
          <w:sz w:val="20"/>
          <w:szCs w:val="20"/>
          <w:lang w:val="sq-AL"/>
        </w:rPr>
        <w:tab/>
        <w:t xml:space="preserve">Neni </w:t>
      </w:r>
      <w:r w:rsidR="00535219">
        <w:rPr>
          <w:noProof/>
          <w:sz w:val="20"/>
          <w:szCs w:val="20"/>
          <w:lang w:val="sq-AL"/>
        </w:rPr>
        <w:t xml:space="preserve">23, pika 1, gërma “a”, neni </w:t>
      </w:r>
      <w:r w:rsidRPr="007C70A3">
        <w:rPr>
          <w:noProof/>
          <w:sz w:val="20"/>
          <w:szCs w:val="20"/>
          <w:lang w:val="sq-AL"/>
        </w:rPr>
        <w:t xml:space="preserve">21, pika 21 e </w:t>
      </w:r>
      <w:r w:rsidRPr="007C70A3">
        <w:rPr>
          <w:color w:val="000000"/>
          <w:sz w:val="20"/>
          <w:szCs w:val="20"/>
          <w:lang w:val="sq-AL"/>
        </w:rPr>
        <w:t xml:space="preserve">Ligjit </w:t>
      </w:r>
      <w:bookmarkStart w:id="1" w:name="_Toc468176317"/>
      <w:r w:rsidRPr="007C70A3">
        <w:rPr>
          <w:color w:val="000000"/>
          <w:sz w:val="20"/>
          <w:szCs w:val="20"/>
          <w:lang w:val="sq-AL"/>
        </w:rPr>
        <w:t>n</w:t>
      </w:r>
      <w:r w:rsidRPr="007C70A3">
        <w:rPr>
          <w:sz w:val="20"/>
          <w:szCs w:val="20"/>
          <w:lang w:val="sq-AL"/>
        </w:rPr>
        <w:t>r.10019, datë</w:t>
      </w:r>
      <w:bookmarkEnd w:id="1"/>
      <w:r w:rsidRPr="007C70A3">
        <w:rPr>
          <w:sz w:val="20"/>
          <w:szCs w:val="20"/>
          <w:lang w:val="sq-AL"/>
        </w:rPr>
        <w:t xml:space="preserve"> 29.12.2008 </w:t>
      </w:r>
      <w:bookmarkStart w:id="2" w:name="_Toc468176318"/>
      <w:r w:rsidRPr="007C70A3">
        <w:rPr>
          <w:sz w:val="20"/>
          <w:szCs w:val="20"/>
          <w:lang w:val="sq-AL"/>
        </w:rPr>
        <w:t>“Kodi Zgjedhor i Republikës së Shqipërisë</w:t>
      </w:r>
      <w:bookmarkEnd w:id="2"/>
      <w:r w:rsidR="00E57E0C" w:rsidRPr="007C70A3">
        <w:rPr>
          <w:sz w:val="20"/>
          <w:szCs w:val="20"/>
          <w:lang w:val="sq-AL"/>
        </w:rPr>
        <w:t>”</w:t>
      </w:r>
      <w:r w:rsidRPr="007C70A3">
        <w:rPr>
          <w:sz w:val="20"/>
          <w:szCs w:val="20"/>
          <w:lang w:val="sq-AL"/>
        </w:rPr>
        <w:t>,</w:t>
      </w:r>
      <w:r w:rsidR="00E57E0C" w:rsidRPr="007C70A3">
        <w:rPr>
          <w:sz w:val="20"/>
          <w:szCs w:val="20"/>
          <w:lang w:val="sq-AL"/>
        </w:rPr>
        <w:t xml:space="preserve"> i ndryshuar, </w:t>
      </w:r>
      <w:r w:rsidR="009B5B11">
        <w:rPr>
          <w:sz w:val="20"/>
          <w:szCs w:val="20"/>
          <w:lang w:val="sq-AL"/>
        </w:rPr>
        <w:t xml:space="preserve">VKM nr.227, </w:t>
      </w:r>
      <w:r w:rsidR="00923B49">
        <w:rPr>
          <w:sz w:val="20"/>
          <w:szCs w:val="20"/>
          <w:lang w:val="sq-AL"/>
        </w:rPr>
        <w:t>da</w:t>
      </w:r>
      <w:r w:rsidR="009B5B11">
        <w:rPr>
          <w:sz w:val="20"/>
          <w:szCs w:val="20"/>
          <w:lang w:val="sq-AL"/>
        </w:rPr>
        <w:t>të 21.03.2017,</w:t>
      </w:r>
      <w:r w:rsidR="00923B49">
        <w:rPr>
          <w:sz w:val="20"/>
          <w:szCs w:val="20"/>
          <w:lang w:val="sq-AL"/>
        </w:rPr>
        <w:t xml:space="preserve"> </w:t>
      </w:r>
      <w:r w:rsidR="009B5B11">
        <w:rPr>
          <w:sz w:val="20"/>
          <w:szCs w:val="20"/>
          <w:lang w:val="sq-AL"/>
        </w:rPr>
        <w:t xml:space="preserve">”Për rishpërndarjen e numrit të punonjësve në njësitë e Qeverisjes Qendrore”, </w:t>
      </w:r>
      <w:r w:rsidR="00AE70A2">
        <w:rPr>
          <w:rFonts w:cs="Arial"/>
          <w:sz w:val="20"/>
          <w:szCs w:val="20"/>
          <w:lang w:val="sq-AL"/>
        </w:rPr>
        <w:t>VKM nr.187, datë 8.3.2017</w:t>
      </w:r>
      <w:r w:rsidR="009D00A3" w:rsidRPr="007C70A3">
        <w:rPr>
          <w:rFonts w:cs="Arial"/>
          <w:sz w:val="20"/>
          <w:szCs w:val="20"/>
          <w:lang w:val="sq-AL"/>
        </w:rPr>
        <w:t xml:space="preserve"> “Për miratimin e strukturës dhe të niveleve të pagave të nëpunësve </w:t>
      </w:r>
      <w:r w:rsidR="009D00A3" w:rsidRPr="007C70A3">
        <w:rPr>
          <w:rFonts w:cs="Arial"/>
          <w:color w:val="000000"/>
          <w:sz w:val="20"/>
          <w:szCs w:val="20"/>
          <w:lang w:val="sq-AL"/>
        </w:rPr>
        <w:t>civilë/nëpunësve</w:t>
      </w:r>
      <w:r w:rsidR="009D00A3">
        <w:rPr>
          <w:rFonts w:cs="Arial"/>
          <w:color w:val="000000"/>
          <w:sz w:val="20"/>
          <w:szCs w:val="20"/>
          <w:lang w:val="sq-AL"/>
        </w:rPr>
        <w:t>....</w:t>
      </w:r>
      <w:r w:rsidR="009D00A3" w:rsidRPr="007C70A3">
        <w:rPr>
          <w:rFonts w:cs="Arial"/>
          <w:color w:val="000000"/>
          <w:sz w:val="20"/>
          <w:szCs w:val="20"/>
          <w:lang w:val="sq-AL"/>
        </w:rPr>
        <w:t>Komisionit Qendror të Zgjedhjeve......”</w:t>
      </w:r>
      <w:r w:rsidR="002200FD">
        <w:rPr>
          <w:rFonts w:cs="Arial"/>
          <w:color w:val="000000"/>
          <w:sz w:val="20"/>
          <w:szCs w:val="20"/>
          <w:lang w:val="sq-AL"/>
        </w:rPr>
        <w:t>,</w:t>
      </w:r>
      <w:r w:rsidR="009D00A3">
        <w:rPr>
          <w:rFonts w:cs="Arial"/>
          <w:color w:val="000000"/>
          <w:sz w:val="20"/>
          <w:szCs w:val="20"/>
          <w:lang w:val="sq-AL"/>
        </w:rPr>
        <w:t xml:space="preserve"> </w:t>
      </w:r>
      <w:r w:rsidR="009B5B11">
        <w:rPr>
          <w:rFonts w:cs="Arial"/>
          <w:color w:val="000000"/>
          <w:sz w:val="20"/>
          <w:szCs w:val="20"/>
          <w:lang w:val="sq-AL"/>
        </w:rPr>
        <w:t>VKM nr.202,</w:t>
      </w:r>
      <w:r w:rsidR="00923B49">
        <w:rPr>
          <w:rFonts w:cs="Arial"/>
          <w:color w:val="000000"/>
          <w:sz w:val="20"/>
          <w:szCs w:val="20"/>
          <w:lang w:val="sq-AL"/>
        </w:rPr>
        <w:t xml:space="preserve"> </w:t>
      </w:r>
      <w:r w:rsidR="009B5B11">
        <w:rPr>
          <w:rFonts w:cs="Arial"/>
          <w:color w:val="000000"/>
          <w:sz w:val="20"/>
          <w:szCs w:val="20"/>
          <w:lang w:val="sq-AL"/>
        </w:rPr>
        <w:t>datë 15.03.2017,</w:t>
      </w:r>
      <w:r w:rsidR="00923B49">
        <w:rPr>
          <w:rFonts w:cs="Arial"/>
          <w:color w:val="000000"/>
          <w:sz w:val="20"/>
          <w:szCs w:val="20"/>
          <w:lang w:val="sq-AL"/>
        </w:rPr>
        <w:t xml:space="preserve"> </w:t>
      </w:r>
      <w:r w:rsidR="009B5B11">
        <w:rPr>
          <w:rFonts w:cs="Arial"/>
          <w:color w:val="000000"/>
          <w:sz w:val="20"/>
          <w:szCs w:val="20"/>
          <w:lang w:val="sq-AL"/>
        </w:rPr>
        <w:t>”Për disa ndryshime në VKM nr. 717 datë 23.</w:t>
      </w:r>
      <w:r w:rsidR="002200FD">
        <w:rPr>
          <w:rFonts w:cs="Arial"/>
          <w:color w:val="000000"/>
          <w:sz w:val="20"/>
          <w:szCs w:val="20"/>
          <w:lang w:val="sq-AL"/>
        </w:rPr>
        <w:t>0</w:t>
      </w:r>
      <w:r w:rsidR="009B5B11">
        <w:rPr>
          <w:rFonts w:cs="Arial"/>
          <w:color w:val="000000"/>
          <w:sz w:val="20"/>
          <w:szCs w:val="20"/>
          <w:lang w:val="sq-AL"/>
        </w:rPr>
        <w:t>6.2009, ”Për pagat e punonjësve mbështetës.....”,i ndryshuar,</w:t>
      </w:r>
    </w:p>
    <w:p w:rsidR="00456755" w:rsidRPr="00AE67B1" w:rsidRDefault="00456755" w:rsidP="00535219">
      <w:pPr>
        <w:spacing w:line="276" w:lineRule="auto"/>
        <w:ind w:left="2160" w:hanging="2160"/>
        <w:jc w:val="both"/>
        <w:rPr>
          <w:rFonts w:cs="Arial"/>
          <w:sz w:val="10"/>
          <w:szCs w:val="10"/>
          <w:lang w:val="sq-AL"/>
        </w:rPr>
      </w:pPr>
    </w:p>
    <w:p w:rsidR="005D27E2" w:rsidRPr="007C70A3" w:rsidRDefault="005D27E2" w:rsidP="00535219">
      <w:pPr>
        <w:spacing w:line="276" w:lineRule="auto"/>
        <w:jc w:val="both"/>
        <w:rPr>
          <w:rFonts w:cs="Arial"/>
          <w:sz w:val="20"/>
          <w:szCs w:val="20"/>
          <w:lang w:val="sq-AL"/>
        </w:rPr>
      </w:pPr>
      <w:r w:rsidRPr="007C70A3">
        <w:rPr>
          <w:noProof/>
          <w:sz w:val="20"/>
          <w:szCs w:val="20"/>
          <w:lang w:val="sq-AL"/>
        </w:rPr>
        <w:t xml:space="preserve">Komisioni Qendror i Zgjedhjeve pasi shqyrtoi dokumentacionin e paraqitur, </w:t>
      </w:r>
    </w:p>
    <w:p w:rsidR="002200FD" w:rsidRPr="002200FD" w:rsidRDefault="002200FD" w:rsidP="002200FD">
      <w:pPr>
        <w:spacing w:line="276" w:lineRule="auto"/>
        <w:rPr>
          <w:b/>
          <w:noProof/>
          <w:sz w:val="10"/>
          <w:szCs w:val="10"/>
        </w:rPr>
      </w:pPr>
    </w:p>
    <w:p w:rsidR="005D27E2" w:rsidRPr="00496B32" w:rsidRDefault="005D27E2" w:rsidP="00535219">
      <w:pPr>
        <w:spacing w:line="276" w:lineRule="auto"/>
        <w:jc w:val="center"/>
        <w:rPr>
          <w:b/>
          <w:noProof/>
          <w:sz w:val="20"/>
          <w:szCs w:val="20"/>
        </w:rPr>
      </w:pPr>
      <w:r w:rsidRPr="00496B32">
        <w:rPr>
          <w:b/>
          <w:noProof/>
          <w:sz w:val="20"/>
          <w:szCs w:val="20"/>
        </w:rPr>
        <w:t>V Ë R E N</w:t>
      </w:r>
    </w:p>
    <w:p w:rsidR="00C22B42" w:rsidRPr="003E2D6C" w:rsidRDefault="00C22B42" w:rsidP="002200FD">
      <w:pPr>
        <w:tabs>
          <w:tab w:val="left" w:pos="3420"/>
          <w:tab w:val="left" w:pos="6120"/>
        </w:tabs>
        <w:spacing w:before="240" w:line="360" w:lineRule="auto"/>
        <w:jc w:val="both"/>
        <w:rPr>
          <w:sz w:val="20"/>
          <w:szCs w:val="20"/>
          <w:lang w:val="sq-AL"/>
        </w:rPr>
      </w:pPr>
      <w:r w:rsidRPr="003E2D6C">
        <w:rPr>
          <w:sz w:val="20"/>
          <w:szCs w:val="20"/>
          <w:lang w:val="sq-AL"/>
        </w:rPr>
        <w:t>Komisioni Qendror i Zgjedhjeve, n</w:t>
      </w:r>
      <w:r>
        <w:rPr>
          <w:sz w:val="20"/>
          <w:szCs w:val="20"/>
          <w:lang w:val="sq-AL"/>
        </w:rPr>
        <w:t>ë</w:t>
      </w:r>
      <w:r w:rsidR="002200FD">
        <w:rPr>
          <w:sz w:val="20"/>
          <w:szCs w:val="20"/>
          <w:lang w:val="sq-AL"/>
        </w:rPr>
        <w:t xml:space="preserve"> zbatim </w:t>
      </w:r>
      <w:r w:rsidRPr="003E2D6C">
        <w:rPr>
          <w:sz w:val="20"/>
          <w:szCs w:val="20"/>
          <w:lang w:val="sq-AL"/>
        </w:rPr>
        <w:t>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nenit 21, pika 21,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Ligjit Nr.10019, </w:t>
      </w:r>
      <w:r w:rsidR="002200FD">
        <w:rPr>
          <w:sz w:val="20"/>
          <w:szCs w:val="20"/>
          <w:lang w:val="sq-AL"/>
        </w:rPr>
        <w:t xml:space="preserve">                      </w:t>
      </w:r>
      <w:r w:rsidRPr="003E2D6C">
        <w:rPr>
          <w:sz w:val="20"/>
          <w:szCs w:val="20"/>
          <w:lang w:val="sq-AL"/>
        </w:rPr>
        <w:t>dat</w:t>
      </w:r>
      <w:r>
        <w:rPr>
          <w:sz w:val="20"/>
          <w:szCs w:val="20"/>
          <w:lang w:val="sq-AL"/>
        </w:rPr>
        <w:t>ë</w:t>
      </w:r>
      <w:r w:rsidR="002200FD">
        <w:rPr>
          <w:sz w:val="20"/>
          <w:szCs w:val="20"/>
          <w:lang w:val="sq-AL"/>
        </w:rPr>
        <w:t xml:space="preserve"> 29.12.2008</w:t>
      </w:r>
      <w:r w:rsidRPr="003E2D6C">
        <w:rPr>
          <w:sz w:val="20"/>
          <w:szCs w:val="20"/>
          <w:lang w:val="sq-AL"/>
        </w:rPr>
        <w:t xml:space="preserve"> “Kodi Zgjedhor i Republik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s s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Shqip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ris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”, i ndryshuar, ka kompetenc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n ligjore p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r miratimin e struktur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-organik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s dhe struktur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s s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pagave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punonj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sve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administrat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s s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tij, n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funksion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forcimit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administrat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s dhe efektivitetit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strukturave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ngritura p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>r realizimin e misionit t</w:t>
      </w:r>
      <w:r>
        <w:rPr>
          <w:sz w:val="20"/>
          <w:szCs w:val="20"/>
          <w:lang w:val="sq-AL"/>
        </w:rPr>
        <w:t>ë</w:t>
      </w:r>
      <w:r w:rsidRPr="003E2D6C">
        <w:rPr>
          <w:sz w:val="20"/>
          <w:szCs w:val="20"/>
          <w:lang w:val="sq-AL"/>
        </w:rPr>
        <w:t xml:space="preserve"> vet.</w:t>
      </w:r>
    </w:p>
    <w:p w:rsidR="00A02073" w:rsidRDefault="009B5B11" w:rsidP="002200FD">
      <w:pPr>
        <w:tabs>
          <w:tab w:val="left" w:pos="3420"/>
          <w:tab w:val="left" w:pos="6120"/>
        </w:tabs>
        <w:spacing w:before="240"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VKM nr.227, datë 21.03.2017 ”Për rishpërndarjen e numrit të punonjësve në njësitë e Qeverisjes Qendrore” ka shtuar numrin e punonjësve të KQZ-së me 6 veta, duke e çuar numrin e p</w:t>
      </w:r>
      <w:r w:rsidR="00471A3B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rgjithsh</w:t>
      </w:r>
      <w:r w:rsidR="00471A3B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m </w:t>
      </w:r>
      <w:r w:rsidR="0079566D">
        <w:rPr>
          <w:sz w:val="20"/>
          <w:szCs w:val="20"/>
          <w:lang w:val="sq-AL"/>
        </w:rPr>
        <w:t>nga 65 në 71 punonjës.</w:t>
      </w:r>
      <w:r>
        <w:rPr>
          <w:sz w:val="20"/>
          <w:szCs w:val="20"/>
          <w:lang w:val="sq-AL"/>
        </w:rPr>
        <w:t xml:space="preserve"> </w:t>
      </w:r>
      <w:r w:rsidR="0079566D">
        <w:rPr>
          <w:sz w:val="20"/>
          <w:szCs w:val="20"/>
          <w:lang w:val="sq-AL"/>
        </w:rPr>
        <w:t xml:space="preserve"> </w:t>
      </w:r>
      <w:r w:rsidR="00E3287D">
        <w:rPr>
          <w:sz w:val="20"/>
          <w:szCs w:val="20"/>
          <w:lang w:val="sq-AL"/>
        </w:rPr>
        <w:t xml:space="preserve">Ky ndryshim i numrit të punonjesve erdhi </w:t>
      </w:r>
      <w:r>
        <w:rPr>
          <w:sz w:val="20"/>
          <w:szCs w:val="20"/>
          <w:lang w:val="sq-AL"/>
        </w:rPr>
        <w:t xml:space="preserve">pas </w:t>
      </w:r>
      <w:r w:rsidR="00E3287D">
        <w:rPr>
          <w:sz w:val="20"/>
          <w:szCs w:val="20"/>
          <w:lang w:val="sq-AL"/>
        </w:rPr>
        <w:t xml:space="preserve">kërkesës dhe </w:t>
      </w:r>
      <w:r>
        <w:rPr>
          <w:sz w:val="20"/>
          <w:szCs w:val="20"/>
          <w:lang w:val="sq-AL"/>
        </w:rPr>
        <w:t xml:space="preserve">argumentimit që ju bë nga ana e KQZ me shkresën nr.155 prot., datë 24.01.2017, drejtuar Kuvendit të Shqipërisë, Komisionit të Posaçëm të Reformës Zgjedhore dhe Këshillit të Ministrave, për realizimin e disa shtesave në strukturë-organikën e administratës së KQZ-së. </w:t>
      </w:r>
    </w:p>
    <w:p w:rsidR="00E3287D" w:rsidRDefault="00E3287D" w:rsidP="002200FD">
      <w:pPr>
        <w:tabs>
          <w:tab w:val="left" w:pos="3420"/>
          <w:tab w:val="left" w:pos="6120"/>
        </w:tabs>
        <w:spacing w:before="240" w:line="360" w:lineRule="auto"/>
        <w:jc w:val="both"/>
        <w:rPr>
          <w:sz w:val="20"/>
          <w:szCs w:val="20"/>
          <w:lang w:val="sq-AL"/>
        </w:rPr>
      </w:pPr>
      <w:r>
        <w:rPr>
          <w:rFonts w:cs="Arial"/>
          <w:sz w:val="20"/>
          <w:szCs w:val="20"/>
          <w:lang w:val="sq-AL"/>
        </w:rPr>
        <w:t>VKM nr.187, datë 8.3.2017</w:t>
      </w:r>
      <w:r w:rsidRPr="007C70A3">
        <w:rPr>
          <w:rFonts w:cs="Arial"/>
          <w:sz w:val="20"/>
          <w:szCs w:val="20"/>
          <w:lang w:val="sq-AL"/>
        </w:rPr>
        <w:t xml:space="preserve"> “Për miratimin e strukturës dhe të niveleve të pagave të nëpunësve </w:t>
      </w:r>
      <w:r w:rsidRPr="007C70A3">
        <w:rPr>
          <w:rFonts w:cs="Arial"/>
          <w:color w:val="000000"/>
          <w:sz w:val="20"/>
          <w:szCs w:val="20"/>
          <w:lang w:val="sq-AL"/>
        </w:rPr>
        <w:t>civilë/nëpunësve</w:t>
      </w:r>
      <w:r>
        <w:rPr>
          <w:rFonts w:cs="Arial"/>
          <w:color w:val="000000"/>
          <w:sz w:val="20"/>
          <w:szCs w:val="20"/>
          <w:lang w:val="sq-AL"/>
        </w:rPr>
        <w:t>....</w:t>
      </w:r>
      <w:r w:rsidRPr="007C70A3">
        <w:rPr>
          <w:rFonts w:cs="Arial"/>
          <w:color w:val="000000"/>
          <w:sz w:val="20"/>
          <w:szCs w:val="20"/>
          <w:lang w:val="sq-AL"/>
        </w:rPr>
        <w:t>Komisionit Qendror të Zgjedhjeve......”</w:t>
      </w:r>
      <w:r>
        <w:rPr>
          <w:rFonts w:cs="Arial"/>
          <w:color w:val="000000"/>
          <w:sz w:val="20"/>
          <w:szCs w:val="20"/>
          <w:lang w:val="sq-AL"/>
        </w:rPr>
        <w:t xml:space="preserve"> ,VKM nr.202, datë 15.03.2017,</w:t>
      </w:r>
      <w:r w:rsidR="002200FD">
        <w:rPr>
          <w:rFonts w:cs="Arial"/>
          <w:color w:val="000000"/>
          <w:sz w:val="20"/>
          <w:szCs w:val="20"/>
          <w:lang w:val="sq-AL"/>
        </w:rPr>
        <w:t xml:space="preserve"> ”Për disa ndryshime në VKM nr.</w:t>
      </w:r>
      <w:r>
        <w:rPr>
          <w:rFonts w:cs="Arial"/>
          <w:color w:val="000000"/>
          <w:sz w:val="20"/>
          <w:szCs w:val="20"/>
          <w:lang w:val="sq-AL"/>
        </w:rPr>
        <w:t>717</w:t>
      </w:r>
      <w:r w:rsidR="002200FD">
        <w:rPr>
          <w:rFonts w:cs="Arial"/>
          <w:color w:val="000000"/>
          <w:sz w:val="20"/>
          <w:szCs w:val="20"/>
          <w:lang w:val="sq-AL"/>
        </w:rPr>
        <w:t xml:space="preserve">, datë 23.6.2009 </w:t>
      </w:r>
      <w:r>
        <w:rPr>
          <w:rFonts w:cs="Arial"/>
          <w:color w:val="000000"/>
          <w:sz w:val="20"/>
          <w:szCs w:val="20"/>
          <w:lang w:val="sq-AL"/>
        </w:rPr>
        <w:t>”Për pagat e punonjësve mbështetës.....”,</w:t>
      </w:r>
      <w:r w:rsidR="002200FD">
        <w:rPr>
          <w:rFonts w:cs="Arial"/>
          <w:color w:val="000000"/>
          <w:sz w:val="20"/>
          <w:szCs w:val="20"/>
          <w:lang w:val="sq-AL"/>
        </w:rPr>
        <w:t xml:space="preserve"> </w:t>
      </w:r>
      <w:r>
        <w:rPr>
          <w:rFonts w:cs="Arial"/>
          <w:color w:val="000000"/>
          <w:sz w:val="20"/>
          <w:szCs w:val="20"/>
          <w:lang w:val="sq-AL"/>
        </w:rPr>
        <w:t>i ndryshuar, ka ndryshuar nivelin e pagave p</w:t>
      </w:r>
      <w:r w:rsidR="0079566D">
        <w:rPr>
          <w:rFonts w:cs="Arial"/>
          <w:color w:val="000000"/>
          <w:sz w:val="20"/>
          <w:szCs w:val="20"/>
          <w:lang w:val="sq-AL"/>
        </w:rPr>
        <w:t>ë</w:t>
      </w:r>
      <w:r>
        <w:rPr>
          <w:rFonts w:cs="Arial"/>
          <w:color w:val="000000"/>
          <w:sz w:val="20"/>
          <w:szCs w:val="20"/>
          <w:lang w:val="sq-AL"/>
        </w:rPr>
        <w:t>r t</w:t>
      </w:r>
      <w:r w:rsidR="0079566D">
        <w:rPr>
          <w:rFonts w:cs="Arial"/>
          <w:color w:val="000000"/>
          <w:sz w:val="20"/>
          <w:szCs w:val="20"/>
          <w:lang w:val="sq-AL"/>
        </w:rPr>
        <w:t>ë</w:t>
      </w:r>
      <w:r>
        <w:rPr>
          <w:rFonts w:cs="Arial"/>
          <w:color w:val="000000"/>
          <w:sz w:val="20"/>
          <w:szCs w:val="20"/>
          <w:lang w:val="sq-AL"/>
        </w:rPr>
        <w:t xml:space="preserve"> gjitha pozicionet e pun</w:t>
      </w:r>
      <w:r w:rsidR="0079566D">
        <w:rPr>
          <w:rFonts w:cs="Arial"/>
          <w:color w:val="000000"/>
          <w:sz w:val="20"/>
          <w:szCs w:val="20"/>
          <w:lang w:val="sq-AL"/>
        </w:rPr>
        <w:t>ë</w:t>
      </w:r>
      <w:r>
        <w:rPr>
          <w:rFonts w:cs="Arial"/>
          <w:color w:val="000000"/>
          <w:sz w:val="20"/>
          <w:szCs w:val="20"/>
          <w:lang w:val="sq-AL"/>
        </w:rPr>
        <w:t>s t</w:t>
      </w:r>
      <w:r w:rsidR="0079566D">
        <w:rPr>
          <w:rFonts w:cs="Arial"/>
          <w:color w:val="000000"/>
          <w:sz w:val="20"/>
          <w:szCs w:val="20"/>
          <w:lang w:val="sq-AL"/>
        </w:rPr>
        <w:t>ë</w:t>
      </w:r>
      <w:r>
        <w:rPr>
          <w:rFonts w:cs="Arial"/>
          <w:color w:val="000000"/>
          <w:sz w:val="20"/>
          <w:szCs w:val="20"/>
          <w:lang w:val="sq-AL"/>
        </w:rPr>
        <w:t xml:space="preserve"> </w:t>
      </w:r>
      <w:r w:rsidR="0079566D">
        <w:rPr>
          <w:rFonts w:cs="Arial"/>
          <w:color w:val="000000"/>
          <w:sz w:val="20"/>
          <w:szCs w:val="20"/>
          <w:lang w:val="sq-AL"/>
        </w:rPr>
        <w:t xml:space="preserve">administratës, </w:t>
      </w:r>
      <w:r w:rsidR="0079566D" w:rsidRPr="007C70A3">
        <w:rPr>
          <w:rFonts w:cs="Arial"/>
          <w:sz w:val="20"/>
          <w:szCs w:val="20"/>
          <w:lang w:val="sq-AL"/>
        </w:rPr>
        <w:t xml:space="preserve">nëpunësve </w:t>
      </w:r>
      <w:r w:rsidR="0079566D" w:rsidRPr="007C70A3">
        <w:rPr>
          <w:rFonts w:cs="Arial"/>
          <w:color w:val="000000"/>
          <w:sz w:val="20"/>
          <w:szCs w:val="20"/>
          <w:lang w:val="sq-AL"/>
        </w:rPr>
        <w:t>civilë</w:t>
      </w:r>
      <w:r w:rsidR="0079566D">
        <w:rPr>
          <w:rFonts w:cs="Arial"/>
          <w:color w:val="000000"/>
          <w:sz w:val="20"/>
          <w:szCs w:val="20"/>
          <w:lang w:val="sq-AL"/>
        </w:rPr>
        <w:t xml:space="preserve"> dhe punonjës mbështetës,</w:t>
      </w:r>
    </w:p>
    <w:p w:rsidR="00C22B42" w:rsidRPr="00A52C6E" w:rsidRDefault="00C22B42" w:rsidP="00535219">
      <w:pPr>
        <w:spacing w:line="276" w:lineRule="auto"/>
        <w:jc w:val="both"/>
        <w:rPr>
          <w:noProof/>
          <w:sz w:val="16"/>
          <w:szCs w:val="16"/>
          <w:lang w:val="sq-AL"/>
        </w:rPr>
      </w:pPr>
    </w:p>
    <w:p w:rsidR="005D27E2" w:rsidRPr="00006555" w:rsidRDefault="005D27E2" w:rsidP="00535219">
      <w:pPr>
        <w:spacing w:line="276" w:lineRule="auto"/>
        <w:jc w:val="center"/>
        <w:rPr>
          <w:b/>
          <w:bCs/>
          <w:noProof/>
          <w:sz w:val="20"/>
          <w:szCs w:val="20"/>
          <w:lang w:val="sq-AL"/>
        </w:rPr>
      </w:pPr>
      <w:r w:rsidRPr="00006555">
        <w:rPr>
          <w:b/>
          <w:bCs/>
          <w:noProof/>
          <w:sz w:val="20"/>
          <w:szCs w:val="20"/>
          <w:lang w:val="sq-AL"/>
        </w:rPr>
        <w:t>PËR KËTO ARSYE</w:t>
      </w:r>
    </w:p>
    <w:p w:rsidR="005D27E2" w:rsidRPr="00A52C6E" w:rsidRDefault="005D27E2" w:rsidP="00535219">
      <w:pPr>
        <w:spacing w:line="276" w:lineRule="auto"/>
        <w:rPr>
          <w:bCs/>
          <w:noProof/>
          <w:sz w:val="10"/>
          <w:szCs w:val="10"/>
          <w:lang w:val="sq-AL"/>
        </w:rPr>
      </w:pPr>
    </w:p>
    <w:p w:rsidR="00F621C6" w:rsidRPr="00E71398" w:rsidRDefault="005D27E2" w:rsidP="002200FD">
      <w:pPr>
        <w:spacing w:line="360" w:lineRule="auto"/>
        <w:jc w:val="both"/>
        <w:rPr>
          <w:rFonts w:cs="Arial"/>
          <w:color w:val="000000"/>
          <w:sz w:val="20"/>
          <w:szCs w:val="20"/>
          <w:lang w:val="sq-AL"/>
        </w:rPr>
      </w:pPr>
      <w:r w:rsidRPr="007C70A3">
        <w:rPr>
          <w:noProof/>
          <w:sz w:val="20"/>
          <w:szCs w:val="20"/>
          <w:lang w:val="sq-AL"/>
        </w:rPr>
        <w:t xml:space="preserve">Bazuar në nenin 21, pika 21 të </w:t>
      </w:r>
      <w:r w:rsidRPr="007C70A3">
        <w:rPr>
          <w:color w:val="000000"/>
          <w:sz w:val="20"/>
          <w:szCs w:val="20"/>
          <w:lang w:val="sq-AL"/>
        </w:rPr>
        <w:t xml:space="preserve">Ligjit </w:t>
      </w:r>
      <w:r w:rsidRPr="007C70A3">
        <w:rPr>
          <w:sz w:val="20"/>
          <w:szCs w:val="20"/>
          <w:lang w:val="sq-AL"/>
        </w:rPr>
        <w:t>Nr.10019, datë 29.12.2008 “Kodi Zgjedhor i Republikës së Shqipërisë”,</w:t>
      </w:r>
      <w:r w:rsidR="00035238">
        <w:rPr>
          <w:sz w:val="20"/>
          <w:szCs w:val="20"/>
          <w:lang w:val="sq-AL"/>
        </w:rPr>
        <w:t xml:space="preserve"> i ndryshuar, </w:t>
      </w:r>
      <w:r w:rsidR="00F621C6" w:rsidRPr="007C70A3">
        <w:rPr>
          <w:noProof/>
          <w:sz w:val="20"/>
          <w:szCs w:val="20"/>
          <w:lang w:val="sq-AL"/>
        </w:rPr>
        <w:t>Komisioni Qendror i Zgjedhjeve</w:t>
      </w:r>
      <w:r w:rsidR="00F621C6">
        <w:rPr>
          <w:noProof/>
          <w:sz w:val="20"/>
          <w:szCs w:val="20"/>
          <w:lang w:val="sq-AL"/>
        </w:rPr>
        <w:t>,</w:t>
      </w:r>
    </w:p>
    <w:p w:rsidR="005D27E2" w:rsidRPr="00A52C6E" w:rsidRDefault="005D27E2" w:rsidP="002200FD">
      <w:pPr>
        <w:spacing w:line="360" w:lineRule="auto"/>
        <w:rPr>
          <w:noProof/>
          <w:sz w:val="16"/>
          <w:szCs w:val="16"/>
          <w:lang w:val="sq-AL"/>
        </w:rPr>
      </w:pPr>
    </w:p>
    <w:p w:rsidR="005D27E2" w:rsidRPr="00006555" w:rsidRDefault="005D27E2" w:rsidP="002200FD">
      <w:pPr>
        <w:spacing w:line="360" w:lineRule="auto"/>
        <w:jc w:val="center"/>
        <w:rPr>
          <w:b/>
          <w:noProof/>
          <w:sz w:val="20"/>
          <w:szCs w:val="20"/>
          <w:lang w:val="sq-AL"/>
        </w:rPr>
      </w:pPr>
      <w:r w:rsidRPr="00006555">
        <w:rPr>
          <w:b/>
          <w:noProof/>
          <w:sz w:val="20"/>
          <w:szCs w:val="20"/>
          <w:lang w:val="sq-AL"/>
        </w:rPr>
        <w:t>V E N D O S I</w:t>
      </w:r>
    </w:p>
    <w:p w:rsidR="005D27E2" w:rsidRPr="00A52C6E" w:rsidRDefault="005D27E2" w:rsidP="002200FD">
      <w:pPr>
        <w:spacing w:line="360" w:lineRule="auto"/>
        <w:rPr>
          <w:noProof/>
          <w:sz w:val="10"/>
          <w:szCs w:val="10"/>
          <w:lang w:val="sq-AL"/>
        </w:rPr>
      </w:pPr>
    </w:p>
    <w:p w:rsidR="002200FD" w:rsidRPr="002200FD" w:rsidRDefault="006705EB" w:rsidP="002200FD">
      <w:pPr>
        <w:numPr>
          <w:ilvl w:val="0"/>
          <w:numId w:val="12"/>
        </w:numPr>
        <w:spacing w:line="360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N</w:t>
      </w:r>
      <w:r w:rsidR="00535219">
        <w:rPr>
          <w:noProof/>
          <w:sz w:val="20"/>
          <w:szCs w:val="20"/>
          <w:lang w:val="sq-AL"/>
        </w:rPr>
        <w:t>ë</w:t>
      </w:r>
      <w:r>
        <w:rPr>
          <w:noProof/>
          <w:sz w:val="20"/>
          <w:szCs w:val="20"/>
          <w:lang w:val="sq-AL"/>
        </w:rPr>
        <w:t xml:space="preserve"> lidhjen Nr.1 t</w:t>
      </w:r>
      <w:r w:rsidR="00535219">
        <w:rPr>
          <w:noProof/>
          <w:sz w:val="20"/>
          <w:szCs w:val="20"/>
          <w:lang w:val="sq-AL"/>
        </w:rPr>
        <w:t>ë</w:t>
      </w:r>
      <w:r>
        <w:rPr>
          <w:noProof/>
          <w:sz w:val="20"/>
          <w:szCs w:val="20"/>
          <w:lang w:val="sq-AL"/>
        </w:rPr>
        <w:t xml:space="preserve"> miratuar me Vendimi</w:t>
      </w:r>
      <w:r w:rsidR="009D00A3">
        <w:rPr>
          <w:noProof/>
          <w:sz w:val="20"/>
          <w:szCs w:val="20"/>
          <w:lang w:val="sq-AL"/>
        </w:rPr>
        <w:t>n e KQZ-s</w:t>
      </w:r>
      <w:r w:rsidR="00535219">
        <w:rPr>
          <w:noProof/>
          <w:sz w:val="20"/>
          <w:szCs w:val="20"/>
          <w:lang w:val="sq-AL"/>
        </w:rPr>
        <w:t>ë</w:t>
      </w:r>
      <w:r>
        <w:rPr>
          <w:noProof/>
          <w:sz w:val="20"/>
          <w:szCs w:val="20"/>
          <w:lang w:val="sq-AL"/>
        </w:rPr>
        <w:t xml:space="preserve"> Nr.</w:t>
      </w:r>
      <w:r w:rsidRPr="006705EB">
        <w:rPr>
          <w:noProof/>
          <w:sz w:val="20"/>
          <w:szCs w:val="20"/>
          <w:lang w:val="sq-AL"/>
        </w:rPr>
        <w:t>110</w:t>
      </w:r>
      <w:r w:rsidR="00887FE8">
        <w:rPr>
          <w:noProof/>
          <w:sz w:val="20"/>
          <w:szCs w:val="20"/>
          <w:lang w:val="sq-AL"/>
        </w:rPr>
        <w:t>,</w:t>
      </w:r>
      <w:r w:rsidR="002200FD">
        <w:rPr>
          <w:noProof/>
          <w:sz w:val="20"/>
          <w:szCs w:val="20"/>
          <w:lang w:val="sq-AL"/>
        </w:rPr>
        <w:t xml:space="preserve"> datë 12.09.2002 </w:t>
      </w:r>
      <w:r w:rsidRPr="006705EB">
        <w:rPr>
          <w:noProof/>
          <w:sz w:val="20"/>
          <w:szCs w:val="20"/>
          <w:lang w:val="sq-AL"/>
        </w:rPr>
        <w:t>”Për miratimin e strukturës, organikën dhe numrin e punonjësve të administratës së KQZ-së”, i ndryshuar</w:t>
      </w:r>
      <w:r w:rsidR="00887FE8">
        <w:rPr>
          <w:noProof/>
          <w:sz w:val="20"/>
          <w:szCs w:val="20"/>
          <w:lang w:val="sq-AL"/>
        </w:rPr>
        <w:t>,</w:t>
      </w:r>
      <w:r w:rsidRPr="006705EB">
        <w:rPr>
          <w:noProof/>
          <w:sz w:val="20"/>
          <w:szCs w:val="20"/>
          <w:lang w:val="sq-AL"/>
        </w:rPr>
        <w:t xml:space="preserve"> </w:t>
      </w:r>
      <w:r>
        <w:rPr>
          <w:noProof/>
          <w:sz w:val="20"/>
          <w:szCs w:val="20"/>
          <w:lang w:val="sq-AL"/>
        </w:rPr>
        <w:t>t</w:t>
      </w:r>
      <w:r w:rsidR="00535219">
        <w:rPr>
          <w:noProof/>
          <w:sz w:val="20"/>
          <w:szCs w:val="20"/>
          <w:lang w:val="sq-AL"/>
        </w:rPr>
        <w:t>ë</w:t>
      </w:r>
      <w:r w:rsidR="009D00A3">
        <w:rPr>
          <w:noProof/>
          <w:sz w:val="20"/>
          <w:szCs w:val="20"/>
          <w:lang w:val="sq-AL"/>
        </w:rPr>
        <w:t xml:space="preserve"> </w:t>
      </w:r>
      <w:r w:rsidR="00074071">
        <w:rPr>
          <w:noProof/>
          <w:sz w:val="20"/>
          <w:szCs w:val="20"/>
          <w:lang w:val="sq-AL"/>
        </w:rPr>
        <w:t>b</w:t>
      </w:r>
      <w:r w:rsidR="00770561">
        <w:rPr>
          <w:noProof/>
          <w:sz w:val="20"/>
          <w:szCs w:val="20"/>
          <w:lang w:val="sq-AL"/>
        </w:rPr>
        <w:t>ë</w:t>
      </w:r>
      <w:r w:rsidR="00074071">
        <w:rPr>
          <w:noProof/>
          <w:sz w:val="20"/>
          <w:szCs w:val="20"/>
          <w:lang w:val="sq-AL"/>
        </w:rPr>
        <w:t>hen k</w:t>
      </w:r>
      <w:r w:rsidR="00770561">
        <w:rPr>
          <w:noProof/>
          <w:sz w:val="20"/>
          <w:szCs w:val="20"/>
          <w:lang w:val="sq-AL"/>
        </w:rPr>
        <w:t>ë</w:t>
      </w:r>
      <w:r w:rsidR="00450075">
        <w:rPr>
          <w:noProof/>
          <w:sz w:val="20"/>
          <w:szCs w:val="20"/>
          <w:lang w:val="sq-AL"/>
        </w:rPr>
        <w:t>to ndryshime duke u shtuar:</w:t>
      </w:r>
    </w:p>
    <w:p w:rsidR="00450075" w:rsidRPr="002200FD" w:rsidRDefault="00C57F0F" w:rsidP="002200FD">
      <w:pPr>
        <w:pStyle w:val="ListParagraph"/>
        <w:numPr>
          <w:ilvl w:val="0"/>
          <w:numId w:val="14"/>
        </w:numPr>
        <w:tabs>
          <w:tab w:val="left" w:pos="3420"/>
          <w:tab w:val="left" w:pos="6120"/>
        </w:tabs>
        <w:spacing w:before="120"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2 (dy) pozicionet e punës </w:t>
      </w:r>
      <w:r w:rsidR="00262313">
        <w:rPr>
          <w:sz w:val="20"/>
          <w:szCs w:val="20"/>
          <w:lang w:val="sq-AL"/>
        </w:rPr>
        <w:t xml:space="preserve">Shef </w:t>
      </w:r>
      <w:r w:rsidR="00450075" w:rsidRPr="002200FD">
        <w:rPr>
          <w:sz w:val="20"/>
          <w:szCs w:val="20"/>
          <w:lang w:val="sq-AL"/>
        </w:rPr>
        <w:t xml:space="preserve">Sektori në Drejtorinë Juridike dhe në Drejtorinë e Finacës. </w:t>
      </w:r>
    </w:p>
    <w:p w:rsidR="002200FD" w:rsidRPr="003E2D6C" w:rsidRDefault="002200FD" w:rsidP="002200FD">
      <w:pPr>
        <w:tabs>
          <w:tab w:val="left" w:pos="3420"/>
          <w:tab w:val="left" w:pos="6120"/>
        </w:tabs>
        <w:spacing w:before="120" w:line="360" w:lineRule="auto"/>
        <w:ind w:left="72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</w:t>
      </w:r>
      <w:r w:rsidR="00450075" w:rsidRPr="004D08C3">
        <w:rPr>
          <w:sz w:val="20"/>
          <w:szCs w:val="20"/>
          <w:lang w:val="sq-AL"/>
        </w:rPr>
        <w:t>në nivelin III-a.</w:t>
      </w:r>
    </w:p>
    <w:p w:rsidR="00450075" w:rsidRPr="002200FD" w:rsidRDefault="00450075" w:rsidP="002200FD">
      <w:pPr>
        <w:pStyle w:val="ListParagraph"/>
        <w:numPr>
          <w:ilvl w:val="0"/>
          <w:numId w:val="14"/>
        </w:numPr>
        <w:tabs>
          <w:tab w:val="left" w:pos="3420"/>
          <w:tab w:val="left" w:pos="6120"/>
        </w:tabs>
        <w:spacing w:before="120" w:line="360" w:lineRule="auto"/>
        <w:jc w:val="both"/>
        <w:rPr>
          <w:sz w:val="20"/>
          <w:szCs w:val="20"/>
          <w:lang w:val="sq-AL"/>
        </w:rPr>
      </w:pPr>
      <w:r w:rsidRPr="002200FD">
        <w:rPr>
          <w:sz w:val="20"/>
          <w:szCs w:val="20"/>
          <w:lang w:val="sq-AL"/>
        </w:rPr>
        <w:t>4 pozicione pune Specialist (jurist, financë, trajnim</w:t>
      </w:r>
      <w:r w:rsidR="002200FD">
        <w:rPr>
          <w:sz w:val="20"/>
          <w:szCs w:val="20"/>
          <w:lang w:val="sq-AL"/>
        </w:rPr>
        <w:t>i</w:t>
      </w:r>
      <w:r w:rsidRPr="002200FD">
        <w:rPr>
          <w:sz w:val="20"/>
          <w:szCs w:val="20"/>
          <w:lang w:val="sq-AL"/>
        </w:rPr>
        <w:t xml:space="preserve"> dhe edukimi </w:t>
      </w:r>
      <w:r w:rsidR="002200FD">
        <w:rPr>
          <w:sz w:val="20"/>
          <w:szCs w:val="20"/>
          <w:lang w:val="sq-AL"/>
        </w:rPr>
        <w:t>të</w:t>
      </w:r>
      <w:r w:rsidRPr="002200FD">
        <w:rPr>
          <w:sz w:val="20"/>
          <w:szCs w:val="20"/>
          <w:lang w:val="sq-AL"/>
        </w:rPr>
        <w:t xml:space="preserve"> zgjedhësve) </w:t>
      </w:r>
    </w:p>
    <w:p w:rsidR="002200FD" w:rsidRPr="002200FD" w:rsidRDefault="002200FD" w:rsidP="002200FD">
      <w:pPr>
        <w:tabs>
          <w:tab w:val="left" w:pos="3420"/>
          <w:tab w:val="left" w:pos="6120"/>
        </w:tabs>
        <w:spacing w:before="120" w:line="360" w:lineRule="auto"/>
        <w:ind w:left="72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</w:t>
      </w:r>
      <w:r w:rsidR="00450075" w:rsidRPr="004D08C3">
        <w:rPr>
          <w:sz w:val="20"/>
          <w:szCs w:val="20"/>
          <w:lang w:val="sq-AL"/>
        </w:rPr>
        <w:t>në nivelin III-b.</w:t>
      </w:r>
    </w:p>
    <w:p w:rsidR="00CD06C3" w:rsidRPr="009D00A3" w:rsidRDefault="00D74A6F" w:rsidP="002200FD">
      <w:pPr>
        <w:numPr>
          <w:ilvl w:val="0"/>
          <w:numId w:val="12"/>
        </w:numPr>
        <w:spacing w:line="360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lastRenderedPageBreak/>
        <w:t xml:space="preserve">Struktura e pagave për çdo pozicion </w:t>
      </w:r>
      <w:r w:rsidR="00CD06C3">
        <w:rPr>
          <w:noProof/>
          <w:sz w:val="20"/>
          <w:szCs w:val="20"/>
          <w:lang w:val="sq-AL"/>
        </w:rPr>
        <w:t>pun</w:t>
      </w:r>
      <w:r>
        <w:rPr>
          <w:noProof/>
          <w:sz w:val="20"/>
          <w:szCs w:val="20"/>
          <w:lang w:val="sq-AL"/>
        </w:rPr>
        <w:t>e t</w:t>
      </w:r>
      <w:r w:rsidR="009E1398">
        <w:rPr>
          <w:noProof/>
          <w:sz w:val="20"/>
          <w:szCs w:val="20"/>
          <w:lang w:val="sq-AL"/>
        </w:rPr>
        <w:t>ë</w:t>
      </w:r>
      <w:r w:rsidR="00CD06C3">
        <w:rPr>
          <w:noProof/>
          <w:sz w:val="20"/>
          <w:szCs w:val="20"/>
          <w:lang w:val="sq-AL"/>
        </w:rPr>
        <w:t xml:space="preserve"> administrat</w:t>
      </w:r>
      <w:r w:rsidR="009E1398">
        <w:rPr>
          <w:noProof/>
          <w:sz w:val="20"/>
          <w:szCs w:val="20"/>
          <w:lang w:val="sq-AL"/>
        </w:rPr>
        <w:t>ë</w:t>
      </w:r>
      <w:r w:rsidR="00CD06C3">
        <w:rPr>
          <w:noProof/>
          <w:sz w:val="20"/>
          <w:szCs w:val="20"/>
          <w:lang w:val="sq-AL"/>
        </w:rPr>
        <w:t>s s</w:t>
      </w:r>
      <w:r w:rsidR="009E1398">
        <w:rPr>
          <w:noProof/>
          <w:sz w:val="20"/>
          <w:szCs w:val="20"/>
          <w:lang w:val="sq-AL"/>
        </w:rPr>
        <w:t>ë</w:t>
      </w:r>
      <w:r w:rsidR="00CD06C3">
        <w:rPr>
          <w:noProof/>
          <w:sz w:val="20"/>
          <w:szCs w:val="20"/>
          <w:lang w:val="sq-AL"/>
        </w:rPr>
        <w:t xml:space="preserve"> KQZ-s</w:t>
      </w:r>
      <w:r w:rsidR="009E1398">
        <w:rPr>
          <w:noProof/>
          <w:sz w:val="20"/>
          <w:szCs w:val="20"/>
          <w:lang w:val="sq-AL"/>
        </w:rPr>
        <w:t>ë</w:t>
      </w:r>
      <w:r w:rsidR="00CD06C3">
        <w:rPr>
          <w:noProof/>
          <w:sz w:val="20"/>
          <w:szCs w:val="20"/>
          <w:lang w:val="sq-AL"/>
        </w:rPr>
        <w:t>, miratuar me Vendimin e KQZ-së Nr.</w:t>
      </w:r>
      <w:r>
        <w:rPr>
          <w:noProof/>
          <w:sz w:val="20"/>
          <w:szCs w:val="20"/>
          <w:lang w:val="sq-AL"/>
        </w:rPr>
        <w:t xml:space="preserve">110 datë 12.09.2002 </w:t>
      </w:r>
      <w:r w:rsidR="00CD06C3" w:rsidRPr="006705EB">
        <w:rPr>
          <w:noProof/>
          <w:sz w:val="20"/>
          <w:szCs w:val="20"/>
          <w:lang w:val="sq-AL"/>
        </w:rPr>
        <w:t>”Për miratimin e strukturës, organikën dhe numrin e punonjësve të administratës së KQZ-së”, i ndryshuar</w:t>
      </w:r>
      <w:r w:rsidR="00CD06C3">
        <w:rPr>
          <w:noProof/>
          <w:sz w:val="20"/>
          <w:szCs w:val="20"/>
          <w:lang w:val="sq-AL"/>
        </w:rPr>
        <w:t xml:space="preserve">, </w:t>
      </w:r>
      <w:r w:rsidR="00D878DB">
        <w:rPr>
          <w:noProof/>
          <w:sz w:val="20"/>
          <w:szCs w:val="20"/>
          <w:lang w:val="sq-AL"/>
        </w:rPr>
        <w:t xml:space="preserve">të </w:t>
      </w:r>
      <w:r>
        <w:rPr>
          <w:noProof/>
          <w:sz w:val="20"/>
          <w:szCs w:val="20"/>
          <w:lang w:val="sq-AL"/>
        </w:rPr>
        <w:t>jetë</w:t>
      </w:r>
      <w:r w:rsidR="00D878DB">
        <w:rPr>
          <w:noProof/>
          <w:sz w:val="20"/>
          <w:szCs w:val="20"/>
          <w:lang w:val="sq-AL"/>
        </w:rPr>
        <w:t xml:space="preserve"> sipas lidhjes nr.</w:t>
      </w:r>
      <w:r w:rsidR="00CD06C3">
        <w:rPr>
          <w:noProof/>
          <w:sz w:val="20"/>
          <w:szCs w:val="20"/>
          <w:lang w:val="sq-AL"/>
        </w:rPr>
        <w:t>2</w:t>
      </w:r>
      <w:r w:rsidR="002200FD">
        <w:rPr>
          <w:noProof/>
          <w:sz w:val="20"/>
          <w:szCs w:val="20"/>
          <w:lang w:val="sq-AL"/>
        </w:rPr>
        <w:t>,</w:t>
      </w:r>
      <w:r w:rsidR="00CD06C3">
        <w:rPr>
          <w:noProof/>
          <w:sz w:val="20"/>
          <w:szCs w:val="20"/>
          <w:lang w:val="sq-AL"/>
        </w:rPr>
        <w:t xml:space="preserve"> </w:t>
      </w:r>
      <w:r w:rsidR="00CD06C3" w:rsidRPr="009D00A3">
        <w:rPr>
          <w:noProof/>
          <w:sz w:val="20"/>
          <w:szCs w:val="20"/>
          <w:lang w:val="sq-AL"/>
        </w:rPr>
        <w:t>bashk</w:t>
      </w:r>
      <w:r w:rsidR="00CD06C3">
        <w:rPr>
          <w:noProof/>
          <w:sz w:val="20"/>
          <w:szCs w:val="20"/>
          <w:lang w:val="sq-AL"/>
        </w:rPr>
        <w:t>ë</w:t>
      </w:r>
      <w:r w:rsidR="00CD06C3" w:rsidRPr="009D00A3">
        <w:rPr>
          <w:noProof/>
          <w:sz w:val="20"/>
          <w:szCs w:val="20"/>
          <w:lang w:val="sq-AL"/>
        </w:rPr>
        <w:t>lidhur k</w:t>
      </w:r>
      <w:r w:rsidR="00D878DB">
        <w:rPr>
          <w:noProof/>
          <w:sz w:val="20"/>
          <w:szCs w:val="20"/>
          <w:lang w:val="sq-AL"/>
        </w:rPr>
        <w:t>ë</w:t>
      </w:r>
      <w:r w:rsidR="00CD06C3" w:rsidRPr="009D00A3">
        <w:rPr>
          <w:noProof/>
          <w:sz w:val="20"/>
          <w:szCs w:val="20"/>
          <w:lang w:val="sq-AL"/>
        </w:rPr>
        <w:t>tij vendimi</w:t>
      </w:r>
      <w:r w:rsidR="00CD06C3">
        <w:rPr>
          <w:noProof/>
          <w:sz w:val="20"/>
          <w:szCs w:val="20"/>
          <w:lang w:val="sq-AL"/>
        </w:rPr>
        <w:t>.</w:t>
      </w:r>
    </w:p>
    <w:p w:rsidR="006B253F" w:rsidRPr="00006555" w:rsidRDefault="006B253F" w:rsidP="002200FD">
      <w:pPr>
        <w:spacing w:line="360" w:lineRule="auto"/>
        <w:rPr>
          <w:noProof/>
          <w:sz w:val="10"/>
          <w:szCs w:val="10"/>
          <w:lang w:val="sq-AL"/>
        </w:rPr>
      </w:pPr>
    </w:p>
    <w:p w:rsidR="005D27E2" w:rsidRPr="007C70A3" w:rsidRDefault="005D27E2" w:rsidP="002200FD">
      <w:pPr>
        <w:numPr>
          <w:ilvl w:val="0"/>
          <w:numId w:val="12"/>
        </w:numPr>
        <w:spacing w:line="360" w:lineRule="auto"/>
        <w:jc w:val="both"/>
        <w:rPr>
          <w:noProof/>
          <w:sz w:val="20"/>
          <w:szCs w:val="20"/>
          <w:lang w:val="sq-AL"/>
        </w:rPr>
      </w:pPr>
      <w:r w:rsidRPr="007C70A3">
        <w:rPr>
          <w:noProof/>
          <w:sz w:val="20"/>
          <w:szCs w:val="20"/>
          <w:lang w:val="sq-AL"/>
        </w:rPr>
        <w:t>Ky vendim hyn në fuqi</w:t>
      </w:r>
      <w:r w:rsidR="00B83BAC">
        <w:rPr>
          <w:noProof/>
          <w:sz w:val="20"/>
          <w:szCs w:val="20"/>
          <w:lang w:val="sq-AL"/>
        </w:rPr>
        <w:t xml:space="preserve"> menjëherë</w:t>
      </w:r>
      <w:r w:rsidR="009D00A3">
        <w:rPr>
          <w:noProof/>
          <w:sz w:val="20"/>
          <w:szCs w:val="20"/>
          <w:lang w:val="sq-AL"/>
        </w:rPr>
        <w:t>.</w:t>
      </w:r>
      <w:r w:rsidRPr="007C70A3">
        <w:rPr>
          <w:noProof/>
          <w:sz w:val="20"/>
          <w:szCs w:val="20"/>
          <w:lang w:val="sq-AL"/>
        </w:rPr>
        <w:tab/>
      </w:r>
    </w:p>
    <w:p w:rsidR="005D27E2" w:rsidRPr="002964D0" w:rsidRDefault="005D27E2" w:rsidP="002200FD">
      <w:pPr>
        <w:spacing w:line="360" w:lineRule="auto"/>
        <w:jc w:val="both"/>
        <w:rPr>
          <w:lang w:val="sq-AL"/>
        </w:rPr>
      </w:pPr>
    </w:p>
    <w:p w:rsidR="00535219" w:rsidRPr="00AC0012" w:rsidRDefault="00535219" w:rsidP="002200FD">
      <w:pPr>
        <w:pStyle w:val="BodyText2"/>
        <w:spacing w:line="72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Denar </w:t>
      </w:r>
      <w:r>
        <w:rPr>
          <w:b/>
          <w:sz w:val="20"/>
          <w:szCs w:val="20"/>
        </w:rPr>
        <w:tab/>
      </w:r>
      <w:r w:rsidRPr="00AC0012">
        <w:rPr>
          <w:b/>
          <w:sz w:val="20"/>
          <w:szCs w:val="20"/>
        </w:rPr>
        <w:t>BIBA-</w:t>
      </w:r>
      <w:r w:rsidRPr="00AC0012">
        <w:rPr>
          <w:b/>
          <w:sz w:val="20"/>
          <w:szCs w:val="20"/>
        </w:rPr>
        <w:tab/>
      </w:r>
      <w:r w:rsidRPr="00AC0012">
        <w:rPr>
          <w:b/>
          <w:sz w:val="20"/>
          <w:szCs w:val="20"/>
        </w:rPr>
        <w:tab/>
      </w:r>
      <w:r w:rsidRPr="00AC0012">
        <w:rPr>
          <w:b/>
          <w:sz w:val="20"/>
          <w:szCs w:val="20"/>
        </w:rPr>
        <w:tab/>
        <w:t>Kryetar</w:t>
      </w:r>
    </w:p>
    <w:p w:rsidR="00535219" w:rsidRPr="003C4178" w:rsidRDefault="00535219" w:rsidP="002200FD">
      <w:pPr>
        <w:pStyle w:val="BodyText2"/>
        <w:spacing w:line="720" w:lineRule="auto"/>
        <w:jc w:val="left"/>
        <w:rPr>
          <w:b/>
          <w:bCs w:val="0"/>
          <w:sz w:val="20"/>
          <w:szCs w:val="20"/>
          <w:lang w:val="sq-AL"/>
        </w:rPr>
      </w:pPr>
      <w:r w:rsidRPr="003C4178">
        <w:rPr>
          <w:b/>
          <w:bCs w:val="0"/>
          <w:sz w:val="20"/>
          <w:szCs w:val="20"/>
          <w:lang w:val="sq-AL"/>
        </w:rPr>
        <w:t>Hysen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OSMANAJ-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noProof/>
          <w:sz w:val="20"/>
          <w:szCs w:val="20"/>
          <w:lang w:val="sv-SE"/>
        </w:rPr>
        <w:t>Zëvendëskryetar</w:t>
      </w:r>
    </w:p>
    <w:p w:rsidR="00535219" w:rsidRPr="003C4178" w:rsidRDefault="00535219" w:rsidP="002200FD">
      <w:pPr>
        <w:spacing w:line="72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Bledar</w:t>
      </w:r>
      <w:proofErr w:type="spellEnd"/>
      <w:r>
        <w:rPr>
          <w:b/>
          <w:sz w:val="20"/>
          <w:szCs w:val="20"/>
        </w:rPr>
        <w:tab/>
      </w:r>
      <w:r w:rsidRPr="003C4178">
        <w:rPr>
          <w:b/>
          <w:sz w:val="20"/>
          <w:szCs w:val="20"/>
        </w:rPr>
        <w:t>SKËNDERI-</w:t>
      </w:r>
      <w:r w:rsidRPr="003C4178">
        <w:rPr>
          <w:b/>
          <w:sz w:val="20"/>
          <w:szCs w:val="20"/>
        </w:rPr>
        <w:tab/>
      </w:r>
      <w:r w:rsidRPr="003C4178">
        <w:rPr>
          <w:b/>
          <w:sz w:val="20"/>
          <w:szCs w:val="20"/>
        </w:rPr>
        <w:tab/>
      </w:r>
      <w:proofErr w:type="spellStart"/>
      <w:r w:rsidRPr="003C4178">
        <w:rPr>
          <w:b/>
          <w:sz w:val="20"/>
          <w:szCs w:val="20"/>
        </w:rPr>
        <w:t>Anëtar</w:t>
      </w:r>
      <w:proofErr w:type="spellEnd"/>
    </w:p>
    <w:p w:rsidR="00535219" w:rsidRPr="003C4178" w:rsidRDefault="00535219" w:rsidP="002200FD">
      <w:pPr>
        <w:pStyle w:val="BodyText2"/>
        <w:spacing w:line="720" w:lineRule="auto"/>
        <w:jc w:val="left"/>
        <w:rPr>
          <w:b/>
          <w:bCs w:val="0"/>
          <w:sz w:val="20"/>
          <w:szCs w:val="20"/>
          <w:lang w:val="sq-AL"/>
        </w:rPr>
      </w:pPr>
      <w:r w:rsidRPr="003C4178">
        <w:rPr>
          <w:b/>
          <w:bCs w:val="0"/>
          <w:sz w:val="20"/>
          <w:szCs w:val="20"/>
          <w:lang w:val="sq-AL"/>
        </w:rPr>
        <w:t>Edlira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JORGAQI-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Anëtare</w:t>
      </w:r>
    </w:p>
    <w:p w:rsidR="00535219" w:rsidRPr="003C4178" w:rsidRDefault="00535219" w:rsidP="002200FD">
      <w:pPr>
        <w:pStyle w:val="BodyText2"/>
        <w:spacing w:line="720" w:lineRule="auto"/>
        <w:jc w:val="left"/>
        <w:rPr>
          <w:b/>
          <w:bCs w:val="0"/>
          <w:sz w:val="20"/>
          <w:szCs w:val="20"/>
          <w:lang w:val="sq-AL"/>
        </w:rPr>
      </w:pPr>
      <w:r w:rsidRPr="003C4178">
        <w:rPr>
          <w:b/>
          <w:bCs w:val="0"/>
          <w:sz w:val="20"/>
          <w:szCs w:val="20"/>
          <w:lang w:val="sq-AL"/>
        </w:rPr>
        <w:t>Gëzim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VELESHNJA-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Anëtar</w:t>
      </w:r>
    </w:p>
    <w:p w:rsidR="00535219" w:rsidRPr="003C4178" w:rsidRDefault="00535219" w:rsidP="002200FD">
      <w:pPr>
        <w:pStyle w:val="BodyText2"/>
        <w:spacing w:line="720" w:lineRule="auto"/>
        <w:jc w:val="left"/>
        <w:rPr>
          <w:b/>
          <w:bCs w:val="0"/>
          <w:sz w:val="20"/>
          <w:szCs w:val="20"/>
          <w:lang w:val="sq-AL"/>
        </w:rPr>
      </w:pPr>
      <w:r>
        <w:rPr>
          <w:b/>
          <w:bCs w:val="0"/>
          <w:sz w:val="20"/>
          <w:szCs w:val="20"/>
          <w:lang w:val="sq-AL"/>
        </w:rPr>
        <w:t>Klement</w:t>
      </w:r>
      <w:r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>ZGURI-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Anëtar</w:t>
      </w:r>
    </w:p>
    <w:p w:rsidR="00535219" w:rsidRPr="00C71C61" w:rsidRDefault="00535219" w:rsidP="002200FD">
      <w:pPr>
        <w:pStyle w:val="BodyText2"/>
        <w:spacing w:line="720" w:lineRule="auto"/>
        <w:jc w:val="left"/>
        <w:rPr>
          <w:b/>
          <w:bCs w:val="0"/>
          <w:sz w:val="20"/>
          <w:szCs w:val="20"/>
          <w:lang w:val="sq-AL"/>
        </w:rPr>
      </w:pPr>
      <w:r w:rsidRPr="003C4178">
        <w:rPr>
          <w:b/>
          <w:bCs w:val="0"/>
          <w:sz w:val="20"/>
          <w:szCs w:val="20"/>
          <w:lang w:val="sq-AL"/>
        </w:rPr>
        <w:t>Vera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SHTJEFNI-</w:t>
      </w:r>
      <w:r w:rsidRPr="003C4178">
        <w:rPr>
          <w:b/>
          <w:bCs w:val="0"/>
          <w:sz w:val="20"/>
          <w:szCs w:val="20"/>
          <w:lang w:val="sq-AL"/>
        </w:rPr>
        <w:tab/>
      </w:r>
      <w:r w:rsidRPr="003C4178">
        <w:rPr>
          <w:b/>
          <w:bCs w:val="0"/>
          <w:sz w:val="20"/>
          <w:szCs w:val="20"/>
          <w:lang w:val="sq-AL"/>
        </w:rPr>
        <w:tab/>
        <w:t>Anëtare</w:t>
      </w:r>
    </w:p>
    <w:sectPr w:rsidR="00535219" w:rsidRPr="00C71C61" w:rsidSect="002200FD">
      <w:footerReference w:type="default" r:id="rId11"/>
      <w:pgSz w:w="12240" w:h="15840"/>
      <w:pgMar w:top="720" w:right="1080" w:bottom="1350" w:left="1260" w:header="720" w:footer="10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F1" w:rsidRDefault="00D84EF1">
      <w:r>
        <w:separator/>
      </w:r>
    </w:p>
  </w:endnote>
  <w:endnote w:type="continuationSeparator" w:id="0">
    <w:p w:rsidR="00D84EF1" w:rsidRDefault="00D8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1A" w:rsidRDefault="004F691A">
    <w:pPr>
      <w:pStyle w:val="Footer"/>
    </w:pPr>
  </w:p>
  <w:p w:rsidR="004F691A" w:rsidRPr="00877492" w:rsidRDefault="004F691A">
    <w:pPr>
      <w:pStyle w:val="Footer"/>
      <w:rPr>
        <w:lang w:val="it-IT"/>
      </w:rPr>
    </w:pPr>
    <w:r w:rsidRPr="00877492">
      <w:rPr>
        <w:lang w:val="it-IT"/>
      </w:rPr>
      <w:t>__________________________________________________________________________________</w:t>
    </w:r>
  </w:p>
  <w:p w:rsidR="004F691A" w:rsidRPr="00877492" w:rsidRDefault="00D87FA0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095FA" wp14:editId="2F06490D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800100" cy="800100"/>
          <wp:effectExtent l="19050" t="0" r="0" b="0"/>
          <wp:wrapNone/>
          <wp:docPr id="4" name="Picture 4" descr="LogoKQZ-Per-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QZ-Per-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91A" w:rsidRPr="00877492">
      <w:rPr>
        <w:lang w:val="it-IT"/>
      </w:rPr>
      <w:t xml:space="preserve">                     </w:t>
    </w:r>
    <w:r w:rsidR="004F691A" w:rsidRPr="00877492">
      <w:rPr>
        <w:rFonts w:ascii="Verdana" w:hAnsi="Verdana"/>
        <w:sz w:val="18"/>
        <w:szCs w:val="18"/>
        <w:lang w:val="it-IT"/>
      </w:rPr>
      <w:t xml:space="preserve"> </w:t>
    </w:r>
    <w:r w:rsidR="006D5A6C">
      <w:rPr>
        <w:rFonts w:ascii="Verdana" w:hAnsi="Verdana"/>
        <w:b/>
        <w:sz w:val="18"/>
        <w:szCs w:val="18"/>
        <w:lang w:val="it-IT"/>
      </w:rPr>
      <w:t>Nr. 168</w:t>
    </w:r>
    <w:r w:rsidR="004F691A" w:rsidRPr="00877492">
      <w:rPr>
        <w:rFonts w:ascii="Verdana" w:hAnsi="Verdana"/>
        <w:b/>
        <w:sz w:val="18"/>
        <w:szCs w:val="18"/>
        <w:lang w:val="it-IT"/>
      </w:rPr>
      <w:t xml:space="preserve"> i Vendimit</w:t>
    </w:r>
    <w:r w:rsidR="004F691A" w:rsidRPr="00877492">
      <w:rPr>
        <w:rFonts w:ascii="Verdana" w:hAnsi="Verdana"/>
        <w:b/>
        <w:sz w:val="18"/>
        <w:szCs w:val="18"/>
        <w:lang w:val="it-IT"/>
      </w:rPr>
      <w:tab/>
      <w:t xml:space="preserve">      Data</w:t>
    </w:r>
    <w:r w:rsidR="002200FD">
      <w:rPr>
        <w:rFonts w:ascii="Verdana" w:hAnsi="Verdana"/>
        <w:b/>
        <w:sz w:val="18"/>
        <w:szCs w:val="18"/>
        <w:lang w:val="it-IT"/>
      </w:rPr>
      <w:t xml:space="preserve"> </w:t>
    </w:r>
    <w:r w:rsidR="006D5A6C">
      <w:rPr>
        <w:rFonts w:ascii="Verdana" w:hAnsi="Verdana"/>
        <w:b/>
        <w:sz w:val="18"/>
        <w:szCs w:val="18"/>
        <w:lang w:val="it-IT"/>
      </w:rPr>
      <w:t>24.04.</w:t>
    </w:r>
    <w:r w:rsidR="00C646C8">
      <w:rPr>
        <w:rFonts w:ascii="Verdana" w:hAnsi="Verdana"/>
        <w:b/>
        <w:sz w:val="18"/>
        <w:szCs w:val="18"/>
        <w:lang w:val="it-IT"/>
      </w:rPr>
      <w:t>2017</w:t>
    </w:r>
    <w:r w:rsidR="004F691A" w:rsidRPr="00877492">
      <w:rPr>
        <w:rFonts w:ascii="Verdana" w:hAnsi="Verdana"/>
        <w:b/>
        <w:sz w:val="18"/>
        <w:szCs w:val="18"/>
        <w:lang w:val="it-IT"/>
      </w:rPr>
      <w:t xml:space="preserve"> e Vendimit      Ora</w:t>
    </w:r>
    <w:r w:rsidR="004F691A">
      <w:rPr>
        <w:rFonts w:ascii="Verdana" w:hAnsi="Verdana"/>
        <w:b/>
        <w:sz w:val="18"/>
        <w:szCs w:val="18"/>
        <w:lang w:val="it-IT"/>
      </w:rPr>
      <w:t xml:space="preserve">    </w:t>
    </w:r>
    <w:r w:rsidR="006D5A6C">
      <w:rPr>
        <w:rFonts w:ascii="Verdana" w:hAnsi="Verdana"/>
        <w:b/>
        <w:sz w:val="18"/>
        <w:szCs w:val="18"/>
        <w:lang w:val="it-IT"/>
      </w:rPr>
      <w:t>10:20</w:t>
    </w:r>
    <w:r w:rsidR="004F691A">
      <w:rPr>
        <w:rFonts w:ascii="Verdana" w:hAnsi="Verdana"/>
        <w:b/>
        <w:sz w:val="18"/>
        <w:szCs w:val="18"/>
        <w:lang w:val="it-IT"/>
      </w:rPr>
      <w:t xml:space="preserve"> </w:t>
    </w:r>
    <w:r w:rsidR="004F691A" w:rsidRPr="00877492">
      <w:rPr>
        <w:rFonts w:ascii="Verdana" w:hAnsi="Verdana"/>
        <w:b/>
        <w:sz w:val="18"/>
        <w:szCs w:val="18"/>
        <w:lang w:val="it-IT"/>
      </w:rPr>
      <w:t>e Vendimit</w:t>
    </w:r>
  </w:p>
  <w:p w:rsidR="004F691A" w:rsidRPr="00877492" w:rsidRDefault="002200FD">
    <w:pPr>
      <w:pStyle w:val="Footer"/>
      <w:rPr>
        <w:sz w:val="18"/>
        <w:szCs w:val="18"/>
        <w:lang w:val="it-IT"/>
      </w:rPr>
    </w:pPr>
    <w:r>
      <w:rPr>
        <w:sz w:val="18"/>
        <w:szCs w:val="18"/>
        <w:lang w:val="it-IT"/>
      </w:rPr>
      <w:tab/>
    </w:r>
    <w:r>
      <w:rPr>
        <w:sz w:val="18"/>
        <w:szCs w:val="18"/>
        <w:lang w:val="it-IT"/>
      </w:rPr>
      <w:tab/>
    </w:r>
    <w:r>
      <w:rPr>
        <w:sz w:val="18"/>
        <w:szCs w:val="18"/>
        <w:lang w:val="it-IT"/>
      </w:rPr>
      <w:tab/>
    </w:r>
  </w:p>
  <w:p w:rsidR="004F691A" w:rsidRPr="00535219" w:rsidRDefault="00535219" w:rsidP="00535219">
    <w:pPr>
      <w:pStyle w:val="Footer"/>
      <w:ind w:left="1418" w:hanging="1418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sq-AL"/>
      </w:rPr>
      <w:tab/>
    </w:r>
    <w:r w:rsidRPr="00535219">
      <w:rPr>
        <w:rFonts w:ascii="Verdana" w:hAnsi="Verdana"/>
        <w:sz w:val="16"/>
        <w:szCs w:val="16"/>
        <w:lang w:val="sq-AL"/>
      </w:rPr>
      <w:t xml:space="preserve">Për disa shtesa  dhe ndryshime në Vendimin </w:t>
    </w:r>
    <w:r>
      <w:rPr>
        <w:rFonts w:ascii="Verdana" w:hAnsi="Verdana"/>
        <w:sz w:val="16"/>
        <w:szCs w:val="16"/>
        <w:lang w:val="sq-AL"/>
      </w:rPr>
      <w:t xml:space="preserve">e KQZ-së </w:t>
    </w:r>
    <w:r w:rsidR="00262313">
      <w:rPr>
        <w:rFonts w:ascii="Verdana" w:hAnsi="Verdana"/>
        <w:sz w:val="16"/>
        <w:szCs w:val="16"/>
        <w:lang w:val="sq-AL"/>
      </w:rPr>
      <w:t>nr.110 datë 12.09.2002</w:t>
    </w:r>
    <w:r w:rsidRPr="00535219">
      <w:rPr>
        <w:rFonts w:ascii="Verdana" w:hAnsi="Verdana"/>
        <w:sz w:val="16"/>
        <w:szCs w:val="16"/>
        <w:lang w:val="sq-AL"/>
      </w:rPr>
      <w:t xml:space="preserve"> ”Për miratimin e strukturës, organikën dhe numrin e punonjësve të administratës së KQZ-së”, i ndryshuar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F1" w:rsidRDefault="00D84EF1">
      <w:r>
        <w:separator/>
      </w:r>
    </w:p>
  </w:footnote>
  <w:footnote w:type="continuationSeparator" w:id="0">
    <w:p w:rsidR="00D84EF1" w:rsidRDefault="00D8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0DA"/>
    <w:multiLevelType w:val="hybridMultilevel"/>
    <w:tmpl w:val="6A585254"/>
    <w:lvl w:ilvl="0" w:tplc="F432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7E77"/>
    <w:multiLevelType w:val="hybridMultilevel"/>
    <w:tmpl w:val="5BC86526"/>
    <w:lvl w:ilvl="0" w:tplc="FA70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8B2"/>
    <w:multiLevelType w:val="hybridMultilevel"/>
    <w:tmpl w:val="59BA9DFA"/>
    <w:lvl w:ilvl="0" w:tplc="C94030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4110F"/>
    <w:multiLevelType w:val="hybridMultilevel"/>
    <w:tmpl w:val="E6E463F0"/>
    <w:lvl w:ilvl="0" w:tplc="60229108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D1424"/>
    <w:multiLevelType w:val="hybridMultilevel"/>
    <w:tmpl w:val="B2E45602"/>
    <w:lvl w:ilvl="0" w:tplc="C94030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03615"/>
    <w:multiLevelType w:val="hybridMultilevel"/>
    <w:tmpl w:val="F00C95A0"/>
    <w:lvl w:ilvl="0" w:tplc="C94030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93863"/>
    <w:multiLevelType w:val="hybridMultilevel"/>
    <w:tmpl w:val="DF0A1A92"/>
    <w:lvl w:ilvl="0" w:tplc="01B496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76209"/>
    <w:multiLevelType w:val="hybridMultilevel"/>
    <w:tmpl w:val="58FAF18A"/>
    <w:lvl w:ilvl="0" w:tplc="C94030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247C41"/>
    <w:multiLevelType w:val="hybridMultilevel"/>
    <w:tmpl w:val="07767D72"/>
    <w:lvl w:ilvl="0" w:tplc="3FE47280">
      <w:numFmt w:val="bullet"/>
      <w:lvlText w:val="-"/>
      <w:lvlJc w:val="left"/>
      <w:pPr>
        <w:tabs>
          <w:tab w:val="num" w:pos="4320"/>
        </w:tabs>
        <w:ind w:left="4320" w:hanging="21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63EB78CA"/>
    <w:multiLevelType w:val="hybridMultilevel"/>
    <w:tmpl w:val="8A06A28E"/>
    <w:lvl w:ilvl="0" w:tplc="F54E3C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D78DF"/>
    <w:multiLevelType w:val="hybridMultilevel"/>
    <w:tmpl w:val="CC7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D740F"/>
    <w:multiLevelType w:val="hybridMultilevel"/>
    <w:tmpl w:val="E34EB2CC"/>
    <w:lvl w:ilvl="0" w:tplc="9E56C9D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D7E99"/>
    <w:multiLevelType w:val="hybridMultilevel"/>
    <w:tmpl w:val="24F2A508"/>
    <w:lvl w:ilvl="0" w:tplc="F54E3C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D15D33"/>
    <w:multiLevelType w:val="hybridMultilevel"/>
    <w:tmpl w:val="A426F5A2"/>
    <w:lvl w:ilvl="0" w:tplc="F4666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0"/>
    <w:rsid w:val="00003CE0"/>
    <w:rsid w:val="00006509"/>
    <w:rsid w:val="00006555"/>
    <w:rsid w:val="000135EB"/>
    <w:rsid w:val="00021143"/>
    <w:rsid w:val="00023B70"/>
    <w:rsid w:val="00026C56"/>
    <w:rsid w:val="00027784"/>
    <w:rsid w:val="00031417"/>
    <w:rsid w:val="00032157"/>
    <w:rsid w:val="000345F3"/>
    <w:rsid w:val="00034840"/>
    <w:rsid w:val="00035238"/>
    <w:rsid w:val="0004477F"/>
    <w:rsid w:val="000453F8"/>
    <w:rsid w:val="000531AB"/>
    <w:rsid w:val="00055189"/>
    <w:rsid w:val="00057CF3"/>
    <w:rsid w:val="00061F75"/>
    <w:rsid w:val="00074071"/>
    <w:rsid w:val="000844D1"/>
    <w:rsid w:val="00084CD2"/>
    <w:rsid w:val="00086E15"/>
    <w:rsid w:val="000940DC"/>
    <w:rsid w:val="00097962"/>
    <w:rsid w:val="000A420F"/>
    <w:rsid w:val="000B5902"/>
    <w:rsid w:val="000B7B6D"/>
    <w:rsid w:val="000B7F8C"/>
    <w:rsid w:val="000C0F5A"/>
    <w:rsid w:val="000C5623"/>
    <w:rsid w:val="000F1C22"/>
    <w:rsid w:val="000F3B20"/>
    <w:rsid w:val="000F56EC"/>
    <w:rsid w:val="00100396"/>
    <w:rsid w:val="0011615F"/>
    <w:rsid w:val="00121644"/>
    <w:rsid w:val="001274D8"/>
    <w:rsid w:val="00133D5B"/>
    <w:rsid w:val="001363A2"/>
    <w:rsid w:val="00137C42"/>
    <w:rsid w:val="00140956"/>
    <w:rsid w:val="00150F32"/>
    <w:rsid w:val="0015224C"/>
    <w:rsid w:val="00154B5D"/>
    <w:rsid w:val="001579D3"/>
    <w:rsid w:val="00160538"/>
    <w:rsid w:val="00173136"/>
    <w:rsid w:val="00190124"/>
    <w:rsid w:val="00190335"/>
    <w:rsid w:val="00193C0A"/>
    <w:rsid w:val="00193F35"/>
    <w:rsid w:val="00195BB6"/>
    <w:rsid w:val="00196CF2"/>
    <w:rsid w:val="001973EC"/>
    <w:rsid w:val="001976CD"/>
    <w:rsid w:val="001A7571"/>
    <w:rsid w:val="001C3C8A"/>
    <w:rsid w:val="001C7FDD"/>
    <w:rsid w:val="001D068A"/>
    <w:rsid w:val="001D79D9"/>
    <w:rsid w:val="001E2CAB"/>
    <w:rsid w:val="001E3D25"/>
    <w:rsid w:val="001E43D6"/>
    <w:rsid w:val="001E7D0B"/>
    <w:rsid w:val="001F3D58"/>
    <w:rsid w:val="002036EC"/>
    <w:rsid w:val="002063FD"/>
    <w:rsid w:val="0021026C"/>
    <w:rsid w:val="002200FD"/>
    <w:rsid w:val="0022552F"/>
    <w:rsid w:val="002308AC"/>
    <w:rsid w:val="0023392F"/>
    <w:rsid w:val="00236442"/>
    <w:rsid w:val="002407F1"/>
    <w:rsid w:val="00241E62"/>
    <w:rsid w:val="002452D5"/>
    <w:rsid w:val="00255942"/>
    <w:rsid w:val="00262313"/>
    <w:rsid w:val="00275ACF"/>
    <w:rsid w:val="002765A0"/>
    <w:rsid w:val="002832AD"/>
    <w:rsid w:val="002840D1"/>
    <w:rsid w:val="00285994"/>
    <w:rsid w:val="00287195"/>
    <w:rsid w:val="0029482F"/>
    <w:rsid w:val="002B07AD"/>
    <w:rsid w:val="002B4140"/>
    <w:rsid w:val="002C5250"/>
    <w:rsid w:val="002D1ACC"/>
    <w:rsid w:val="002E6709"/>
    <w:rsid w:val="002E6C7D"/>
    <w:rsid w:val="002F2194"/>
    <w:rsid w:val="002F7651"/>
    <w:rsid w:val="00306F91"/>
    <w:rsid w:val="00307AA7"/>
    <w:rsid w:val="00310A69"/>
    <w:rsid w:val="003147CB"/>
    <w:rsid w:val="00316FBA"/>
    <w:rsid w:val="00324C14"/>
    <w:rsid w:val="0032692A"/>
    <w:rsid w:val="00327805"/>
    <w:rsid w:val="00330784"/>
    <w:rsid w:val="003360F0"/>
    <w:rsid w:val="00342206"/>
    <w:rsid w:val="00360AF3"/>
    <w:rsid w:val="00363F88"/>
    <w:rsid w:val="0037419A"/>
    <w:rsid w:val="00395A1C"/>
    <w:rsid w:val="00396F17"/>
    <w:rsid w:val="003A1685"/>
    <w:rsid w:val="003A2684"/>
    <w:rsid w:val="003A6EC9"/>
    <w:rsid w:val="003B6F50"/>
    <w:rsid w:val="003D3681"/>
    <w:rsid w:val="003D5E7A"/>
    <w:rsid w:val="003E2D2D"/>
    <w:rsid w:val="003E6E68"/>
    <w:rsid w:val="003E702B"/>
    <w:rsid w:val="003E71C6"/>
    <w:rsid w:val="00400718"/>
    <w:rsid w:val="00400F13"/>
    <w:rsid w:val="00401835"/>
    <w:rsid w:val="004208D3"/>
    <w:rsid w:val="00431B8F"/>
    <w:rsid w:val="004334B1"/>
    <w:rsid w:val="00433EFB"/>
    <w:rsid w:val="0043568A"/>
    <w:rsid w:val="00440F25"/>
    <w:rsid w:val="004418A8"/>
    <w:rsid w:val="004456EA"/>
    <w:rsid w:val="00450075"/>
    <w:rsid w:val="0045577C"/>
    <w:rsid w:val="00456755"/>
    <w:rsid w:val="00461364"/>
    <w:rsid w:val="00462076"/>
    <w:rsid w:val="00471A3B"/>
    <w:rsid w:val="00477142"/>
    <w:rsid w:val="004805DC"/>
    <w:rsid w:val="004849E4"/>
    <w:rsid w:val="004869FB"/>
    <w:rsid w:val="00492416"/>
    <w:rsid w:val="00496B32"/>
    <w:rsid w:val="004A389A"/>
    <w:rsid w:val="004A3D80"/>
    <w:rsid w:val="004A5E9F"/>
    <w:rsid w:val="004B0E2D"/>
    <w:rsid w:val="004E500E"/>
    <w:rsid w:val="004E662D"/>
    <w:rsid w:val="004E7FD1"/>
    <w:rsid w:val="004F0E0F"/>
    <w:rsid w:val="004F564F"/>
    <w:rsid w:val="004F691A"/>
    <w:rsid w:val="004F791D"/>
    <w:rsid w:val="00502829"/>
    <w:rsid w:val="005140D1"/>
    <w:rsid w:val="00520A96"/>
    <w:rsid w:val="0052161E"/>
    <w:rsid w:val="005223E9"/>
    <w:rsid w:val="00527645"/>
    <w:rsid w:val="00527A9A"/>
    <w:rsid w:val="00533475"/>
    <w:rsid w:val="00535219"/>
    <w:rsid w:val="00536E39"/>
    <w:rsid w:val="00542CDD"/>
    <w:rsid w:val="00550926"/>
    <w:rsid w:val="00552708"/>
    <w:rsid w:val="00556D90"/>
    <w:rsid w:val="005614EB"/>
    <w:rsid w:val="005720FF"/>
    <w:rsid w:val="005756C6"/>
    <w:rsid w:val="0057635E"/>
    <w:rsid w:val="005772B4"/>
    <w:rsid w:val="00582997"/>
    <w:rsid w:val="00586A4A"/>
    <w:rsid w:val="0059268E"/>
    <w:rsid w:val="00594005"/>
    <w:rsid w:val="005A6E27"/>
    <w:rsid w:val="005B3FA9"/>
    <w:rsid w:val="005B44B9"/>
    <w:rsid w:val="005B4FDA"/>
    <w:rsid w:val="005B5C05"/>
    <w:rsid w:val="005B7557"/>
    <w:rsid w:val="005C012A"/>
    <w:rsid w:val="005C38D4"/>
    <w:rsid w:val="005D27E2"/>
    <w:rsid w:val="005E5977"/>
    <w:rsid w:val="005E5BAD"/>
    <w:rsid w:val="005E6E28"/>
    <w:rsid w:val="005F13F5"/>
    <w:rsid w:val="00601E87"/>
    <w:rsid w:val="00603A1C"/>
    <w:rsid w:val="00616A78"/>
    <w:rsid w:val="00620D57"/>
    <w:rsid w:val="006259AA"/>
    <w:rsid w:val="00626F69"/>
    <w:rsid w:val="00627098"/>
    <w:rsid w:val="006278AE"/>
    <w:rsid w:val="00630652"/>
    <w:rsid w:val="00632E04"/>
    <w:rsid w:val="006345E5"/>
    <w:rsid w:val="0064288B"/>
    <w:rsid w:val="0065260F"/>
    <w:rsid w:val="006533C7"/>
    <w:rsid w:val="00664198"/>
    <w:rsid w:val="0066592E"/>
    <w:rsid w:val="006705EB"/>
    <w:rsid w:val="00677CC2"/>
    <w:rsid w:val="0068001F"/>
    <w:rsid w:val="00693549"/>
    <w:rsid w:val="006A00AE"/>
    <w:rsid w:val="006A6E11"/>
    <w:rsid w:val="006B1676"/>
    <w:rsid w:val="006B206E"/>
    <w:rsid w:val="006B253F"/>
    <w:rsid w:val="006B5508"/>
    <w:rsid w:val="006C15FF"/>
    <w:rsid w:val="006C5BCD"/>
    <w:rsid w:val="006D16C7"/>
    <w:rsid w:val="006D5660"/>
    <w:rsid w:val="006D5A6C"/>
    <w:rsid w:val="006E139A"/>
    <w:rsid w:val="006F39A0"/>
    <w:rsid w:val="006F7BF9"/>
    <w:rsid w:val="00700F43"/>
    <w:rsid w:val="007039C0"/>
    <w:rsid w:val="007064A0"/>
    <w:rsid w:val="007212EF"/>
    <w:rsid w:val="00722669"/>
    <w:rsid w:val="00730949"/>
    <w:rsid w:val="00746362"/>
    <w:rsid w:val="00755C92"/>
    <w:rsid w:val="00756198"/>
    <w:rsid w:val="007704E9"/>
    <w:rsid w:val="00770561"/>
    <w:rsid w:val="00771BA3"/>
    <w:rsid w:val="00775B2B"/>
    <w:rsid w:val="00776264"/>
    <w:rsid w:val="0079566D"/>
    <w:rsid w:val="007A0738"/>
    <w:rsid w:val="007A0C0E"/>
    <w:rsid w:val="007A3EDA"/>
    <w:rsid w:val="007B0270"/>
    <w:rsid w:val="007B0426"/>
    <w:rsid w:val="007B443A"/>
    <w:rsid w:val="007B534A"/>
    <w:rsid w:val="007C0399"/>
    <w:rsid w:val="007C39A4"/>
    <w:rsid w:val="007C70A3"/>
    <w:rsid w:val="007C7C62"/>
    <w:rsid w:val="007D2C8D"/>
    <w:rsid w:val="007D3D1C"/>
    <w:rsid w:val="007E1093"/>
    <w:rsid w:val="007F6391"/>
    <w:rsid w:val="00801582"/>
    <w:rsid w:val="008154BB"/>
    <w:rsid w:val="00821946"/>
    <w:rsid w:val="00844F3B"/>
    <w:rsid w:val="00846676"/>
    <w:rsid w:val="0085390D"/>
    <w:rsid w:val="008570DE"/>
    <w:rsid w:val="00863F45"/>
    <w:rsid w:val="0087146D"/>
    <w:rsid w:val="00877492"/>
    <w:rsid w:val="00877F1E"/>
    <w:rsid w:val="00882BA0"/>
    <w:rsid w:val="00885D30"/>
    <w:rsid w:val="00887FE8"/>
    <w:rsid w:val="00894863"/>
    <w:rsid w:val="008B0ED4"/>
    <w:rsid w:val="008B47A6"/>
    <w:rsid w:val="008B541F"/>
    <w:rsid w:val="008C17DC"/>
    <w:rsid w:val="008C4263"/>
    <w:rsid w:val="008C58AF"/>
    <w:rsid w:val="008C7F57"/>
    <w:rsid w:val="008D0D87"/>
    <w:rsid w:val="008D39E4"/>
    <w:rsid w:val="008E0517"/>
    <w:rsid w:val="008E3779"/>
    <w:rsid w:val="008F0DFC"/>
    <w:rsid w:val="008F3AD8"/>
    <w:rsid w:val="008F4601"/>
    <w:rsid w:val="0090697C"/>
    <w:rsid w:val="0090764F"/>
    <w:rsid w:val="00910683"/>
    <w:rsid w:val="0091122D"/>
    <w:rsid w:val="00915742"/>
    <w:rsid w:val="00923B49"/>
    <w:rsid w:val="00927CC6"/>
    <w:rsid w:val="009357C5"/>
    <w:rsid w:val="009377E8"/>
    <w:rsid w:val="0094450A"/>
    <w:rsid w:val="009536B9"/>
    <w:rsid w:val="00955C28"/>
    <w:rsid w:val="00977327"/>
    <w:rsid w:val="00977EC7"/>
    <w:rsid w:val="009804EE"/>
    <w:rsid w:val="0099610F"/>
    <w:rsid w:val="009972CB"/>
    <w:rsid w:val="009A1E9A"/>
    <w:rsid w:val="009A45E7"/>
    <w:rsid w:val="009A5083"/>
    <w:rsid w:val="009B1A2C"/>
    <w:rsid w:val="009B5B11"/>
    <w:rsid w:val="009C18C5"/>
    <w:rsid w:val="009C6042"/>
    <w:rsid w:val="009D00A3"/>
    <w:rsid w:val="009D2318"/>
    <w:rsid w:val="009E1398"/>
    <w:rsid w:val="009F0020"/>
    <w:rsid w:val="009F5B3F"/>
    <w:rsid w:val="00A02073"/>
    <w:rsid w:val="00A176C1"/>
    <w:rsid w:val="00A21768"/>
    <w:rsid w:val="00A23E7E"/>
    <w:rsid w:val="00A33B4C"/>
    <w:rsid w:val="00A34B99"/>
    <w:rsid w:val="00A34C06"/>
    <w:rsid w:val="00A37A50"/>
    <w:rsid w:val="00A44D9F"/>
    <w:rsid w:val="00A47C54"/>
    <w:rsid w:val="00A50FD7"/>
    <w:rsid w:val="00A52C6E"/>
    <w:rsid w:val="00A6400C"/>
    <w:rsid w:val="00A7542F"/>
    <w:rsid w:val="00A84877"/>
    <w:rsid w:val="00A90831"/>
    <w:rsid w:val="00A92FD2"/>
    <w:rsid w:val="00A9436A"/>
    <w:rsid w:val="00A9474A"/>
    <w:rsid w:val="00A96C54"/>
    <w:rsid w:val="00AA0BB2"/>
    <w:rsid w:val="00AB1FB2"/>
    <w:rsid w:val="00AB3C6A"/>
    <w:rsid w:val="00AC0CE0"/>
    <w:rsid w:val="00AD2056"/>
    <w:rsid w:val="00AD6194"/>
    <w:rsid w:val="00AE09DE"/>
    <w:rsid w:val="00AE12CB"/>
    <w:rsid w:val="00AE67B1"/>
    <w:rsid w:val="00AE70A2"/>
    <w:rsid w:val="00AF3524"/>
    <w:rsid w:val="00AF36AE"/>
    <w:rsid w:val="00AF5AF8"/>
    <w:rsid w:val="00B1115B"/>
    <w:rsid w:val="00B12BED"/>
    <w:rsid w:val="00B15D5E"/>
    <w:rsid w:val="00B17D7C"/>
    <w:rsid w:val="00B22F61"/>
    <w:rsid w:val="00B260B0"/>
    <w:rsid w:val="00B2777F"/>
    <w:rsid w:val="00B30200"/>
    <w:rsid w:val="00B373CE"/>
    <w:rsid w:val="00B47F6A"/>
    <w:rsid w:val="00B53993"/>
    <w:rsid w:val="00B53EAA"/>
    <w:rsid w:val="00B6125A"/>
    <w:rsid w:val="00B63B68"/>
    <w:rsid w:val="00B6431A"/>
    <w:rsid w:val="00B64F60"/>
    <w:rsid w:val="00B76810"/>
    <w:rsid w:val="00B83BAC"/>
    <w:rsid w:val="00B9197F"/>
    <w:rsid w:val="00BA2D35"/>
    <w:rsid w:val="00BA400D"/>
    <w:rsid w:val="00BB274E"/>
    <w:rsid w:val="00BB4C61"/>
    <w:rsid w:val="00BB52AC"/>
    <w:rsid w:val="00BC6422"/>
    <w:rsid w:val="00BD5774"/>
    <w:rsid w:val="00BD5C93"/>
    <w:rsid w:val="00BD7271"/>
    <w:rsid w:val="00BE2775"/>
    <w:rsid w:val="00BE34A7"/>
    <w:rsid w:val="00BE4D64"/>
    <w:rsid w:val="00BE592F"/>
    <w:rsid w:val="00BF61FF"/>
    <w:rsid w:val="00C005F7"/>
    <w:rsid w:val="00C01138"/>
    <w:rsid w:val="00C0115B"/>
    <w:rsid w:val="00C11B70"/>
    <w:rsid w:val="00C22B42"/>
    <w:rsid w:val="00C32429"/>
    <w:rsid w:val="00C3419C"/>
    <w:rsid w:val="00C36119"/>
    <w:rsid w:val="00C42107"/>
    <w:rsid w:val="00C4454F"/>
    <w:rsid w:val="00C46578"/>
    <w:rsid w:val="00C57F0F"/>
    <w:rsid w:val="00C646C8"/>
    <w:rsid w:val="00C76484"/>
    <w:rsid w:val="00C84735"/>
    <w:rsid w:val="00CB3215"/>
    <w:rsid w:val="00CB53F6"/>
    <w:rsid w:val="00CD06C3"/>
    <w:rsid w:val="00CE61E8"/>
    <w:rsid w:val="00CE76F5"/>
    <w:rsid w:val="00D01B05"/>
    <w:rsid w:val="00D02726"/>
    <w:rsid w:val="00D11122"/>
    <w:rsid w:val="00D12252"/>
    <w:rsid w:val="00D17A49"/>
    <w:rsid w:val="00D317A0"/>
    <w:rsid w:val="00D414AF"/>
    <w:rsid w:val="00D45837"/>
    <w:rsid w:val="00D47F90"/>
    <w:rsid w:val="00D526B7"/>
    <w:rsid w:val="00D665D1"/>
    <w:rsid w:val="00D66754"/>
    <w:rsid w:val="00D73255"/>
    <w:rsid w:val="00D74A6F"/>
    <w:rsid w:val="00D805F3"/>
    <w:rsid w:val="00D820AF"/>
    <w:rsid w:val="00D84EF1"/>
    <w:rsid w:val="00D878DB"/>
    <w:rsid w:val="00D87E6C"/>
    <w:rsid w:val="00D87FA0"/>
    <w:rsid w:val="00D934C3"/>
    <w:rsid w:val="00D9553E"/>
    <w:rsid w:val="00DA07FE"/>
    <w:rsid w:val="00DB0860"/>
    <w:rsid w:val="00DB289F"/>
    <w:rsid w:val="00DB5107"/>
    <w:rsid w:val="00DB751A"/>
    <w:rsid w:val="00DC1586"/>
    <w:rsid w:val="00DC17A7"/>
    <w:rsid w:val="00DC1B1B"/>
    <w:rsid w:val="00DC1DCB"/>
    <w:rsid w:val="00DE374B"/>
    <w:rsid w:val="00DE49BE"/>
    <w:rsid w:val="00DE78B4"/>
    <w:rsid w:val="00DF2678"/>
    <w:rsid w:val="00DF3E31"/>
    <w:rsid w:val="00DF4045"/>
    <w:rsid w:val="00E13DD4"/>
    <w:rsid w:val="00E15AD3"/>
    <w:rsid w:val="00E2247F"/>
    <w:rsid w:val="00E25BF1"/>
    <w:rsid w:val="00E3287D"/>
    <w:rsid w:val="00E37FFA"/>
    <w:rsid w:val="00E46DD4"/>
    <w:rsid w:val="00E5423A"/>
    <w:rsid w:val="00E55810"/>
    <w:rsid w:val="00E57E0C"/>
    <w:rsid w:val="00E62428"/>
    <w:rsid w:val="00E71398"/>
    <w:rsid w:val="00E7639F"/>
    <w:rsid w:val="00E84836"/>
    <w:rsid w:val="00E85D9F"/>
    <w:rsid w:val="00E96C3E"/>
    <w:rsid w:val="00E97042"/>
    <w:rsid w:val="00EA0EB4"/>
    <w:rsid w:val="00EA16A5"/>
    <w:rsid w:val="00EA1AEB"/>
    <w:rsid w:val="00EA4B75"/>
    <w:rsid w:val="00EA4F78"/>
    <w:rsid w:val="00EC46FB"/>
    <w:rsid w:val="00EE53E2"/>
    <w:rsid w:val="00EE62A5"/>
    <w:rsid w:val="00EF2354"/>
    <w:rsid w:val="00F04331"/>
    <w:rsid w:val="00F16900"/>
    <w:rsid w:val="00F175AD"/>
    <w:rsid w:val="00F251B5"/>
    <w:rsid w:val="00F33804"/>
    <w:rsid w:val="00F3605D"/>
    <w:rsid w:val="00F40884"/>
    <w:rsid w:val="00F40F5A"/>
    <w:rsid w:val="00F41D5B"/>
    <w:rsid w:val="00F476D4"/>
    <w:rsid w:val="00F50E4C"/>
    <w:rsid w:val="00F56717"/>
    <w:rsid w:val="00F6011B"/>
    <w:rsid w:val="00F621C6"/>
    <w:rsid w:val="00F67F53"/>
    <w:rsid w:val="00F75D93"/>
    <w:rsid w:val="00F82E55"/>
    <w:rsid w:val="00F839CF"/>
    <w:rsid w:val="00F91DE8"/>
    <w:rsid w:val="00F9656C"/>
    <w:rsid w:val="00FA0759"/>
    <w:rsid w:val="00FA108C"/>
    <w:rsid w:val="00FB4ABD"/>
    <w:rsid w:val="00FC0D45"/>
    <w:rsid w:val="00FC1CBB"/>
    <w:rsid w:val="00FC61FC"/>
    <w:rsid w:val="00FC7C02"/>
    <w:rsid w:val="00FD7E3E"/>
    <w:rsid w:val="00FE0BD1"/>
    <w:rsid w:val="00FE0E1C"/>
    <w:rsid w:val="00FE220F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BA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316FBA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FB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FB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316FBA"/>
    <w:pPr>
      <w:jc w:val="center"/>
    </w:pPr>
    <w:rPr>
      <w:b/>
    </w:rPr>
  </w:style>
  <w:style w:type="paragraph" w:styleId="BodyText2">
    <w:name w:val="Body Text 2"/>
    <w:basedOn w:val="Normal"/>
    <w:rsid w:val="00316FBA"/>
    <w:pPr>
      <w:jc w:val="both"/>
    </w:pPr>
    <w:rPr>
      <w:bCs/>
      <w:szCs w:val="24"/>
      <w:lang w:val="it-IT"/>
    </w:rPr>
  </w:style>
  <w:style w:type="paragraph" w:styleId="BalloonText">
    <w:name w:val="Balloon Text"/>
    <w:basedOn w:val="Normal"/>
    <w:semiHidden/>
    <w:rsid w:val="00316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0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BA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316FBA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FB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FB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316FBA"/>
    <w:pPr>
      <w:jc w:val="center"/>
    </w:pPr>
    <w:rPr>
      <w:b/>
    </w:rPr>
  </w:style>
  <w:style w:type="paragraph" w:styleId="BodyText2">
    <w:name w:val="Body Text 2"/>
    <w:basedOn w:val="Normal"/>
    <w:rsid w:val="00316FBA"/>
    <w:pPr>
      <w:jc w:val="both"/>
    </w:pPr>
    <w:rPr>
      <w:bCs/>
      <w:szCs w:val="24"/>
      <w:lang w:val="it-IT"/>
    </w:rPr>
  </w:style>
  <w:style w:type="paragraph" w:styleId="BalloonText">
    <w:name w:val="Balloon Text"/>
    <w:basedOn w:val="Normal"/>
    <w:semiHidden/>
    <w:rsid w:val="00316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0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7525-7609-4943-AC19-9D3C9670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PRANIMIN PËR SHQYRTIM TË KËRKESËS ANKIMORE TË PARTISË SOCIALISTE TË SHQIPËRISË KUNDËR VENDIMIT TË KZQV-SË, BASHKIA TIRANË</vt:lpstr>
    </vt:vector>
  </TitlesOfParts>
  <Company>KQZ Albania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PRANIMIN PËR SHQYRTIM TË KËRKESËS ANKIMORE TË PARTISË SOCIALISTE TË SHQIPËRISË KUNDËR VENDIMIT TË KZQV-SË, BASHKIA TIRANË</dc:title>
  <dc:creator>Staf</dc:creator>
  <cp:lastModifiedBy>E-Turullaj</cp:lastModifiedBy>
  <cp:revision>4</cp:revision>
  <cp:lastPrinted>2017-04-24T09:17:00Z</cp:lastPrinted>
  <dcterms:created xsi:type="dcterms:W3CDTF">2017-04-24T09:10:00Z</dcterms:created>
  <dcterms:modified xsi:type="dcterms:W3CDTF">2017-04-24T09:20:00Z</dcterms:modified>
</cp:coreProperties>
</file>