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317434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1B6A3B" w:rsidP="008E6F08">
      <w:pPr>
        <w:jc w:val="center"/>
        <w:rPr>
          <w:rFonts w:ascii="Verdana" w:hAnsi="Verdana"/>
          <w:b/>
          <w:lang w:val="sq-AL"/>
        </w:rPr>
      </w:pPr>
      <w:r w:rsidRPr="001B6A3B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634CCB">
        <w:rPr>
          <w:rFonts w:ascii="Verdana" w:hAnsi="Verdana"/>
          <w:b/>
          <w:sz w:val="20"/>
          <w:lang w:val="sq-AL"/>
        </w:rPr>
        <w:t>113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634CCB">
        <w:rPr>
          <w:rFonts w:ascii="Verdana" w:hAnsi="Verdana"/>
          <w:b/>
          <w:sz w:val="20"/>
          <w:lang w:val="sq-AL"/>
        </w:rPr>
        <w:t>13</w:t>
      </w:r>
      <w:r w:rsidR="002171DE">
        <w:rPr>
          <w:rFonts w:ascii="Verdana" w:hAnsi="Verdana"/>
          <w:b/>
          <w:sz w:val="20"/>
          <w:lang w:val="sq-AL"/>
        </w:rPr>
        <w:t>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634CCB">
        <w:rPr>
          <w:rFonts w:ascii="Verdana" w:hAnsi="Verdana"/>
          <w:sz w:val="20"/>
          <w:szCs w:val="20"/>
          <w:lang w:val="sq-AL"/>
        </w:rPr>
        <w:t>1</w:t>
      </w:r>
      <w:r w:rsidR="002171DE">
        <w:rPr>
          <w:rFonts w:ascii="Verdana" w:hAnsi="Verdana"/>
          <w:sz w:val="20"/>
          <w:szCs w:val="20"/>
          <w:lang w:val="sq-AL"/>
        </w:rPr>
        <w:t>3</w:t>
      </w:r>
      <w:r w:rsidR="00A11347">
        <w:rPr>
          <w:rFonts w:ascii="Verdana" w:hAnsi="Verdana"/>
          <w:sz w:val="20"/>
          <w:szCs w:val="20"/>
          <w:lang w:val="sq-AL"/>
        </w:rPr>
        <w:t>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A11347" w:rsidRDefault="008E6F08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634CCB" w:rsidRPr="00634CCB">
        <w:rPr>
          <w:rFonts w:ascii="Verdana" w:hAnsi="Verdana"/>
          <w:sz w:val="20"/>
          <w:szCs w:val="20"/>
          <w:lang w:val="sq-AL"/>
        </w:rPr>
        <w:t>Partia Aleanca Demokratike Shqiptare</w:t>
      </w:r>
    </w:p>
    <w:p w:rsidR="00A11347" w:rsidRDefault="00A11347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DB0875" w:rsidRPr="00F52200" w:rsidRDefault="00DB0875" w:rsidP="00DB0875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D3064E">
      <w:pPr>
        <w:spacing w:line="276" w:lineRule="auto"/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04721D">
        <w:rPr>
          <w:rFonts w:ascii="Verdana" w:hAnsi="Verdana"/>
          <w:sz w:val="20"/>
          <w:szCs w:val="20"/>
          <w:lang w:val="sq-AL"/>
        </w:rPr>
        <w:t xml:space="preserve">                           </w:t>
      </w:r>
      <w:r w:rsidR="00A668D2">
        <w:rPr>
          <w:rFonts w:ascii="Verdana" w:hAnsi="Verdana"/>
          <w:sz w:val="20"/>
          <w:szCs w:val="20"/>
          <w:lang w:val="sq-AL"/>
        </w:rPr>
        <w:t xml:space="preserve"> </w:t>
      </w:r>
      <w:r w:rsidR="00634CCB" w:rsidRPr="00634CCB">
        <w:rPr>
          <w:rFonts w:ascii="Verdana" w:hAnsi="Verdana"/>
          <w:sz w:val="20"/>
          <w:szCs w:val="20"/>
          <w:lang w:val="sq-AL"/>
        </w:rPr>
        <w:t>Kerkese per shpalljen e pavlefshme te zgjedhjeve ne QV nr.2860, QV nr.2921, QV nr.2928, per zgjedhjet e keshillit Bashkiak Lushnje</w:t>
      </w:r>
      <w:r w:rsidR="00634CCB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="00A11347">
        <w:rPr>
          <w:rFonts w:ascii="Verdana" w:hAnsi="Verdana"/>
          <w:sz w:val="20"/>
          <w:szCs w:val="20"/>
          <w:lang w:val="sq-AL"/>
        </w:rPr>
        <w:t>),</w:t>
      </w:r>
      <w:r w:rsidR="00634CCB">
        <w:rPr>
          <w:rFonts w:ascii="Verdana" w:hAnsi="Verdana"/>
          <w:sz w:val="20"/>
          <w:szCs w:val="20"/>
          <w:lang w:val="sq-AL"/>
        </w:rPr>
        <w:t>neni 124</w:t>
      </w:r>
      <w:r w:rsidRPr="00F52200">
        <w:rPr>
          <w:rFonts w:ascii="Verdana" w:hAnsi="Verdana"/>
          <w:sz w:val="20"/>
          <w:szCs w:val="20"/>
          <w:lang w:val="sq-AL"/>
        </w:rPr>
        <w:t xml:space="preserve">, pika 2 </w:t>
      </w:r>
      <w:r w:rsidR="00A11347">
        <w:rPr>
          <w:rFonts w:ascii="Verdana" w:hAnsi="Verdana"/>
          <w:sz w:val="20"/>
          <w:szCs w:val="20"/>
          <w:lang w:val="sq-AL"/>
        </w:rPr>
        <w:t xml:space="preserve">dhe neni 130, pika (c), </w:t>
      </w:r>
      <w:r w:rsidRPr="00F52200">
        <w:rPr>
          <w:rFonts w:ascii="Verdana" w:hAnsi="Verdana"/>
          <w:sz w:val="20"/>
          <w:szCs w:val="20"/>
          <w:lang w:val="sq-AL"/>
        </w:rPr>
        <w:t>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A11347" w:rsidRDefault="00A11347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11347" w:rsidRPr="00A11347" w:rsidRDefault="00634CCB" w:rsidP="00A11347">
      <w:pPr>
        <w:jc w:val="both"/>
        <w:rPr>
          <w:rFonts w:ascii="Verdana" w:hAnsi="Verdana"/>
          <w:sz w:val="20"/>
          <w:szCs w:val="20"/>
          <w:lang w:val="sq-AL"/>
        </w:rPr>
      </w:pPr>
      <w:r w:rsidRPr="00634CCB">
        <w:rPr>
          <w:rFonts w:ascii="Verdana" w:hAnsi="Verdana"/>
          <w:sz w:val="20"/>
          <w:szCs w:val="20"/>
          <w:lang w:val="sq-AL"/>
        </w:rPr>
        <w:t>Partia Aleanca Demokratike Shqiptare</w:t>
      </w:r>
      <w:r w:rsidRPr="00A11347">
        <w:rPr>
          <w:rFonts w:ascii="Verdana" w:hAnsi="Verdana"/>
          <w:sz w:val="20"/>
          <w:szCs w:val="20"/>
          <w:lang w:val="sq-AL"/>
        </w:rPr>
        <w:t xml:space="preserve"> </w:t>
      </w:r>
      <w:r w:rsidR="00A11347" w:rsidRPr="00A11347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</w:t>
      </w:r>
      <w:r w:rsidR="00A11347">
        <w:rPr>
          <w:rFonts w:ascii="Verdana" w:hAnsi="Verdana"/>
          <w:sz w:val="20"/>
          <w:szCs w:val="20"/>
          <w:lang w:val="sq-AL"/>
        </w:rPr>
        <w:t>n</w:t>
      </w:r>
      <w:r>
        <w:rPr>
          <w:rFonts w:ascii="Verdana" w:hAnsi="Verdana"/>
          <w:sz w:val="20"/>
          <w:szCs w:val="20"/>
          <w:lang w:val="sq-AL"/>
        </w:rPr>
        <w:t xml:space="preserve"> e Ankimeve Zgjedhore, me Nr. 113 regj, datë 13</w:t>
      </w:r>
      <w:r w:rsidR="00690DCB">
        <w:rPr>
          <w:rFonts w:ascii="Verdana" w:hAnsi="Verdana"/>
          <w:sz w:val="20"/>
          <w:szCs w:val="20"/>
          <w:lang w:val="sq-AL"/>
        </w:rPr>
        <w:t>.07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.2015. Në </w:t>
      </w:r>
      <w:r w:rsidR="00A11347">
        <w:rPr>
          <w:rFonts w:ascii="Verdana" w:hAnsi="Verdana"/>
          <w:sz w:val="20"/>
          <w:szCs w:val="20"/>
          <w:lang w:val="sq-AL"/>
        </w:rPr>
        <w:t xml:space="preserve">mbledhjen e </w:t>
      </w:r>
      <w:r w:rsidR="00A11347" w:rsidRPr="00A11347">
        <w:rPr>
          <w:rFonts w:ascii="Verdana" w:hAnsi="Verdana"/>
          <w:sz w:val="20"/>
          <w:szCs w:val="20"/>
          <w:lang w:val="sq-AL"/>
        </w:rPr>
        <w:t>datë</w:t>
      </w:r>
      <w:r w:rsidR="00A11347">
        <w:rPr>
          <w:rFonts w:ascii="Verdana" w:hAnsi="Verdana"/>
          <w:sz w:val="20"/>
          <w:szCs w:val="20"/>
          <w:lang w:val="sq-AL"/>
        </w:rPr>
        <w:t>s</w:t>
      </w:r>
      <w:r>
        <w:rPr>
          <w:rFonts w:ascii="Verdana" w:hAnsi="Verdana"/>
          <w:sz w:val="20"/>
          <w:szCs w:val="20"/>
          <w:lang w:val="sq-AL"/>
        </w:rPr>
        <w:t xml:space="preserve"> 13.07.2015 ora 18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.00, pas relatimit </w:t>
      </w:r>
      <w:r w:rsidR="00D3064E" w:rsidRPr="00D3064E">
        <w:rPr>
          <w:rFonts w:ascii="Verdana" w:hAnsi="Verdana"/>
          <w:sz w:val="20"/>
          <w:szCs w:val="20"/>
          <w:lang w:val="sq-AL"/>
        </w:rPr>
        <w:t>Z</w:t>
      </w:r>
      <w:r>
        <w:rPr>
          <w:rFonts w:ascii="Verdana" w:hAnsi="Verdana"/>
          <w:sz w:val="20"/>
          <w:szCs w:val="20"/>
          <w:lang w:val="sq-AL"/>
        </w:rPr>
        <w:t>nj</w:t>
      </w:r>
      <w:r w:rsidR="00D3064E" w:rsidRPr="00D3064E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Edlira Jorgaqi</w:t>
      </w:r>
      <w:r w:rsidR="00A11347" w:rsidRPr="00A11347">
        <w:rPr>
          <w:rFonts w:ascii="Verdana" w:hAnsi="Verdana"/>
          <w:sz w:val="20"/>
          <w:szCs w:val="20"/>
          <w:lang w:val="sq-AL"/>
        </w:rPr>
        <w:t>, dhe diskutimit të përfaqësuesve të partive politike u konstatua se kjo kërkesë ankimore nuk përmban elementët e formës duke mos plotës</w:t>
      </w:r>
      <w:r>
        <w:rPr>
          <w:rFonts w:ascii="Verdana" w:hAnsi="Verdana"/>
          <w:sz w:val="20"/>
          <w:szCs w:val="20"/>
          <w:lang w:val="sq-AL"/>
        </w:rPr>
        <w:t>uar një nga kërkesat e nenit 129, pika 3/b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 të Kodit Zgj</w:t>
      </w:r>
      <w:r w:rsidR="00AC091B">
        <w:rPr>
          <w:rFonts w:ascii="Verdana" w:hAnsi="Verdana"/>
          <w:sz w:val="20"/>
          <w:szCs w:val="20"/>
          <w:lang w:val="sq-AL"/>
        </w:rPr>
        <w:t xml:space="preserve">edhor. Konkretisht, </w:t>
      </w:r>
      <w:r w:rsidR="00A11347" w:rsidRPr="00A11347">
        <w:rPr>
          <w:rFonts w:ascii="Verdana" w:hAnsi="Verdana"/>
          <w:sz w:val="20"/>
          <w:szCs w:val="20"/>
          <w:lang w:val="sq-AL"/>
        </w:rPr>
        <w:t xml:space="preserve">nuk është </w:t>
      </w:r>
      <w:r>
        <w:rPr>
          <w:rFonts w:ascii="Verdana" w:hAnsi="Verdana"/>
          <w:sz w:val="20"/>
          <w:szCs w:val="20"/>
          <w:lang w:val="sq-AL"/>
        </w:rPr>
        <w:t>respektuar afati kohor pë</w:t>
      </w:r>
      <w:r w:rsidR="0028293C">
        <w:rPr>
          <w:rFonts w:ascii="Verdana" w:hAnsi="Verdana"/>
          <w:sz w:val="20"/>
          <w:szCs w:val="20"/>
          <w:lang w:val="sq-AL"/>
        </w:rPr>
        <w:t xml:space="preserve">r dorëzimin e kërkesës ankimore, pasi sipas nenit 124 pika 2 </w:t>
      </w:r>
      <w:r w:rsidR="0028293C">
        <w:rPr>
          <w:rFonts w:ascii="Verdana" w:hAnsi="Verdana"/>
          <w:sz w:val="20"/>
          <w:szCs w:val="20"/>
          <w:lang w:val="sq-AL"/>
        </w:rPr>
        <w:lastRenderedPageBreak/>
        <w:t>parashikohet se ankimi mund te paraqitet ne KQZ jo me vone se 5 dite nga shpallja e vendimit per miratimin e Tabeles Permbledhese te Rezultatit te Zones Zgjedhore.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0164EE" w:rsidRDefault="000164EE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</w:t>
      </w:r>
      <w:r w:rsidR="00634CCB">
        <w:rPr>
          <w:rFonts w:ascii="Verdana" w:hAnsi="Verdana"/>
          <w:bCs/>
          <w:sz w:val="20"/>
          <w:szCs w:val="20"/>
          <w:lang w:val="sq-AL"/>
        </w:rPr>
        <w:t>gjedhjeve mbështetur në nenin 23</w:t>
      </w:r>
      <w:r w:rsidRPr="00F52200">
        <w:rPr>
          <w:rFonts w:ascii="Verdana" w:hAnsi="Verdana"/>
          <w:bCs/>
          <w:sz w:val="20"/>
          <w:szCs w:val="20"/>
          <w:lang w:val="sq-AL"/>
        </w:rPr>
        <w:t>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634CCB">
        <w:rPr>
          <w:rFonts w:ascii="Verdana" w:hAnsi="Verdana"/>
          <w:sz w:val="20"/>
          <w:szCs w:val="20"/>
          <w:lang w:val="sq-AL"/>
        </w:rPr>
        <w:t xml:space="preserve">germa “a” </w:t>
      </w:r>
      <w:r w:rsidRPr="00F52200">
        <w:rPr>
          <w:rFonts w:ascii="Verdana" w:hAnsi="Verdana"/>
          <w:sz w:val="20"/>
          <w:szCs w:val="20"/>
          <w:lang w:val="sq-AL"/>
        </w:rPr>
        <w:t>nenin 12</w:t>
      </w:r>
      <w:r w:rsidR="00634CCB">
        <w:rPr>
          <w:rFonts w:ascii="Verdana" w:hAnsi="Verdana"/>
          <w:sz w:val="20"/>
          <w:szCs w:val="20"/>
          <w:lang w:val="sq-AL"/>
        </w:rPr>
        <w:t>9</w:t>
      </w:r>
      <w:r w:rsidR="00BE3662">
        <w:rPr>
          <w:rFonts w:ascii="Verdana" w:hAnsi="Verdana"/>
          <w:sz w:val="20"/>
          <w:szCs w:val="20"/>
          <w:lang w:val="sq-AL"/>
        </w:rPr>
        <w:t>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</w:t>
      </w:r>
      <w:r w:rsidR="00AC091B">
        <w:rPr>
          <w:rFonts w:ascii="Verdana" w:hAnsi="Verdana"/>
          <w:sz w:val="20"/>
          <w:szCs w:val="20"/>
          <w:lang w:val="sq-AL"/>
        </w:rPr>
        <w:t xml:space="preserve">, </w:t>
      </w:r>
      <w:r w:rsidR="00634CCB">
        <w:rPr>
          <w:rFonts w:ascii="Verdana" w:hAnsi="Verdana"/>
          <w:sz w:val="20"/>
          <w:szCs w:val="20"/>
          <w:lang w:val="sq-AL"/>
        </w:rPr>
        <w:t xml:space="preserve">neni 124, pika 2 dhe </w:t>
      </w:r>
      <w:r w:rsidR="00AC091B">
        <w:rPr>
          <w:rFonts w:ascii="Verdana" w:hAnsi="Verdana"/>
          <w:sz w:val="20"/>
          <w:szCs w:val="20"/>
          <w:lang w:val="sq-AL"/>
        </w:rPr>
        <w:t>neni 130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634CCB">
        <w:rPr>
          <w:rFonts w:ascii="Verdana" w:hAnsi="Verdana"/>
          <w:sz w:val="20"/>
          <w:szCs w:val="20"/>
          <w:lang w:val="sq-AL"/>
        </w:rPr>
        <w:t xml:space="preserve">pika “c” </w:t>
      </w:r>
      <w:r w:rsidRPr="00F52200">
        <w:rPr>
          <w:rFonts w:ascii="Verdana" w:hAnsi="Verdana"/>
          <w:sz w:val="20"/>
          <w:szCs w:val="20"/>
          <w:lang w:val="sq-AL"/>
        </w:rPr>
        <w:t>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634CCB">
        <w:rPr>
          <w:rFonts w:ascii="Verdana" w:hAnsi="Verdana"/>
          <w:sz w:val="20"/>
          <w:szCs w:val="20"/>
          <w:lang w:val="sq-AL"/>
        </w:rPr>
        <w:t xml:space="preserve"> 113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634CCB">
        <w:rPr>
          <w:rFonts w:ascii="Verdana" w:hAnsi="Verdana"/>
          <w:sz w:val="20"/>
          <w:szCs w:val="20"/>
          <w:lang w:val="sq-AL"/>
        </w:rPr>
        <w:t>13</w:t>
      </w:r>
      <w:r w:rsidR="004D3C0E">
        <w:rPr>
          <w:rFonts w:ascii="Verdana" w:hAnsi="Verdana"/>
          <w:sz w:val="20"/>
          <w:szCs w:val="20"/>
          <w:lang w:val="sq-AL"/>
        </w:rPr>
        <w:t>.07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027105">
        <w:rPr>
          <w:rFonts w:ascii="Verdana" w:hAnsi="Verdana"/>
          <w:sz w:val="20"/>
          <w:szCs w:val="20"/>
          <w:lang w:val="sq-AL"/>
        </w:rPr>
        <w:t>Partia Aleanca Demokratike Shqiptare</w:t>
      </w:r>
      <w:r w:rsidR="004D3C0E">
        <w:rPr>
          <w:rFonts w:ascii="Verdana" w:hAnsi="Verdana"/>
          <w:sz w:val="20"/>
          <w:szCs w:val="20"/>
          <w:lang w:val="sq-AL"/>
        </w:rPr>
        <w:t>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Lefterije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Denar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E5307E" w:rsidRDefault="00E5307E" w:rsidP="00E5307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E5307E" w:rsidRDefault="00E5307E" w:rsidP="00E5307E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E5307E" w:rsidRDefault="00E5307E" w:rsidP="00E5307E">
      <w:pPr>
        <w:spacing w:line="480" w:lineRule="auto"/>
        <w:jc w:val="both"/>
        <w:rPr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Vera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654D56" w:rsidRPr="00F52200" w:rsidRDefault="00654D56" w:rsidP="002E4A9F">
      <w:pPr>
        <w:tabs>
          <w:tab w:val="left" w:pos="2145"/>
        </w:tabs>
        <w:rPr>
          <w:lang w:val="sq-AL"/>
        </w:rPr>
      </w:pPr>
    </w:p>
    <w:sectPr w:rsidR="00654D56" w:rsidRPr="00F52200" w:rsidSect="00E37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69" w:rsidRDefault="009F4A69" w:rsidP="008E6F08">
      <w:r>
        <w:separator/>
      </w:r>
    </w:p>
  </w:endnote>
  <w:endnote w:type="continuationSeparator" w:id="1">
    <w:p w:rsidR="009F4A69" w:rsidRDefault="009F4A69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5" w:rsidRDefault="000271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9F4A69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027105">
      <w:rPr>
        <w:rFonts w:ascii="Verdana" w:hAnsi="Verdana"/>
        <w:b/>
        <w:sz w:val="18"/>
        <w:szCs w:val="18"/>
        <w:lang w:val="it-IT"/>
      </w:rPr>
      <w:t xml:space="preserve"> 921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027105">
      <w:rPr>
        <w:rFonts w:ascii="Verdana" w:hAnsi="Verdana"/>
        <w:b/>
        <w:sz w:val="18"/>
        <w:szCs w:val="18"/>
        <w:lang w:val="it-IT"/>
      </w:rPr>
      <w:t>13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AC091B">
      <w:rPr>
        <w:rFonts w:ascii="Verdana" w:hAnsi="Verdana"/>
        <w:b/>
        <w:sz w:val="18"/>
        <w:szCs w:val="18"/>
        <w:lang w:val="it-IT"/>
      </w:rPr>
      <w:t>07</w:t>
    </w:r>
    <w:r w:rsidR="00027105">
      <w:rPr>
        <w:rFonts w:ascii="Verdana" w:hAnsi="Verdana"/>
        <w:b/>
        <w:sz w:val="18"/>
        <w:szCs w:val="18"/>
        <w:lang w:val="it-IT"/>
      </w:rPr>
      <w:t>.2015      Ora 18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9F4A69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027105">
      <w:rPr>
        <w:rFonts w:ascii="Verdana" w:hAnsi="Verdana"/>
        <w:sz w:val="18"/>
        <w:szCs w:val="18"/>
        <w:lang w:val="it-IT"/>
      </w:rPr>
      <w:t>113</w:t>
    </w:r>
    <w:r>
      <w:rPr>
        <w:rFonts w:ascii="Verdana" w:hAnsi="Verdana"/>
        <w:sz w:val="18"/>
        <w:szCs w:val="18"/>
        <w:lang w:val="it-IT"/>
      </w:rPr>
      <w:t xml:space="preserve">, datë </w:t>
    </w:r>
    <w:r w:rsidR="00027105">
      <w:rPr>
        <w:rFonts w:ascii="Verdana" w:hAnsi="Verdana"/>
        <w:sz w:val="18"/>
        <w:szCs w:val="18"/>
        <w:lang w:val="it-IT"/>
      </w:rPr>
      <w:t>13</w:t>
    </w:r>
    <w:r w:rsidR="004D3C0E">
      <w:rPr>
        <w:rFonts w:ascii="Verdana" w:hAnsi="Verdana"/>
        <w:sz w:val="18"/>
        <w:szCs w:val="18"/>
        <w:lang w:val="it-IT"/>
      </w:rPr>
      <w:t>.07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D3C0E">
      <w:rPr>
        <w:rFonts w:ascii="Verdana" w:hAnsi="Verdana"/>
        <w:sz w:val="20"/>
        <w:szCs w:val="20"/>
        <w:lang w:val="sq-AL"/>
      </w:rPr>
      <w:t xml:space="preserve">Partisë </w:t>
    </w:r>
    <w:r w:rsidR="00027105">
      <w:rPr>
        <w:rFonts w:ascii="Verdana" w:hAnsi="Verdana"/>
        <w:sz w:val="20"/>
        <w:szCs w:val="20"/>
        <w:lang w:val="sq-AL"/>
      </w:rPr>
      <w:t>Aleanca Demokratike Shqiptare</w:t>
    </w:r>
  </w:p>
  <w:p w:rsidR="0077244C" w:rsidRPr="00466D6B" w:rsidRDefault="009F4A69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5" w:rsidRDefault="000271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69" w:rsidRDefault="009F4A69" w:rsidP="008E6F08">
      <w:r>
        <w:separator/>
      </w:r>
    </w:p>
  </w:footnote>
  <w:footnote w:type="continuationSeparator" w:id="1">
    <w:p w:rsidR="009F4A69" w:rsidRDefault="009F4A69" w:rsidP="008E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5" w:rsidRDefault="000271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5" w:rsidRDefault="000271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05" w:rsidRDefault="00027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41C9"/>
    <w:rsid w:val="000164EE"/>
    <w:rsid w:val="00027105"/>
    <w:rsid w:val="0004721D"/>
    <w:rsid w:val="0008102E"/>
    <w:rsid w:val="00112B89"/>
    <w:rsid w:val="00113D0D"/>
    <w:rsid w:val="001668D0"/>
    <w:rsid w:val="001B6A3B"/>
    <w:rsid w:val="00207616"/>
    <w:rsid w:val="002171DE"/>
    <w:rsid w:val="00232F28"/>
    <w:rsid w:val="0028293C"/>
    <w:rsid w:val="00282DFF"/>
    <w:rsid w:val="00290B68"/>
    <w:rsid w:val="002C4CA4"/>
    <w:rsid w:val="002E4A9F"/>
    <w:rsid w:val="00334778"/>
    <w:rsid w:val="00384BD8"/>
    <w:rsid w:val="004135B2"/>
    <w:rsid w:val="004307AD"/>
    <w:rsid w:val="004806D9"/>
    <w:rsid w:val="004A2471"/>
    <w:rsid w:val="004D3C0E"/>
    <w:rsid w:val="005C0057"/>
    <w:rsid w:val="005C268F"/>
    <w:rsid w:val="005D108E"/>
    <w:rsid w:val="005D4C88"/>
    <w:rsid w:val="005E6C52"/>
    <w:rsid w:val="005E736E"/>
    <w:rsid w:val="005F1124"/>
    <w:rsid w:val="00634CCB"/>
    <w:rsid w:val="00647DDE"/>
    <w:rsid w:val="00654D56"/>
    <w:rsid w:val="00690DCB"/>
    <w:rsid w:val="006D5939"/>
    <w:rsid w:val="00726DBD"/>
    <w:rsid w:val="007526D3"/>
    <w:rsid w:val="007E1365"/>
    <w:rsid w:val="007F6B35"/>
    <w:rsid w:val="00811174"/>
    <w:rsid w:val="00823FAF"/>
    <w:rsid w:val="0088475B"/>
    <w:rsid w:val="008D6E99"/>
    <w:rsid w:val="008E10AB"/>
    <w:rsid w:val="008E6F08"/>
    <w:rsid w:val="0090427B"/>
    <w:rsid w:val="0091404D"/>
    <w:rsid w:val="00946CE7"/>
    <w:rsid w:val="009C2357"/>
    <w:rsid w:val="009D298C"/>
    <w:rsid w:val="009F4A69"/>
    <w:rsid w:val="00A015DA"/>
    <w:rsid w:val="00A11347"/>
    <w:rsid w:val="00A15E47"/>
    <w:rsid w:val="00A51D8E"/>
    <w:rsid w:val="00A53D7C"/>
    <w:rsid w:val="00A65966"/>
    <w:rsid w:val="00A668D2"/>
    <w:rsid w:val="00A80349"/>
    <w:rsid w:val="00AC091B"/>
    <w:rsid w:val="00AE1E1E"/>
    <w:rsid w:val="00B922C6"/>
    <w:rsid w:val="00BD18AC"/>
    <w:rsid w:val="00BD2104"/>
    <w:rsid w:val="00BE3662"/>
    <w:rsid w:val="00C02EA0"/>
    <w:rsid w:val="00C74A80"/>
    <w:rsid w:val="00CB18EA"/>
    <w:rsid w:val="00CC64E5"/>
    <w:rsid w:val="00CE5512"/>
    <w:rsid w:val="00D3064E"/>
    <w:rsid w:val="00DB0875"/>
    <w:rsid w:val="00E32F8E"/>
    <w:rsid w:val="00E5307E"/>
    <w:rsid w:val="00E92934"/>
    <w:rsid w:val="00F24989"/>
    <w:rsid w:val="00F52200"/>
    <w:rsid w:val="00F61FE4"/>
    <w:rsid w:val="00F66CED"/>
    <w:rsid w:val="00F8002A"/>
    <w:rsid w:val="00F866B6"/>
    <w:rsid w:val="00FB5DB1"/>
    <w:rsid w:val="00FD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41</cp:revision>
  <cp:lastPrinted>2015-07-01T13:30:00Z</cp:lastPrinted>
  <dcterms:created xsi:type="dcterms:W3CDTF">2015-05-07T07:34:00Z</dcterms:created>
  <dcterms:modified xsi:type="dcterms:W3CDTF">2015-07-13T16:31:00Z</dcterms:modified>
</cp:coreProperties>
</file>