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207320" r:id="rId8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5E2A22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5E2A22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0B582B">
        <w:rPr>
          <w:rFonts w:ascii="Verdana" w:hAnsi="Verdana"/>
          <w:b/>
          <w:sz w:val="20"/>
          <w:lang w:val="sq-AL"/>
        </w:rPr>
        <w:t>YRTIM TË KËRKESËS ANKIMORE NR.18</w:t>
      </w:r>
      <w:r w:rsidR="007E7FA0">
        <w:rPr>
          <w:rFonts w:ascii="Verdana" w:hAnsi="Verdana"/>
          <w:b/>
          <w:sz w:val="20"/>
          <w:lang w:val="sq-AL"/>
        </w:rPr>
        <w:t>, PARAQITUR NË KQZ NË DATËN 14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7E7FA0">
        <w:rPr>
          <w:rFonts w:ascii="Verdana" w:hAnsi="Verdana"/>
          <w:sz w:val="20"/>
          <w:szCs w:val="20"/>
          <w:lang w:val="sq-AL"/>
        </w:rPr>
        <w:t>14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F52CF3">
        <w:rPr>
          <w:rFonts w:ascii="Verdana" w:hAnsi="Verdana"/>
          <w:sz w:val="20"/>
          <w:szCs w:val="20"/>
          <w:lang w:val="sq-AL"/>
        </w:rPr>
        <w:t xml:space="preserve">Levizja </w:t>
      </w:r>
      <w:r w:rsidR="000B582B">
        <w:rPr>
          <w:rFonts w:ascii="Verdana" w:hAnsi="Verdana"/>
          <w:sz w:val="20"/>
          <w:szCs w:val="20"/>
          <w:lang w:val="sq-AL"/>
        </w:rPr>
        <w:t>Socialiste per Integrim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CF3" w:rsidRDefault="008E2BD9" w:rsidP="002A4126">
      <w:pPr>
        <w:spacing w:line="240" w:lineRule="auto"/>
        <w:ind w:left="2880" w:hanging="2880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0B582B">
        <w:rPr>
          <w:rFonts w:ascii="Verdana" w:hAnsi="Verdana"/>
          <w:sz w:val="20"/>
          <w:szCs w:val="20"/>
          <w:lang w:val="sq-AL"/>
        </w:rPr>
        <w:t xml:space="preserve">shqyrtim kërkesës ankimore Nr.18, datë </w:t>
      </w:r>
      <w:r w:rsidR="007E7FA0">
        <w:rPr>
          <w:rFonts w:ascii="Verdana" w:hAnsi="Verdana"/>
          <w:sz w:val="20"/>
          <w:szCs w:val="20"/>
          <w:lang w:val="sq-AL"/>
        </w:rPr>
        <w:t>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</w:t>
      </w:r>
      <w:r w:rsidR="00F52CF3"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F52CF3">
        <w:rPr>
          <w:rFonts w:ascii="Verdana" w:hAnsi="Verdana"/>
          <w:sz w:val="20"/>
          <w:szCs w:val="20"/>
          <w:lang w:val="sq-AL"/>
        </w:rPr>
        <w:t xml:space="preserve">Levizja </w:t>
      </w:r>
      <w:r w:rsidR="000B582B">
        <w:rPr>
          <w:rFonts w:ascii="Verdana" w:hAnsi="Verdana"/>
          <w:sz w:val="20"/>
          <w:szCs w:val="20"/>
          <w:lang w:val="sq-AL"/>
        </w:rPr>
        <w:t>Socialiste per integrim</w:t>
      </w:r>
      <w:r w:rsidR="007E7FA0">
        <w:rPr>
          <w:rFonts w:ascii="Verdana" w:hAnsi="Verdana"/>
          <w:sz w:val="20"/>
          <w:szCs w:val="20"/>
          <w:lang w:val="sq-AL"/>
        </w:rPr>
        <w:t xml:space="preserve"> </w:t>
      </w:r>
      <w:r w:rsidR="00CD0121">
        <w:rPr>
          <w:rFonts w:ascii="Verdana" w:hAnsi="Verdana"/>
          <w:sz w:val="20"/>
          <w:szCs w:val="20"/>
          <w:lang w:val="sq-AL"/>
        </w:rPr>
        <w:t>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9B671B">
        <w:rPr>
          <w:rFonts w:ascii="Verdana" w:hAnsi="Verdana"/>
          <w:sz w:val="20"/>
          <w:szCs w:val="20"/>
          <w:lang w:val="sq-AL"/>
        </w:rPr>
        <w:t xml:space="preserve"> KZAZ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="000B582B">
        <w:rPr>
          <w:rFonts w:ascii="Verdana" w:hAnsi="Verdana"/>
          <w:sz w:val="20"/>
          <w:szCs w:val="20"/>
          <w:lang w:val="sq-AL"/>
        </w:rPr>
        <w:t xml:space="preserve"> </w:t>
      </w:r>
      <w:r w:rsidR="007E7FA0">
        <w:rPr>
          <w:rFonts w:ascii="Verdana" w:hAnsi="Verdana"/>
          <w:sz w:val="20"/>
          <w:szCs w:val="20"/>
          <w:lang w:val="sq-AL"/>
        </w:rPr>
        <w:t>n</w:t>
      </w:r>
      <w:r w:rsidR="000B582B">
        <w:rPr>
          <w:rFonts w:ascii="Verdana" w:hAnsi="Verdana"/>
          <w:sz w:val="20"/>
          <w:szCs w:val="20"/>
          <w:lang w:val="sq-AL"/>
        </w:rPr>
        <w:t>r.8</w:t>
      </w:r>
      <w:r w:rsidR="007E7FA0">
        <w:rPr>
          <w:rFonts w:ascii="Verdana" w:hAnsi="Verdana"/>
          <w:sz w:val="20"/>
          <w:szCs w:val="20"/>
          <w:lang w:val="sq-AL"/>
        </w:rPr>
        <w:t>5</w:t>
      </w:r>
      <w:r w:rsidR="000B582B">
        <w:rPr>
          <w:rFonts w:ascii="Verdana" w:hAnsi="Verdana"/>
          <w:sz w:val="20"/>
          <w:szCs w:val="20"/>
          <w:lang w:val="sq-AL"/>
        </w:rPr>
        <w:t xml:space="preserve"> </w:t>
      </w:r>
      <w:r w:rsidR="000B582B" w:rsidRPr="000B582B">
        <w:rPr>
          <w:rFonts w:ascii="Verdana" w:hAnsi="Verdana"/>
          <w:sz w:val="20"/>
          <w:szCs w:val="20"/>
          <w:lang w:val="sq-AL"/>
        </w:rPr>
        <w:t>"Për regjistrimin e kandidatit për Kryetar Bashkie Selenicë z. Adem Hoxhaj, propozuar nga PSD</w:t>
      </w:r>
      <w:r w:rsidR="000B582B">
        <w:rPr>
          <w:rFonts w:ascii="Verdana" w:hAnsi="Verdana"/>
          <w:sz w:val="20"/>
          <w:szCs w:val="20"/>
          <w:lang w:val="sq-AL"/>
        </w:rPr>
        <w:t xml:space="preserve"> </w:t>
      </w:r>
      <w:r w:rsidR="009B671B">
        <w:rPr>
          <w:rFonts w:ascii="Verdana" w:hAnsi="Verdana"/>
          <w:sz w:val="20"/>
          <w:szCs w:val="20"/>
          <w:lang w:val="sq-AL"/>
        </w:rPr>
        <w:t xml:space="preserve">në </w:t>
      </w:r>
      <w:r w:rsidRPr="00F52200">
        <w:rPr>
          <w:rFonts w:ascii="Verdana" w:hAnsi="Verdana"/>
          <w:sz w:val="20"/>
          <w:szCs w:val="20"/>
          <w:lang w:val="sq-AL"/>
        </w:rPr>
        <w:t>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F52CF3">
        <w:rPr>
          <w:rFonts w:ascii="Verdana" w:hAnsi="Verdana"/>
          <w:sz w:val="20"/>
          <w:szCs w:val="20"/>
          <w:lang w:val="sq-AL"/>
        </w:rPr>
        <w:t xml:space="preserve">Levizja </w:t>
      </w:r>
      <w:r w:rsidR="000B582B">
        <w:rPr>
          <w:rFonts w:ascii="Verdana" w:hAnsi="Verdana"/>
          <w:sz w:val="20"/>
          <w:szCs w:val="20"/>
          <w:lang w:val="sq-AL"/>
        </w:rPr>
        <w:t>Socialiste per Integrim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0B582B">
        <w:rPr>
          <w:rFonts w:ascii="Verdana" w:hAnsi="Verdana"/>
          <w:sz w:val="20"/>
          <w:szCs w:val="20"/>
          <w:lang w:val="sq-AL"/>
        </w:rPr>
        <w:t>n e Ankimeve Zgjedhore, me Nr.18</w:t>
      </w:r>
      <w:r w:rsidR="007E7FA0">
        <w:rPr>
          <w:rFonts w:ascii="Verdana" w:hAnsi="Verdana"/>
          <w:sz w:val="20"/>
          <w:szCs w:val="20"/>
          <w:lang w:val="sq-AL"/>
        </w:rPr>
        <w:t xml:space="preserve"> regj, datë 14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F566FC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14.05.2015, ora 1</w:t>
      </w:r>
      <w:r w:rsidR="00F52CF3">
        <w:rPr>
          <w:rFonts w:ascii="Verdana" w:hAnsi="Verdana"/>
          <w:bCs/>
          <w:sz w:val="20"/>
          <w:szCs w:val="20"/>
          <w:lang w:val="sq-AL"/>
        </w:rPr>
        <w:t>7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0B582B">
        <w:rPr>
          <w:rFonts w:ascii="Verdana" w:hAnsi="Verdana"/>
          <w:bCs/>
          <w:sz w:val="20"/>
          <w:szCs w:val="20"/>
          <w:lang w:val="sq-AL"/>
        </w:rPr>
        <w:t>Klement Zguri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t</w:t>
      </w:r>
      <w:r w:rsidR="008E2BD9"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 w:rsidR="000B582B">
        <w:rPr>
          <w:rFonts w:ascii="Verdana" w:hAnsi="Verdana"/>
          <w:bCs/>
          <w:sz w:val="20"/>
          <w:szCs w:val="20"/>
          <w:lang w:val="sq-AL"/>
        </w:rPr>
        <w:t>politike kërkesa nr.18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9B671B">
        <w:rPr>
          <w:rFonts w:ascii="Verdana" w:hAnsi="Verdana"/>
          <w:sz w:val="20"/>
          <w:szCs w:val="20"/>
          <w:lang w:val="sq-AL"/>
        </w:rPr>
        <w:t xml:space="preserve">yrtim të </w:t>
      </w:r>
      <w:r w:rsidR="000B582B">
        <w:rPr>
          <w:rFonts w:ascii="Verdana" w:hAnsi="Verdana"/>
          <w:sz w:val="20"/>
          <w:szCs w:val="20"/>
          <w:lang w:val="sq-AL"/>
        </w:rPr>
        <w:t>kërkesës ankimore nr.18</w:t>
      </w:r>
      <w:r w:rsidR="007E7FA0">
        <w:rPr>
          <w:rFonts w:ascii="Verdana" w:hAnsi="Verdana"/>
          <w:sz w:val="20"/>
          <w:szCs w:val="20"/>
          <w:lang w:val="sq-AL"/>
        </w:rPr>
        <w:t>, datë 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F52CF3">
        <w:rPr>
          <w:rFonts w:ascii="Verdana" w:hAnsi="Verdana"/>
          <w:sz w:val="20"/>
          <w:szCs w:val="20"/>
          <w:lang w:val="sq-AL"/>
        </w:rPr>
        <w:t xml:space="preserve">Levizja </w:t>
      </w:r>
      <w:r w:rsidR="000B582B">
        <w:rPr>
          <w:rFonts w:ascii="Verdana" w:hAnsi="Verdana"/>
          <w:sz w:val="20"/>
          <w:szCs w:val="20"/>
          <w:lang w:val="sq-AL"/>
        </w:rPr>
        <w:t>Socialite per Integrim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 w:rsidR="009B671B">
        <w:rPr>
          <w:rFonts w:ascii="Verdana" w:hAnsi="Verdana"/>
          <w:sz w:val="20"/>
          <w:szCs w:val="20"/>
          <w:lang w:val="sq-AL"/>
        </w:rPr>
        <w:t xml:space="preserve"> datёn </w:t>
      </w:r>
      <w:r w:rsidR="00267657">
        <w:rPr>
          <w:rFonts w:ascii="Verdana" w:hAnsi="Verdana"/>
          <w:sz w:val="20"/>
          <w:szCs w:val="20"/>
          <w:lang w:val="sq-AL"/>
        </w:rPr>
        <w:t>15.</w:t>
      </w:r>
      <w:r w:rsidR="00E41783">
        <w:rPr>
          <w:rFonts w:ascii="Verdana" w:hAnsi="Verdana"/>
          <w:sz w:val="20"/>
          <w:szCs w:val="20"/>
          <w:lang w:val="sq-AL"/>
        </w:rPr>
        <w:t>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A9433A">
        <w:rPr>
          <w:rFonts w:ascii="Verdana" w:hAnsi="Verdana"/>
          <w:sz w:val="20"/>
          <w:szCs w:val="20"/>
          <w:lang w:val="sq-AL"/>
        </w:rPr>
        <w:t xml:space="preserve"> orёn 19</w:t>
      </w:r>
      <w:r w:rsidR="003D67A9">
        <w:rPr>
          <w:rFonts w:ascii="Verdana" w:hAnsi="Verdana"/>
          <w:sz w:val="20"/>
          <w:szCs w:val="20"/>
          <w:lang w:val="sq-AL"/>
        </w:rPr>
        <w:t>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F7655B" w:rsidRDefault="00F7655B"/>
    <w:sectPr w:rsidR="00F7655B" w:rsidSect="009B671B">
      <w:footerReference w:type="default" r:id="rId9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25" w:rsidRDefault="001F5825" w:rsidP="0013241B">
      <w:pPr>
        <w:spacing w:after="0" w:line="240" w:lineRule="auto"/>
      </w:pPr>
      <w:r>
        <w:separator/>
      </w:r>
    </w:p>
  </w:endnote>
  <w:endnote w:type="continuationSeparator" w:id="1">
    <w:p w:rsidR="001F5825" w:rsidRDefault="001F5825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CD2F4E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A412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410</w:t>
    </w:r>
    <w:r w:rsidR="00F566FC">
      <w:rPr>
        <w:rFonts w:ascii="Verdana" w:hAnsi="Verdana"/>
        <w:b/>
        <w:sz w:val="18"/>
        <w:szCs w:val="18"/>
        <w:lang w:val="it-IT"/>
      </w:rPr>
      <w:t xml:space="preserve">  i Vendimit          Data   14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05.2015      Ora 17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CD2F4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9B671B">
      <w:rPr>
        <w:rFonts w:ascii="Verdana" w:hAnsi="Verdana"/>
        <w:sz w:val="18"/>
        <w:szCs w:val="18"/>
        <w:lang w:val="it-IT"/>
      </w:rPr>
      <w:t xml:space="preserve">yrtim të </w:t>
    </w:r>
    <w:r w:rsidR="000B582B">
      <w:rPr>
        <w:rFonts w:ascii="Verdana" w:hAnsi="Verdana"/>
        <w:sz w:val="18"/>
        <w:szCs w:val="18"/>
        <w:lang w:val="it-IT"/>
      </w:rPr>
      <w:t>kërkesës ankimore Nr.18</w:t>
    </w:r>
    <w:r w:rsidR="007E7FA0">
      <w:rPr>
        <w:rFonts w:ascii="Verdana" w:hAnsi="Verdana"/>
        <w:sz w:val="18"/>
        <w:szCs w:val="18"/>
        <w:lang w:val="it-IT"/>
      </w:rPr>
      <w:t>, datë 14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F52CF3">
      <w:rPr>
        <w:rFonts w:ascii="Verdana" w:hAnsi="Verdana"/>
        <w:sz w:val="18"/>
        <w:szCs w:val="18"/>
        <w:lang w:val="it-IT"/>
      </w:rPr>
      <w:t xml:space="preserve">Levizja </w:t>
    </w:r>
    <w:r w:rsidR="000B582B">
      <w:rPr>
        <w:rFonts w:ascii="Verdana" w:hAnsi="Verdana"/>
        <w:sz w:val="18"/>
        <w:szCs w:val="18"/>
        <w:lang w:val="it-IT"/>
      </w:rPr>
      <w:t>Socialiste per Integrim</w:t>
    </w:r>
  </w:p>
  <w:p w:rsidR="0077244C" w:rsidRPr="00466D6B" w:rsidRDefault="00CD2F4E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25" w:rsidRDefault="001F5825" w:rsidP="0013241B">
      <w:pPr>
        <w:spacing w:after="0" w:line="240" w:lineRule="auto"/>
      </w:pPr>
      <w:r>
        <w:separator/>
      </w:r>
    </w:p>
  </w:footnote>
  <w:footnote w:type="continuationSeparator" w:id="1">
    <w:p w:rsidR="001F5825" w:rsidRDefault="001F5825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B582B"/>
    <w:rsid w:val="000E36C6"/>
    <w:rsid w:val="0013241B"/>
    <w:rsid w:val="001D4C87"/>
    <w:rsid w:val="001F5825"/>
    <w:rsid w:val="002656DA"/>
    <w:rsid w:val="00267657"/>
    <w:rsid w:val="00270C21"/>
    <w:rsid w:val="002A4126"/>
    <w:rsid w:val="002C0784"/>
    <w:rsid w:val="002D0EC3"/>
    <w:rsid w:val="00332378"/>
    <w:rsid w:val="003B26AE"/>
    <w:rsid w:val="003D67A9"/>
    <w:rsid w:val="003E5555"/>
    <w:rsid w:val="003F6E0F"/>
    <w:rsid w:val="004A5FF7"/>
    <w:rsid w:val="00524CAE"/>
    <w:rsid w:val="005E2A22"/>
    <w:rsid w:val="006441BE"/>
    <w:rsid w:val="00667232"/>
    <w:rsid w:val="00670D0B"/>
    <w:rsid w:val="006A06D8"/>
    <w:rsid w:val="006A3182"/>
    <w:rsid w:val="006E0189"/>
    <w:rsid w:val="006E1354"/>
    <w:rsid w:val="006E5CED"/>
    <w:rsid w:val="007A25AF"/>
    <w:rsid w:val="007E1908"/>
    <w:rsid w:val="007E7FA0"/>
    <w:rsid w:val="00804619"/>
    <w:rsid w:val="00816B33"/>
    <w:rsid w:val="00821E9B"/>
    <w:rsid w:val="0088060D"/>
    <w:rsid w:val="008C06A4"/>
    <w:rsid w:val="008E2BD9"/>
    <w:rsid w:val="00924B29"/>
    <w:rsid w:val="009B0AFA"/>
    <w:rsid w:val="009B671B"/>
    <w:rsid w:val="009C0FAB"/>
    <w:rsid w:val="00A638F8"/>
    <w:rsid w:val="00A9433A"/>
    <w:rsid w:val="00B0443B"/>
    <w:rsid w:val="00B46929"/>
    <w:rsid w:val="00B82306"/>
    <w:rsid w:val="00BD1531"/>
    <w:rsid w:val="00BE5378"/>
    <w:rsid w:val="00CD0121"/>
    <w:rsid w:val="00CD2F4E"/>
    <w:rsid w:val="00CD3A15"/>
    <w:rsid w:val="00D2689B"/>
    <w:rsid w:val="00D5173F"/>
    <w:rsid w:val="00D52296"/>
    <w:rsid w:val="00E41783"/>
    <w:rsid w:val="00E45B29"/>
    <w:rsid w:val="00F52CF3"/>
    <w:rsid w:val="00F566F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2015-05-15T13:02:00Z</cp:lastPrinted>
  <dcterms:created xsi:type="dcterms:W3CDTF">2015-05-12T08:44:00Z</dcterms:created>
  <dcterms:modified xsi:type="dcterms:W3CDTF">2015-05-15T13:02:00Z</dcterms:modified>
</cp:coreProperties>
</file>